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0CED3D" w14:textId="5EEDB078" w:rsidR="008B76DB" w:rsidRDefault="001819EE">
      <w:r w:rsidRPr="000D320B">
        <w:rPr>
          <w:noProof/>
        </w:rPr>
        <w:drawing>
          <wp:inline distT="0" distB="0" distL="0" distR="0" wp14:anchorId="7E4EF85D" wp14:editId="613D0860">
            <wp:extent cx="2457450" cy="8477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57450" cy="847725"/>
                    </a:xfrm>
                    <a:prstGeom prst="rect">
                      <a:avLst/>
                    </a:prstGeom>
                    <a:noFill/>
                    <a:ln>
                      <a:noFill/>
                    </a:ln>
                  </pic:spPr>
                </pic:pic>
              </a:graphicData>
            </a:graphic>
          </wp:inline>
        </w:drawing>
      </w:r>
    </w:p>
    <w:p w14:paraId="5F97DC36" w14:textId="5FE7DDAE" w:rsidR="001819EE" w:rsidRDefault="001819EE" w:rsidP="001819EE">
      <w:pPr>
        <w:spacing w:after="0"/>
      </w:pPr>
    </w:p>
    <w:p w14:paraId="5D3042C9" w14:textId="4DD4658D" w:rsidR="001819EE" w:rsidRPr="001819EE" w:rsidRDefault="001819EE" w:rsidP="001819EE">
      <w:pPr>
        <w:spacing w:after="0"/>
        <w:rPr>
          <w:rFonts w:ascii="Arial" w:hAnsi="Arial" w:cs="Arial"/>
          <w:b/>
          <w:sz w:val="22"/>
        </w:rPr>
      </w:pPr>
      <w:r w:rsidRPr="001819EE">
        <w:rPr>
          <w:rFonts w:ascii="Arial" w:hAnsi="Arial" w:cs="Arial"/>
          <w:b/>
          <w:sz w:val="22"/>
        </w:rPr>
        <w:t>Ultrasound in Pregnancy</w:t>
      </w:r>
    </w:p>
    <w:p w14:paraId="6848B294" w14:textId="47F7C83C" w:rsidR="001819EE" w:rsidRPr="001819EE" w:rsidRDefault="001819EE" w:rsidP="001819EE">
      <w:pPr>
        <w:spacing w:after="0"/>
        <w:rPr>
          <w:rFonts w:ascii="Arial" w:hAnsi="Arial" w:cs="Arial"/>
          <w:sz w:val="22"/>
        </w:rPr>
      </w:pPr>
    </w:p>
    <w:p w14:paraId="0087473D" w14:textId="77777777" w:rsidR="001819EE" w:rsidRPr="001819EE" w:rsidRDefault="001819EE" w:rsidP="001819EE">
      <w:pPr>
        <w:spacing w:after="0"/>
        <w:rPr>
          <w:rFonts w:ascii="Arial" w:hAnsi="Arial" w:cs="Arial"/>
          <w:sz w:val="22"/>
          <w:lang w:val="en-US"/>
        </w:rPr>
      </w:pPr>
      <w:r w:rsidRPr="001819EE">
        <w:rPr>
          <w:rFonts w:ascii="Arial" w:hAnsi="Arial" w:cs="Arial"/>
          <w:sz w:val="22"/>
          <w:lang w:val="en-US"/>
        </w:rPr>
        <w:t xml:space="preserve">Ultrasound is used in pregnancy to evaluate the </w:t>
      </w:r>
      <w:proofErr w:type="spellStart"/>
      <w:r w:rsidRPr="001819EE">
        <w:rPr>
          <w:rFonts w:ascii="Arial" w:hAnsi="Arial" w:cs="Arial"/>
          <w:sz w:val="22"/>
          <w:lang w:val="en-US"/>
        </w:rPr>
        <w:t>well being</w:t>
      </w:r>
      <w:proofErr w:type="spellEnd"/>
      <w:r w:rsidRPr="001819EE">
        <w:rPr>
          <w:rFonts w:ascii="Arial" w:hAnsi="Arial" w:cs="Arial"/>
          <w:sz w:val="22"/>
          <w:lang w:val="en-US"/>
        </w:rPr>
        <w:t xml:space="preserve"> of baby and mother. It is technology that uses high frequency, low intensity sound waves to present a picture of the baby at that </w:t>
      </w:r>
      <w:proofErr w:type="gramStart"/>
      <w:r w:rsidRPr="001819EE">
        <w:rPr>
          <w:rFonts w:ascii="Arial" w:hAnsi="Arial" w:cs="Arial"/>
          <w:sz w:val="22"/>
          <w:lang w:val="en-US"/>
        </w:rPr>
        <w:t>particular moment</w:t>
      </w:r>
      <w:proofErr w:type="gramEnd"/>
      <w:r w:rsidRPr="001819EE">
        <w:rPr>
          <w:rFonts w:ascii="Arial" w:hAnsi="Arial" w:cs="Arial"/>
          <w:sz w:val="22"/>
          <w:lang w:val="en-US"/>
        </w:rPr>
        <w:t xml:space="preserve"> in time. </w:t>
      </w:r>
    </w:p>
    <w:p w14:paraId="60C48CC1" w14:textId="77777777" w:rsidR="001819EE" w:rsidRPr="001819EE" w:rsidRDefault="001819EE" w:rsidP="001819EE">
      <w:pPr>
        <w:spacing w:after="0"/>
        <w:rPr>
          <w:rFonts w:ascii="Arial" w:hAnsi="Arial" w:cs="Arial"/>
          <w:sz w:val="22"/>
          <w:lang w:val="en-US"/>
        </w:rPr>
      </w:pPr>
      <w:bookmarkStart w:id="0" w:name="_GoBack"/>
      <w:bookmarkEnd w:id="0"/>
    </w:p>
    <w:p w14:paraId="6F58BEA6" w14:textId="77777777" w:rsidR="001819EE" w:rsidRPr="001819EE" w:rsidRDefault="001819EE" w:rsidP="001819EE">
      <w:pPr>
        <w:spacing w:after="0"/>
        <w:rPr>
          <w:rFonts w:ascii="Arial" w:hAnsi="Arial" w:cs="Arial"/>
          <w:sz w:val="22"/>
          <w:lang w:val="en-US"/>
        </w:rPr>
      </w:pPr>
      <w:r w:rsidRPr="001819EE">
        <w:rPr>
          <w:rFonts w:ascii="Arial" w:hAnsi="Arial" w:cs="Arial"/>
          <w:sz w:val="22"/>
          <w:lang w:val="en-US"/>
        </w:rPr>
        <w:t xml:space="preserve">Ultrasound appears to be safe for the mother and does not appear to harm the fetus or cause severe birth defects. It is less clear if ultrasound causes slight changes in the growth of babies. Ultrasound does not change the health outcome of the babies in </w:t>
      </w:r>
      <w:proofErr w:type="gramStart"/>
      <w:r w:rsidRPr="001819EE">
        <w:rPr>
          <w:rFonts w:ascii="Arial" w:hAnsi="Arial" w:cs="Arial"/>
          <w:sz w:val="22"/>
          <w:lang w:val="en-US"/>
        </w:rPr>
        <w:t>low risk</w:t>
      </w:r>
      <w:proofErr w:type="gramEnd"/>
      <w:r w:rsidRPr="001819EE">
        <w:rPr>
          <w:rFonts w:ascii="Arial" w:hAnsi="Arial" w:cs="Arial"/>
          <w:sz w:val="22"/>
          <w:lang w:val="en-US"/>
        </w:rPr>
        <w:t xml:space="preserve"> pregnancies.</w:t>
      </w:r>
    </w:p>
    <w:p w14:paraId="3A96D93F" w14:textId="77777777" w:rsidR="001819EE" w:rsidRPr="001819EE" w:rsidRDefault="001819EE" w:rsidP="001819EE">
      <w:pPr>
        <w:spacing w:after="0"/>
        <w:rPr>
          <w:rFonts w:ascii="Arial" w:hAnsi="Arial" w:cs="Arial"/>
          <w:sz w:val="22"/>
          <w:lang w:val="en-US"/>
        </w:rPr>
      </w:pPr>
    </w:p>
    <w:p w14:paraId="481911F0" w14:textId="77777777" w:rsidR="001819EE" w:rsidRPr="001819EE" w:rsidRDefault="001819EE" w:rsidP="001819EE">
      <w:pPr>
        <w:spacing w:after="0"/>
        <w:rPr>
          <w:rFonts w:ascii="Arial" w:hAnsi="Arial" w:cs="Arial"/>
          <w:sz w:val="22"/>
          <w:lang w:val="en-US"/>
        </w:rPr>
      </w:pPr>
      <w:r w:rsidRPr="001819EE">
        <w:rPr>
          <w:rFonts w:ascii="Arial" w:hAnsi="Arial" w:cs="Arial"/>
          <w:sz w:val="22"/>
          <w:lang w:val="en-US"/>
        </w:rPr>
        <w:t>Ultrasound is used to determine the health of your baby in specific circumstances or as a screening tool in pregnancy.</w:t>
      </w:r>
    </w:p>
    <w:p w14:paraId="04D20C0B" w14:textId="77777777" w:rsidR="001819EE" w:rsidRPr="001819EE" w:rsidRDefault="001819EE" w:rsidP="001819EE">
      <w:pPr>
        <w:spacing w:after="0"/>
        <w:rPr>
          <w:rFonts w:ascii="Arial" w:hAnsi="Arial" w:cs="Arial"/>
          <w:sz w:val="22"/>
          <w:lang w:val="en-US"/>
        </w:rPr>
      </w:pPr>
    </w:p>
    <w:p w14:paraId="0924AC09" w14:textId="77777777" w:rsidR="001819EE" w:rsidRPr="001819EE" w:rsidRDefault="001819EE" w:rsidP="001819EE">
      <w:pPr>
        <w:spacing w:after="0"/>
        <w:rPr>
          <w:rFonts w:ascii="Arial" w:hAnsi="Arial" w:cs="Arial"/>
          <w:sz w:val="22"/>
          <w:lang w:val="en-US"/>
        </w:rPr>
      </w:pPr>
      <w:r w:rsidRPr="001819EE">
        <w:rPr>
          <w:rFonts w:ascii="Arial" w:hAnsi="Arial" w:cs="Arial"/>
          <w:sz w:val="22"/>
          <w:lang w:val="en-US"/>
        </w:rPr>
        <w:t>The “routine” ultrasounds are screening tools that are offered on two occasions and recommended by the Society of Obstetricians and Gynecologists of Canada:</w:t>
      </w:r>
    </w:p>
    <w:p w14:paraId="5EE884EC" w14:textId="77777777" w:rsidR="001819EE" w:rsidRPr="001819EE" w:rsidRDefault="001819EE" w:rsidP="001819EE">
      <w:pPr>
        <w:spacing w:after="0"/>
        <w:rPr>
          <w:rFonts w:ascii="Arial" w:hAnsi="Arial" w:cs="Arial"/>
          <w:sz w:val="22"/>
          <w:lang w:val="en-US"/>
        </w:rPr>
      </w:pPr>
    </w:p>
    <w:p w14:paraId="19403FA8" w14:textId="77777777" w:rsidR="001819EE" w:rsidRPr="001819EE" w:rsidRDefault="001819EE" w:rsidP="001819EE">
      <w:pPr>
        <w:numPr>
          <w:ilvl w:val="0"/>
          <w:numId w:val="2"/>
        </w:numPr>
        <w:spacing w:after="0" w:line="240" w:lineRule="auto"/>
        <w:rPr>
          <w:rFonts w:ascii="Arial" w:hAnsi="Arial" w:cs="Arial"/>
          <w:sz w:val="22"/>
          <w:lang w:val="en-US"/>
        </w:rPr>
      </w:pPr>
      <w:r w:rsidRPr="001819EE">
        <w:rPr>
          <w:rFonts w:ascii="Arial" w:hAnsi="Arial" w:cs="Arial"/>
          <w:sz w:val="22"/>
          <w:u w:val="single"/>
          <w:lang w:val="en-US"/>
        </w:rPr>
        <w:t>Early ultrasound</w:t>
      </w:r>
      <w:r w:rsidRPr="001819EE">
        <w:rPr>
          <w:rFonts w:ascii="Arial" w:hAnsi="Arial" w:cs="Arial"/>
          <w:sz w:val="22"/>
          <w:lang w:val="en-US"/>
        </w:rPr>
        <w:t>- this ultrasound occurs between 11-14 weeks pregnancy and used to determine the age of the pregnancy even if the mother is certain about her menstrual history.</w:t>
      </w:r>
    </w:p>
    <w:p w14:paraId="50D6D56A" w14:textId="77777777" w:rsidR="001819EE" w:rsidRPr="001819EE" w:rsidRDefault="001819EE" w:rsidP="001819EE">
      <w:pPr>
        <w:numPr>
          <w:ilvl w:val="0"/>
          <w:numId w:val="2"/>
        </w:numPr>
        <w:spacing w:after="0" w:line="240" w:lineRule="auto"/>
        <w:rPr>
          <w:rFonts w:ascii="Arial" w:hAnsi="Arial" w:cs="Arial"/>
          <w:sz w:val="22"/>
          <w:lang w:val="en-US"/>
        </w:rPr>
      </w:pPr>
      <w:r w:rsidRPr="001819EE">
        <w:rPr>
          <w:rFonts w:ascii="Arial" w:hAnsi="Arial" w:cs="Arial"/>
          <w:sz w:val="22"/>
          <w:u w:val="single"/>
          <w:lang w:val="en-US"/>
        </w:rPr>
        <w:t>Anatomical ultrasound</w:t>
      </w:r>
      <w:r w:rsidRPr="001819EE">
        <w:rPr>
          <w:rFonts w:ascii="Arial" w:hAnsi="Arial" w:cs="Arial"/>
          <w:sz w:val="22"/>
          <w:lang w:val="en-US"/>
        </w:rPr>
        <w:t>- occurs between 18-22 weeks pregnancy to check for any structural abnormalities of the baby. It also checks the location of the placenta and the woman’s uterus.</w:t>
      </w:r>
    </w:p>
    <w:p w14:paraId="5CC624FD" w14:textId="77777777" w:rsidR="001819EE" w:rsidRPr="001819EE" w:rsidRDefault="001819EE" w:rsidP="001819EE">
      <w:pPr>
        <w:spacing w:after="0"/>
        <w:rPr>
          <w:rFonts w:ascii="Arial" w:hAnsi="Arial" w:cs="Arial"/>
          <w:sz w:val="22"/>
          <w:lang w:val="en-US"/>
        </w:rPr>
      </w:pPr>
    </w:p>
    <w:p w14:paraId="3885E3D0" w14:textId="77777777" w:rsidR="001819EE" w:rsidRPr="001819EE" w:rsidRDefault="001819EE" w:rsidP="001819EE">
      <w:pPr>
        <w:spacing w:after="0"/>
        <w:rPr>
          <w:rFonts w:ascii="Arial" w:hAnsi="Arial" w:cs="Arial"/>
          <w:sz w:val="22"/>
          <w:lang w:val="en-US"/>
        </w:rPr>
      </w:pPr>
      <w:r w:rsidRPr="001819EE">
        <w:rPr>
          <w:rFonts w:ascii="Arial" w:hAnsi="Arial" w:cs="Arial"/>
          <w:sz w:val="22"/>
          <w:lang w:val="en-US"/>
        </w:rPr>
        <w:t xml:space="preserve">Depending on timing, you may undergo a third ultrasound if you choose to have genetic screening. Integrated prenatal screening includes an ultrasound between 11-13 weeks pregnancy. It is sometimes included in the “dating” ultrasound and sometimes is not. </w:t>
      </w:r>
    </w:p>
    <w:p w14:paraId="03817D9B" w14:textId="77777777" w:rsidR="001819EE" w:rsidRPr="001819EE" w:rsidRDefault="001819EE" w:rsidP="001819EE">
      <w:pPr>
        <w:spacing w:after="0"/>
        <w:rPr>
          <w:rFonts w:ascii="Arial" w:hAnsi="Arial" w:cs="Arial"/>
          <w:sz w:val="22"/>
          <w:lang w:val="en-US"/>
        </w:rPr>
      </w:pPr>
    </w:p>
    <w:p w14:paraId="19BC4B06" w14:textId="77777777" w:rsidR="001819EE" w:rsidRPr="001819EE" w:rsidRDefault="001819EE" w:rsidP="001819EE">
      <w:pPr>
        <w:spacing w:after="0"/>
        <w:rPr>
          <w:rFonts w:ascii="Arial" w:hAnsi="Arial" w:cs="Arial"/>
          <w:sz w:val="22"/>
          <w:lang w:val="en-US"/>
        </w:rPr>
      </w:pPr>
      <w:r w:rsidRPr="001819EE">
        <w:rPr>
          <w:rFonts w:ascii="Arial" w:hAnsi="Arial" w:cs="Arial"/>
          <w:sz w:val="22"/>
          <w:lang w:val="en-US"/>
        </w:rPr>
        <w:t>Your midwife may recommend an ultrasound if certain conditions have developed in your pregnancy. Some examples of this would be:</w:t>
      </w:r>
    </w:p>
    <w:p w14:paraId="6796E2FE" w14:textId="77777777" w:rsidR="001819EE" w:rsidRPr="001819EE" w:rsidRDefault="001819EE" w:rsidP="001819EE">
      <w:pPr>
        <w:numPr>
          <w:ilvl w:val="0"/>
          <w:numId w:val="1"/>
        </w:numPr>
        <w:spacing w:after="0" w:line="240" w:lineRule="auto"/>
        <w:rPr>
          <w:rFonts w:ascii="Arial" w:hAnsi="Arial" w:cs="Arial"/>
          <w:sz w:val="22"/>
          <w:lang w:val="en-US"/>
        </w:rPr>
      </w:pPr>
      <w:r w:rsidRPr="001819EE">
        <w:rPr>
          <w:rFonts w:ascii="Arial" w:hAnsi="Arial" w:cs="Arial"/>
          <w:sz w:val="22"/>
          <w:lang w:val="en-US"/>
        </w:rPr>
        <w:t>Confirmation of pregnancy</w:t>
      </w:r>
    </w:p>
    <w:p w14:paraId="228F24DC" w14:textId="77777777" w:rsidR="001819EE" w:rsidRPr="001819EE" w:rsidRDefault="001819EE" w:rsidP="001819EE">
      <w:pPr>
        <w:numPr>
          <w:ilvl w:val="0"/>
          <w:numId w:val="1"/>
        </w:numPr>
        <w:spacing w:after="0" w:line="240" w:lineRule="auto"/>
        <w:rPr>
          <w:rFonts w:ascii="Arial" w:hAnsi="Arial" w:cs="Arial"/>
          <w:sz w:val="22"/>
          <w:lang w:val="en-US"/>
        </w:rPr>
      </w:pPr>
      <w:r w:rsidRPr="001819EE">
        <w:rPr>
          <w:rFonts w:ascii="Arial" w:hAnsi="Arial" w:cs="Arial"/>
          <w:sz w:val="22"/>
          <w:lang w:val="en-US"/>
        </w:rPr>
        <w:t>Suspicion of multiple pregnancy</w:t>
      </w:r>
    </w:p>
    <w:p w14:paraId="6885C5B0" w14:textId="77777777" w:rsidR="001819EE" w:rsidRPr="001819EE" w:rsidRDefault="001819EE" w:rsidP="001819EE">
      <w:pPr>
        <w:numPr>
          <w:ilvl w:val="0"/>
          <w:numId w:val="1"/>
        </w:numPr>
        <w:spacing w:after="0" w:line="240" w:lineRule="auto"/>
        <w:rPr>
          <w:rFonts w:ascii="Arial" w:hAnsi="Arial" w:cs="Arial"/>
          <w:sz w:val="22"/>
          <w:lang w:val="en-US"/>
        </w:rPr>
      </w:pPr>
      <w:r w:rsidRPr="001819EE">
        <w:rPr>
          <w:rFonts w:ascii="Arial" w:hAnsi="Arial" w:cs="Arial"/>
          <w:sz w:val="22"/>
          <w:lang w:val="en-US"/>
        </w:rPr>
        <w:t>Bleeding that has occurred for no known reason</w:t>
      </w:r>
    </w:p>
    <w:p w14:paraId="6EFDF2DC" w14:textId="77777777" w:rsidR="001819EE" w:rsidRPr="001819EE" w:rsidRDefault="001819EE" w:rsidP="001819EE">
      <w:pPr>
        <w:numPr>
          <w:ilvl w:val="0"/>
          <w:numId w:val="1"/>
        </w:numPr>
        <w:spacing w:after="0" w:line="240" w:lineRule="auto"/>
        <w:rPr>
          <w:rFonts w:ascii="Arial" w:hAnsi="Arial" w:cs="Arial"/>
          <w:sz w:val="22"/>
          <w:lang w:val="en-US"/>
        </w:rPr>
      </w:pPr>
      <w:r w:rsidRPr="001819EE">
        <w:rPr>
          <w:rFonts w:ascii="Arial" w:hAnsi="Arial" w:cs="Arial"/>
          <w:sz w:val="22"/>
          <w:lang w:val="en-US"/>
        </w:rPr>
        <w:t>Concerns about the baby’s growth</w:t>
      </w:r>
    </w:p>
    <w:p w14:paraId="1F5AE0C7" w14:textId="77777777" w:rsidR="001819EE" w:rsidRPr="001819EE" w:rsidRDefault="001819EE" w:rsidP="001819EE">
      <w:pPr>
        <w:numPr>
          <w:ilvl w:val="0"/>
          <w:numId w:val="1"/>
        </w:numPr>
        <w:spacing w:after="0" w:line="240" w:lineRule="auto"/>
        <w:rPr>
          <w:rFonts w:ascii="Arial" w:hAnsi="Arial" w:cs="Arial"/>
          <w:sz w:val="22"/>
          <w:lang w:val="en-US"/>
        </w:rPr>
      </w:pPr>
      <w:r w:rsidRPr="001819EE">
        <w:rPr>
          <w:rFonts w:ascii="Arial" w:hAnsi="Arial" w:cs="Arial"/>
          <w:sz w:val="22"/>
          <w:lang w:val="en-US"/>
        </w:rPr>
        <w:lastRenderedPageBreak/>
        <w:t>To confirm the position of the baby</w:t>
      </w:r>
    </w:p>
    <w:p w14:paraId="7C6DF9B2" w14:textId="77777777" w:rsidR="001819EE" w:rsidRPr="001819EE" w:rsidRDefault="001819EE" w:rsidP="001819EE">
      <w:pPr>
        <w:numPr>
          <w:ilvl w:val="0"/>
          <w:numId w:val="1"/>
        </w:numPr>
        <w:spacing w:after="0" w:line="240" w:lineRule="auto"/>
        <w:rPr>
          <w:rFonts w:ascii="Arial" w:hAnsi="Arial" w:cs="Arial"/>
          <w:sz w:val="22"/>
          <w:lang w:val="en-US"/>
        </w:rPr>
      </w:pPr>
      <w:r w:rsidRPr="001819EE">
        <w:rPr>
          <w:rFonts w:ascii="Arial" w:hAnsi="Arial" w:cs="Arial"/>
          <w:sz w:val="22"/>
          <w:lang w:val="en-US"/>
        </w:rPr>
        <w:t>Confirmation of well-being if baby is “overdue”</w:t>
      </w:r>
    </w:p>
    <w:p w14:paraId="221125D7" w14:textId="77777777" w:rsidR="001819EE" w:rsidRPr="001819EE" w:rsidRDefault="001819EE" w:rsidP="001819EE">
      <w:pPr>
        <w:spacing w:after="0"/>
        <w:rPr>
          <w:rFonts w:ascii="Arial" w:hAnsi="Arial" w:cs="Arial"/>
          <w:sz w:val="22"/>
          <w:lang w:val="en-US"/>
        </w:rPr>
      </w:pPr>
    </w:p>
    <w:p w14:paraId="06E56C78" w14:textId="77777777" w:rsidR="001819EE" w:rsidRPr="001819EE" w:rsidRDefault="001819EE" w:rsidP="001819EE">
      <w:pPr>
        <w:spacing w:after="0"/>
        <w:rPr>
          <w:rFonts w:ascii="Arial" w:hAnsi="Arial" w:cs="Arial"/>
          <w:sz w:val="22"/>
          <w:lang w:val="en-US"/>
        </w:rPr>
      </w:pPr>
      <w:r w:rsidRPr="001819EE">
        <w:rPr>
          <w:rFonts w:ascii="Arial" w:hAnsi="Arial" w:cs="Arial"/>
          <w:sz w:val="22"/>
          <w:lang w:val="en-US"/>
        </w:rPr>
        <w:t>Advantages to Ultrasound:</w:t>
      </w:r>
    </w:p>
    <w:p w14:paraId="2A7EF663" w14:textId="77777777" w:rsidR="001819EE" w:rsidRPr="001819EE" w:rsidRDefault="001819EE" w:rsidP="001819EE">
      <w:pPr>
        <w:numPr>
          <w:ilvl w:val="0"/>
          <w:numId w:val="3"/>
        </w:numPr>
        <w:spacing w:after="0" w:line="240" w:lineRule="auto"/>
        <w:rPr>
          <w:rFonts w:ascii="Arial" w:hAnsi="Arial" w:cs="Arial"/>
          <w:sz w:val="22"/>
          <w:lang w:val="en-US"/>
        </w:rPr>
      </w:pPr>
      <w:r w:rsidRPr="001819EE">
        <w:rPr>
          <w:rFonts w:ascii="Arial" w:hAnsi="Arial" w:cs="Arial"/>
          <w:sz w:val="22"/>
          <w:lang w:val="en-US"/>
        </w:rPr>
        <w:t>Can detect serious abnormalities</w:t>
      </w:r>
    </w:p>
    <w:p w14:paraId="63BEEFAE" w14:textId="77777777" w:rsidR="001819EE" w:rsidRPr="001819EE" w:rsidRDefault="001819EE" w:rsidP="001819EE">
      <w:pPr>
        <w:numPr>
          <w:ilvl w:val="0"/>
          <w:numId w:val="3"/>
        </w:numPr>
        <w:spacing w:after="0" w:line="240" w:lineRule="auto"/>
        <w:rPr>
          <w:rFonts w:ascii="Arial" w:hAnsi="Arial" w:cs="Arial"/>
          <w:sz w:val="22"/>
          <w:lang w:val="en-US"/>
        </w:rPr>
      </w:pPr>
      <w:r w:rsidRPr="001819EE">
        <w:rPr>
          <w:rFonts w:ascii="Arial" w:hAnsi="Arial" w:cs="Arial"/>
          <w:sz w:val="22"/>
          <w:lang w:val="en-US"/>
        </w:rPr>
        <w:t>Determines the location of the placenta</w:t>
      </w:r>
    </w:p>
    <w:p w14:paraId="2EFDDD80" w14:textId="77777777" w:rsidR="001819EE" w:rsidRPr="001819EE" w:rsidRDefault="001819EE" w:rsidP="001819EE">
      <w:pPr>
        <w:numPr>
          <w:ilvl w:val="0"/>
          <w:numId w:val="3"/>
        </w:numPr>
        <w:spacing w:after="0" w:line="240" w:lineRule="auto"/>
        <w:rPr>
          <w:rFonts w:ascii="Arial" w:hAnsi="Arial" w:cs="Arial"/>
          <w:sz w:val="22"/>
          <w:lang w:val="en-US"/>
        </w:rPr>
      </w:pPr>
      <w:r w:rsidRPr="001819EE">
        <w:rPr>
          <w:rFonts w:ascii="Arial" w:hAnsi="Arial" w:cs="Arial"/>
          <w:sz w:val="22"/>
          <w:lang w:val="en-US"/>
        </w:rPr>
        <w:t>Detects multiple pregnancy</w:t>
      </w:r>
    </w:p>
    <w:p w14:paraId="5C273191" w14:textId="77777777" w:rsidR="001819EE" w:rsidRPr="001819EE" w:rsidRDefault="001819EE" w:rsidP="001819EE">
      <w:pPr>
        <w:numPr>
          <w:ilvl w:val="0"/>
          <w:numId w:val="3"/>
        </w:numPr>
        <w:spacing w:after="0" w:line="240" w:lineRule="auto"/>
        <w:rPr>
          <w:rFonts w:ascii="Arial" w:hAnsi="Arial" w:cs="Arial"/>
          <w:sz w:val="22"/>
          <w:lang w:val="en-US"/>
        </w:rPr>
      </w:pPr>
      <w:r w:rsidRPr="001819EE">
        <w:rPr>
          <w:rFonts w:ascii="Arial" w:hAnsi="Arial" w:cs="Arial"/>
          <w:sz w:val="22"/>
          <w:lang w:val="en-US"/>
        </w:rPr>
        <w:t>Allows delivery to occur at an appropriate place if there has been a condition detected</w:t>
      </w:r>
    </w:p>
    <w:p w14:paraId="66A57F1C" w14:textId="77777777" w:rsidR="001819EE" w:rsidRPr="001819EE" w:rsidRDefault="001819EE" w:rsidP="001819EE">
      <w:pPr>
        <w:spacing w:after="0"/>
        <w:rPr>
          <w:rFonts w:ascii="Arial" w:hAnsi="Arial" w:cs="Arial"/>
          <w:sz w:val="22"/>
          <w:lang w:val="en-US"/>
        </w:rPr>
      </w:pPr>
    </w:p>
    <w:p w14:paraId="760A438A" w14:textId="77777777" w:rsidR="001819EE" w:rsidRPr="001819EE" w:rsidRDefault="001819EE" w:rsidP="001819EE">
      <w:pPr>
        <w:spacing w:after="0"/>
        <w:rPr>
          <w:rFonts w:ascii="Arial" w:hAnsi="Arial" w:cs="Arial"/>
          <w:sz w:val="22"/>
          <w:lang w:val="en-US"/>
        </w:rPr>
      </w:pPr>
      <w:r w:rsidRPr="001819EE">
        <w:rPr>
          <w:rFonts w:ascii="Arial" w:hAnsi="Arial" w:cs="Arial"/>
          <w:sz w:val="22"/>
          <w:lang w:val="en-US"/>
        </w:rPr>
        <w:t>Disadvantages to Ultrasound</w:t>
      </w:r>
    </w:p>
    <w:p w14:paraId="02CDF455" w14:textId="77777777" w:rsidR="001819EE" w:rsidRPr="001819EE" w:rsidRDefault="001819EE" w:rsidP="001819EE">
      <w:pPr>
        <w:numPr>
          <w:ilvl w:val="0"/>
          <w:numId w:val="4"/>
        </w:numPr>
        <w:spacing w:after="0" w:line="240" w:lineRule="auto"/>
        <w:rPr>
          <w:rFonts w:ascii="Arial" w:hAnsi="Arial" w:cs="Arial"/>
          <w:sz w:val="22"/>
          <w:lang w:val="en-US"/>
        </w:rPr>
      </w:pPr>
      <w:r w:rsidRPr="001819EE">
        <w:rPr>
          <w:rFonts w:ascii="Arial" w:hAnsi="Arial" w:cs="Arial"/>
          <w:sz w:val="22"/>
          <w:lang w:val="en-US"/>
        </w:rPr>
        <w:t>Not 100% accurate-conditions may be missed</w:t>
      </w:r>
    </w:p>
    <w:p w14:paraId="32230346" w14:textId="77777777" w:rsidR="001819EE" w:rsidRPr="001819EE" w:rsidRDefault="001819EE" w:rsidP="001819EE">
      <w:pPr>
        <w:numPr>
          <w:ilvl w:val="0"/>
          <w:numId w:val="4"/>
        </w:numPr>
        <w:spacing w:after="0" w:line="240" w:lineRule="auto"/>
        <w:rPr>
          <w:rFonts w:ascii="Arial" w:hAnsi="Arial" w:cs="Arial"/>
          <w:sz w:val="22"/>
          <w:lang w:val="en-US"/>
        </w:rPr>
      </w:pPr>
      <w:r w:rsidRPr="001819EE">
        <w:rPr>
          <w:rFonts w:ascii="Arial" w:hAnsi="Arial" w:cs="Arial"/>
          <w:sz w:val="22"/>
          <w:lang w:val="en-US"/>
        </w:rPr>
        <w:t xml:space="preserve">Abnormality detected that </w:t>
      </w:r>
      <w:proofErr w:type="gramStart"/>
      <w:r w:rsidRPr="001819EE">
        <w:rPr>
          <w:rFonts w:ascii="Arial" w:hAnsi="Arial" w:cs="Arial"/>
          <w:sz w:val="22"/>
          <w:lang w:val="en-US"/>
        </w:rPr>
        <w:t>actually doesn’t</w:t>
      </w:r>
      <w:proofErr w:type="gramEnd"/>
      <w:r w:rsidRPr="001819EE">
        <w:rPr>
          <w:rFonts w:ascii="Arial" w:hAnsi="Arial" w:cs="Arial"/>
          <w:sz w:val="22"/>
          <w:lang w:val="en-US"/>
        </w:rPr>
        <w:t xml:space="preserve"> exist</w:t>
      </w:r>
    </w:p>
    <w:p w14:paraId="04415639" w14:textId="77777777" w:rsidR="001819EE" w:rsidRPr="001819EE" w:rsidRDefault="001819EE" w:rsidP="001819EE">
      <w:pPr>
        <w:numPr>
          <w:ilvl w:val="0"/>
          <w:numId w:val="4"/>
        </w:numPr>
        <w:spacing w:after="0" w:line="240" w:lineRule="auto"/>
        <w:rPr>
          <w:rFonts w:ascii="Arial" w:hAnsi="Arial" w:cs="Arial"/>
          <w:sz w:val="22"/>
          <w:lang w:val="en-US"/>
        </w:rPr>
      </w:pPr>
      <w:r w:rsidRPr="001819EE">
        <w:rPr>
          <w:rFonts w:ascii="Arial" w:hAnsi="Arial" w:cs="Arial"/>
          <w:sz w:val="22"/>
          <w:lang w:val="en-US"/>
        </w:rPr>
        <w:t>A minor finding on ultrasound may change your feelings about the pregnancy</w:t>
      </w:r>
    </w:p>
    <w:p w14:paraId="59957F41" w14:textId="7D781832" w:rsidR="001819EE" w:rsidRPr="001819EE" w:rsidRDefault="001819EE" w:rsidP="001819EE">
      <w:pPr>
        <w:numPr>
          <w:ilvl w:val="0"/>
          <w:numId w:val="4"/>
        </w:numPr>
        <w:spacing w:after="0" w:line="240" w:lineRule="auto"/>
        <w:rPr>
          <w:rFonts w:ascii="Arial" w:hAnsi="Arial" w:cs="Arial"/>
          <w:sz w:val="22"/>
          <w:lang w:val="en-US"/>
        </w:rPr>
      </w:pPr>
      <w:r w:rsidRPr="001819EE">
        <w:rPr>
          <w:rFonts w:ascii="Arial" w:hAnsi="Arial" w:cs="Arial"/>
          <w:sz w:val="22"/>
          <w:lang w:val="en-US"/>
        </w:rPr>
        <w:t>“soft signs” for potential abnormalities are detected but subsequently disappear, causing unnecessary stress for the parents and extra use of ultrasounds for baby</w:t>
      </w:r>
    </w:p>
    <w:p w14:paraId="4865635C" w14:textId="77777777" w:rsidR="001819EE" w:rsidRPr="001819EE" w:rsidRDefault="001819EE" w:rsidP="001819EE">
      <w:pPr>
        <w:pStyle w:val="Heading1"/>
        <w:rPr>
          <w:rFonts w:ascii="Arial" w:hAnsi="Arial" w:cs="Arial"/>
          <w:sz w:val="22"/>
          <w:szCs w:val="22"/>
        </w:rPr>
      </w:pPr>
      <w:proofErr w:type="gramStart"/>
      <w:r w:rsidRPr="001819EE">
        <w:rPr>
          <w:rFonts w:ascii="Arial" w:hAnsi="Arial" w:cs="Arial"/>
          <w:sz w:val="22"/>
          <w:szCs w:val="22"/>
        </w:rPr>
        <w:t>Three Dimensional</w:t>
      </w:r>
      <w:proofErr w:type="gramEnd"/>
      <w:r w:rsidRPr="001819EE">
        <w:rPr>
          <w:rFonts w:ascii="Arial" w:hAnsi="Arial" w:cs="Arial"/>
          <w:sz w:val="22"/>
          <w:szCs w:val="22"/>
        </w:rPr>
        <w:t xml:space="preserve"> Ultrasound</w:t>
      </w:r>
    </w:p>
    <w:p w14:paraId="74A19277" w14:textId="77777777" w:rsidR="001819EE" w:rsidRPr="001819EE" w:rsidRDefault="001819EE" w:rsidP="001819EE">
      <w:pPr>
        <w:spacing w:after="0"/>
        <w:rPr>
          <w:rFonts w:ascii="Arial" w:hAnsi="Arial" w:cs="Arial"/>
          <w:sz w:val="22"/>
          <w:lang w:val="en-US"/>
        </w:rPr>
      </w:pPr>
    </w:p>
    <w:p w14:paraId="757CE6EC" w14:textId="77777777" w:rsidR="001819EE" w:rsidRPr="001819EE" w:rsidRDefault="001819EE" w:rsidP="001819EE">
      <w:pPr>
        <w:spacing w:after="0"/>
        <w:rPr>
          <w:rFonts w:ascii="Arial" w:hAnsi="Arial" w:cs="Arial"/>
          <w:sz w:val="22"/>
          <w:lang w:val="en-US"/>
        </w:rPr>
      </w:pPr>
      <w:r w:rsidRPr="001819EE">
        <w:rPr>
          <w:rFonts w:ascii="Arial" w:hAnsi="Arial" w:cs="Arial"/>
          <w:sz w:val="22"/>
          <w:lang w:val="en-US"/>
        </w:rPr>
        <w:t>3D ultrasounds are becoming more and more popular for use in pregnancy. These ultrasounds are performed by private companies and charge a fee for their services. Many women and their families report enjoying the ultrasound. Although being used increasingly for clinical diagnoses in other countries, 3D ultrasound is more commonly a social event and not recommended by the SOGC.</w:t>
      </w:r>
    </w:p>
    <w:p w14:paraId="034527AF" w14:textId="77777777" w:rsidR="001819EE" w:rsidRPr="001819EE" w:rsidRDefault="001819EE" w:rsidP="001819EE">
      <w:pPr>
        <w:spacing w:after="0" w:line="240" w:lineRule="auto"/>
        <w:rPr>
          <w:rFonts w:ascii="Arial" w:hAnsi="Arial" w:cs="Arial"/>
          <w:sz w:val="22"/>
          <w:lang w:val="en-US"/>
        </w:rPr>
      </w:pPr>
    </w:p>
    <w:p w14:paraId="07C971EE" w14:textId="77777777" w:rsidR="001819EE" w:rsidRPr="001819EE" w:rsidRDefault="001819EE" w:rsidP="001819EE">
      <w:pPr>
        <w:spacing w:after="0"/>
        <w:rPr>
          <w:rFonts w:ascii="Arial" w:hAnsi="Arial" w:cs="Arial"/>
          <w:sz w:val="22"/>
          <w:lang w:val="en-US"/>
        </w:rPr>
      </w:pPr>
    </w:p>
    <w:sectPr w:rsidR="001819EE" w:rsidRPr="001819EE" w:rsidSect="001819EE">
      <w:pgSz w:w="15840" w:h="12240"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7F2785"/>
    <w:multiLevelType w:val="hybridMultilevel"/>
    <w:tmpl w:val="DAA6CF7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02A4B5E"/>
    <w:multiLevelType w:val="hybridMultilevel"/>
    <w:tmpl w:val="3B3CE462"/>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30C55F2"/>
    <w:multiLevelType w:val="hybridMultilevel"/>
    <w:tmpl w:val="C040E708"/>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C346756"/>
    <w:multiLevelType w:val="hybridMultilevel"/>
    <w:tmpl w:val="23028652"/>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19EE"/>
    <w:rsid w:val="001819EE"/>
    <w:rsid w:val="008B76DB"/>
    <w:rsid w:val="00AE011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260E80"/>
  <w15:chartTrackingRefBased/>
  <w15:docId w15:val="{4485DF41-6488-4603-8020-25F004394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Garamond" w:eastAsiaTheme="minorHAnsi" w:hAnsi="Garamond" w:cstheme="minorBidi"/>
        <w:sz w:val="24"/>
        <w:szCs w:val="22"/>
        <w:lang w:val="en-C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E0119"/>
  </w:style>
  <w:style w:type="paragraph" w:styleId="Heading1">
    <w:name w:val="heading 1"/>
    <w:basedOn w:val="Normal"/>
    <w:next w:val="Normal"/>
    <w:link w:val="Heading1Char"/>
    <w:qFormat/>
    <w:rsid w:val="001819EE"/>
    <w:pPr>
      <w:keepNext/>
      <w:spacing w:after="0" w:line="240" w:lineRule="auto"/>
      <w:outlineLvl w:val="0"/>
    </w:pPr>
    <w:rPr>
      <w:rFonts w:ascii="Times New Roman" w:eastAsia="Times New Roman" w:hAnsi="Times New Roman" w:cs="Times New Roman"/>
      <w:szCs w:val="24"/>
      <w:u w:val="singl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819EE"/>
    <w:rPr>
      <w:rFonts w:ascii="Times New Roman" w:eastAsia="Times New Roman" w:hAnsi="Times New Roman" w:cs="Times New Roman"/>
      <w:szCs w:val="24"/>
      <w:u w:val="singl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411</Words>
  <Characters>2345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 Doiron</dc:creator>
  <cp:keywords/>
  <dc:description/>
  <cp:lastModifiedBy>Debbie Doiron</cp:lastModifiedBy>
  <cp:revision>1</cp:revision>
  <dcterms:created xsi:type="dcterms:W3CDTF">2018-02-22T16:04:00Z</dcterms:created>
  <dcterms:modified xsi:type="dcterms:W3CDTF">2018-02-22T16:07:00Z</dcterms:modified>
</cp:coreProperties>
</file>