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66463" w14:textId="7EBB7487" w:rsidR="00E64F0B" w:rsidRDefault="009C0E6E" w:rsidP="009C0E6E">
      <w:pPr>
        <w:jc w:val="center"/>
        <w:rPr>
          <w:sz w:val="28"/>
          <w:szCs w:val="28"/>
          <w:u w:val="single"/>
        </w:rPr>
      </w:pPr>
      <w:r w:rsidRPr="009C0E6E">
        <w:rPr>
          <w:sz w:val="28"/>
          <w:szCs w:val="28"/>
          <w:u w:val="single"/>
        </w:rPr>
        <w:t>Ten Characteristics of the Coming New Body</w:t>
      </w:r>
    </w:p>
    <w:p w14:paraId="01A5CAD3" w14:textId="07CA3A99" w:rsidR="009C0E6E" w:rsidRDefault="009C0E6E" w:rsidP="00B94976">
      <w:pPr>
        <w:spacing w:after="0"/>
      </w:pPr>
      <w:r>
        <w:t xml:space="preserve">After reading </w:t>
      </w:r>
      <w:r w:rsidR="00B94976">
        <w:t>the</w:t>
      </w:r>
      <w:r>
        <w:t xml:space="preserve"> last paper about “Inheriting the World” some might say </w:t>
      </w:r>
      <w:r>
        <w:rPr>
          <w:b/>
          <w:bCs/>
        </w:rPr>
        <w:t>“</w:t>
      </w:r>
      <w:r>
        <w:t xml:space="preserve">OK, thanks for the history lesson, Steve, but what does that have to do with us?  What happens to us in </w:t>
      </w:r>
      <w:r>
        <w:t>Abraham’s</w:t>
      </w:r>
      <w:r>
        <w:t xml:space="preserve"> resurrection?”  Thanks for asking!  The answer is that we </w:t>
      </w:r>
      <w:proofErr w:type="gramStart"/>
      <w:r>
        <w:t>aren’t</w:t>
      </w:r>
      <w:proofErr w:type="gramEnd"/>
      <w:r>
        <w:t xml:space="preserve"> personally involved in that resurrection.  By then </w:t>
      </w:r>
      <w:proofErr w:type="gramStart"/>
      <w:r>
        <w:t>we’ve</w:t>
      </w:r>
      <w:proofErr w:type="gramEnd"/>
      <w:r>
        <w:t xml:space="preserve"> already been gathered together from the earth by the Lord Jesus Christ and taken to heaven.  The alive and dead Christians at that time will be changed.  </w:t>
      </w:r>
    </w:p>
    <w:p w14:paraId="7436A68B" w14:textId="77777777" w:rsidR="00B94976" w:rsidRDefault="00B94976" w:rsidP="00B94976">
      <w:pPr>
        <w:spacing w:after="0"/>
      </w:pPr>
    </w:p>
    <w:p w14:paraId="7599A82D" w14:textId="77777777" w:rsidR="009C0E6E" w:rsidRDefault="009C0E6E" w:rsidP="00B94976">
      <w:pPr>
        <w:spacing w:after="0"/>
      </w:pPr>
      <w:r>
        <w:tab/>
        <w:t>1 Cor. 15:51-53</w:t>
      </w:r>
    </w:p>
    <w:p w14:paraId="22D5BBB0" w14:textId="77777777" w:rsidR="009C0E6E" w:rsidRDefault="009C0E6E" w:rsidP="00B94976">
      <w:pPr>
        <w:spacing w:after="0"/>
      </w:pPr>
      <w:r>
        <w:tab/>
        <w:t>Behold, I shew you a mystery; We shall not all sleep [be dead], but we shall all be changed,</w:t>
      </w:r>
    </w:p>
    <w:p w14:paraId="7C8E13CB" w14:textId="77777777" w:rsidR="009C0E6E" w:rsidRDefault="009C0E6E" w:rsidP="00B94976">
      <w:pPr>
        <w:spacing w:after="0"/>
      </w:pPr>
      <w:r>
        <w:tab/>
        <w:t xml:space="preserve">In a moment, in the twinkling of an eye, at the last trump: for the trumpet shall sound, and the </w:t>
      </w:r>
      <w:r>
        <w:tab/>
        <w:t>dead shall be raised incorruptible, and we [the alive ones] shall be changed.</w:t>
      </w:r>
    </w:p>
    <w:p w14:paraId="719A502C" w14:textId="77777777" w:rsidR="009C0E6E" w:rsidRDefault="009C0E6E" w:rsidP="00B94976">
      <w:pPr>
        <w:spacing w:after="0"/>
      </w:pPr>
      <w:r>
        <w:tab/>
        <w:t>For this corruptible must put on incorruption, and this mortal must put on immortality.</w:t>
      </w:r>
    </w:p>
    <w:p w14:paraId="4802AAE2" w14:textId="77777777" w:rsidR="009C0E6E" w:rsidRDefault="009C0E6E" w:rsidP="00B94976">
      <w:pPr>
        <w:spacing w:after="0"/>
      </w:pPr>
    </w:p>
    <w:p w14:paraId="29628688" w14:textId="3A923F82" w:rsidR="009C0E6E" w:rsidRDefault="009C0E6E" w:rsidP="00B94976">
      <w:pPr>
        <w:spacing w:after="0"/>
      </w:pPr>
      <w:r>
        <w:t xml:space="preserve">This Christian event spoken of here and in 1 Thess. 4 is a completely different event from the resurrection of the just and Israel spoken of in </w:t>
      </w:r>
      <w:r w:rsidRPr="00EB3CD2">
        <w:t>Ezekiel 37:12</w:t>
      </w:r>
      <w:r>
        <w:t xml:space="preserve">, Luke 14:14, Acts 24:15, and Rev. 20:4,5 and many other scriptures.  They get raised and live on the earth in Christ’s millennial kingdom.  We </w:t>
      </w:r>
      <w:r>
        <w:t xml:space="preserve">have been </w:t>
      </w:r>
      <w:r>
        <w:t xml:space="preserve">changed and raptured to heaven.  When that happens, what will we be like?  </w:t>
      </w:r>
    </w:p>
    <w:p w14:paraId="43CFCE7F" w14:textId="77777777" w:rsidR="009C0E6E" w:rsidRDefault="009C0E6E" w:rsidP="00B94976">
      <w:pPr>
        <w:spacing w:after="0"/>
      </w:pPr>
    </w:p>
    <w:p w14:paraId="1631B5BB" w14:textId="77777777" w:rsidR="009C0E6E" w:rsidRDefault="009C0E6E" w:rsidP="00B94976">
      <w:pPr>
        <w:spacing w:after="0"/>
      </w:pPr>
      <w:r>
        <w:tab/>
        <w:t>1 John 3:2</w:t>
      </w:r>
    </w:p>
    <w:p w14:paraId="0C158760" w14:textId="77777777" w:rsidR="009C0E6E" w:rsidRDefault="009C0E6E" w:rsidP="00B94976">
      <w:pPr>
        <w:spacing w:after="0"/>
      </w:pPr>
      <w:r>
        <w:tab/>
        <w:t xml:space="preserve">Beloved, now are we the sons of God, and it doth not yet appear what we shall be: but we know </w:t>
      </w:r>
      <w:r>
        <w:tab/>
        <w:t>that, when he shall appear, we shall be like him; for we shall see him as he is.</w:t>
      </w:r>
    </w:p>
    <w:p w14:paraId="30F72972" w14:textId="77777777" w:rsidR="009C0E6E" w:rsidRDefault="009C0E6E" w:rsidP="00B94976">
      <w:pPr>
        <w:spacing w:after="0"/>
      </w:pPr>
    </w:p>
    <w:p w14:paraId="14FDBD67" w14:textId="77777777" w:rsidR="009C0E6E" w:rsidRDefault="009C0E6E" w:rsidP="00B94976">
      <w:pPr>
        <w:spacing w:after="0"/>
      </w:pPr>
      <w:r>
        <w:t xml:space="preserve">What will we be like after the rapture?  We </w:t>
      </w:r>
      <w:proofErr w:type="gramStart"/>
      <w:r>
        <w:t>don’t</w:t>
      </w:r>
      <w:proofErr w:type="gramEnd"/>
      <w:r>
        <w:t xml:space="preserve"> know.  But we do know that we shall be like him.  </w:t>
      </w:r>
    </w:p>
    <w:p w14:paraId="6557DABA" w14:textId="77777777" w:rsidR="009C0E6E" w:rsidRDefault="009C0E6E" w:rsidP="00B94976">
      <w:pPr>
        <w:spacing w:after="0"/>
      </w:pPr>
    </w:p>
    <w:p w14:paraId="766F0841" w14:textId="77777777" w:rsidR="009C0E6E" w:rsidRDefault="009C0E6E" w:rsidP="00B94976">
      <w:pPr>
        <w:spacing w:after="0"/>
      </w:pPr>
      <w:r>
        <w:tab/>
        <w:t>Phil. 3:20,</w:t>
      </w:r>
      <w:proofErr w:type="gramStart"/>
      <w:r>
        <w:t>21  REV</w:t>
      </w:r>
      <w:proofErr w:type="gramEnd"/>
    </w:p>
    <w:p w14:paraId="1C9C9B07" w14:textId="77777777" w:rsidR="009C0E6E" w:rsidRDefault="009C0E6E" w:rsidP="00B94976">
      <w:pPr>
        <w:spacing w:after="0"/>
      </w:pPr>
      <w:r>
        <w:tab/>
        <w:t>For our citizenship is in heaven, from which we also wait for the Savior, the Lord Jesus Christ,</w:t>
      </w:r>
    </w:p>
    <w:p w14:paraId="3EF4274C" w14:textId="77777777" w:rsidR="009C0E6E" w:rsidRDefault="009C0E6E" w:rsidP="00B94976">
      <w:pPr>
        <w:spacing w:after="0"/>
      </w:pPr>
      <w:r>
        <w:tab/>
        <w:t xml:space="preserve">who will transform our lowly body, so it will be in the same form as his glorious body, by the </w:t>
      </w:r>
      <w:r>
        <w:tab/>
        <w:t xml:space="preserve">power that also enables him to subject all things to </w:t>
      </w:r>
      <w:proofErr w:type="gramStart"/>
      <w:r>
        <w:t>himself.</w:t>
      </w:r>
      <w:proofErr w:type="gramEnd"/>
    </w:p>
    <w:p w14:paraId="37945A96" w14:textId="77777777" w:rsidR="009C0E6E" w:rsidRDefault="009C0E6E" w:rsidP="00B94976">
      <w:pPr>
        <w:spacing w:after="0"/>
      </w:pPr>
    </w:p>
    <w:p w14:paraId="51640D60" w14:textId="77777777" w:rsidR="009C0E6E" w:rsidRPr="008F57EA" w:rsidRDefault="009C0E6E" w:rsidP="00B94976">
      <w:pPr>
        <w:spacing w:after="0"/>
      </w:pPr>
      <w:r>
        <w:t xml:space="preserve">We </w:t>
      </w:r>
      <w:proofErr w:type="gramStart"/>
      <w:r>
        <w:t>can’t</w:t>
      </w:r>
      <w:proofErr w:type="gramEnd"/>
      <w:r>
        <w:t xml:space="preserve"> wait! … but I guess we </w:t>
      </w:r>
      <w:proofErr w:type="gramStart"/>
      <w:r>
        <w:t>have to</w:t>
      </w:r>
      <w:proofErr w:type="gramEnd"/>
      <w:r>
        <w:t xml:space="preserve">!  </w:t>
      </w:r>
    </w:p>
    <w:p w14:paraId="5236213C" w14:textId="77777777" w:rsidR="009C0E6E" w:rsidRPr="009C0E6E" w:rsidRDefault="009C0E6E" w:rsidP="00B94976">
      <w:pPr>
        <w:spacing w:after="0"/>
        <w:rPr>
          <w:u w:val="single"/>
        </w:rPr>
      </w:pPr>
    </w:p>
    <w:sectPr w:rsidR="009C0E6E" w:rsidRPr="009C0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6E"/>
    <w:rsid w:val="009C0E6E"/>
    <w:rsid w:val="00B94976"/>
    <w:rsid w:val="00E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623D0"/>
  <w15:chartTrackingRefBased/>
  <w15:docId w15:val="{11D377E6-D203-4427-A26C-05E6FE51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Ladieu</dc:creator>
  <cp:keywords/>
  <dc:description/>
  <cp:lastModifiedBy>steve Ladieu</cp:lastModifiedBy>
  <cp:revision>2</cp:revision>
  <dcterms:created xsi:type="dcterms:W3CDTF">2020-07-27T13:40:00Z</dcterms:created>
  <dcterms:modified xsi:type="dcterms:W3CDTF">2020-07-27T13:45:00Z</dcterms:modified>
</cp:coreProperties>
</file>