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36DC" w:rsidP="355219F9" w:rsidRDefault="00DA4FAE" w14:paraId="211DAB72" w14:textId="73D7F6A0">
      <w:pPr>
        <w:pStyle w:val="Normal"/>
        <w:jc w:val="center"/>
      </w:pPr>
      <w:r w:rsidR="532B4E02">
        <w:drawing>
          <wp:inline wp14:editId="355219F9" wp14:anchorId="2CE853F7">
            <wp:extent cx="3933825" cy="2143125"/>
            <wp:effectExtent l="0" t="0" r="0" b="0"/>
            <wp:docPr id="14441665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9fcec407774d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62636" w:rsidR="006E53C7" w:rsidP="008436DC" w:rsidRDefault="00EB6D6E" w14:paraId="0A46F1C9" w14:textId="77777777">
      <w:pPr>
        <w:jc w:val="center"/>
        <w:rPr>
          <w:rFonts w:cstheme="minorHAnsi"/>
          <w:sz w:val="24"/>
          <w:szCs w:val="24"/>
        </w:rPr>
      </w:pPr>
      <w:r w:rsidRPr="00E62636">
        <w:rPr>
          <w:rFonts w:cstheme="minorHAnsi"/>
          <w:b/>
          <w:sz w:val="24"/>
          <w:szCs w:val="24"/>
          <w:u w:val="single"/>
        </w:rPr>
        <w:t xml:space="preserve">TOURNAMENT </w:t>
      </w:r>
      <w:r w:rsidRPr="00E62636" w:rsidR="003E0663">
        <w:rPr>
          <w:rFonts w:cstheme="minorHAnsi"/>
          <w:b/>
          <w:sz w:val="24"/>
          <w:szCs w:val="24"/>
          <w:u w:val="single"/>
        </w:rPr>
        <w:t>INFORMATION</w:t>
      </w:r>
    </w:p>
    <w:p w:rsidRPr="00E62636" w:rsidR="00764992" w:rsidP="355219F9" w:rsidRDefault="007A2277" w14:paraId="5EB6566D" w14:textId="7D825A58">
      <w:pPr>
        <w:tabs>
          <w:tab w:val="right" w:pos="1800"/>
          <w:tab w:val="left" w:pos="2160"/>
        </w:tabs>
        <w:ind w:left="2160" w:hanging="2160"/>
        <w:rPr>
          <w:rFonts w:cs="Calibri" w:cstheme="minorAscii"/>
          <w:sz w:val="20"/>
          <w:szCs w:val="20"/>
        </w:rPr>
      </w:pPr>
      <w:r w:rsidRPr="00E62636">
        <w:rPr>
          <w:rFonts w:cstheme="minorHAnsi"/>
          <w:sz w:val="20"/>
          <w:szCs w:val="20"/>
        </w:rPr>
        <w:tab/>
      </w:r>
      <w:r w:rsidRPr="355219F9" w:rsidR="007A2277">
        <w:rPr>
          <w:rFonts w:cs="Calibri" w:cstheme="minorAscii"/>
          <w:b w:val="1"/>
          <w:bCs w:val="1"/>
          <w:sz w:val="20"/>
          <w:szCs w:val="20"/>
        </w:rPr>
        <w:t>WHAT:</w:t>
      </w:r>
      <w:r w:rsidRPr="00E62636">
        <w:rPr>
          <w:rFonts w:cstheme="minorHAnsi"/>
          <w:sz w:val="20"/>
          <w:szCs w:val="20"/>
        </w:rPr>
        <w:tab/>
      </w:r>
      <w:r w:rsidRPr="355219F9" w:rsidR="008436DC">
        <w:rPr>
          <w:rFonts w:cs="Calibri" w:cstheme="minorAscii"/>
          <w:sz w:val="20"/>
          <w:szCs w:val="20"/>
        </w:rPr>
        <w:t>20</w:t>
      </w:r>
      <w:r w:rsidRPr="355219F9" w:rsidR="00DA4FAE">
        <w:rPr>
          <w:rFonts w:cs="Calibri" w:cstheme="minorAscii"/>
          <w:sz w:val="20"/>
          <w:szCs w:val="20"/>
        </w:rPr>
        <w:t>2</w:t>
      </w:r>
      <w:r w:rsidRPr="355219F9" w:rsidR="58B1FF0B">
        <w:rPr>
          <w:rFonts w:cs="Calibri" w:cstheme="minorAscii"/>
          <w:sz w:val="20"/>
          <w:szCs w:val="20"/>
        </w:rPr>
        <w:t>3</w:t>
      </w:r>
      <w:r w:rsidRPr="355219F9" w:rsidR="008436DC">
        <w:rPr>
          <w:rFonts w:cs="Calibri" w:cstheme="minorAscii"/>
          <w:sz w:val="20"/>
          <w:szCs w:val="20"/>
        </w:rPr>
        <w:t xml:space="preserve"> </w:t>
      </w:r>
      <w:r w:rsidRPr="355219F9" w:rsidR="003640BF">
        <w:rPr>
          <w:rFonts w:cs="Calibri" w:cstheme="minorAscii"/>
          <w:sz w:val="20"/>
          <w:szCs w:val="20"/>
        </w:rPr>
        <w:t xml:space="preserve">WIRSA </w:t>
      </w:r>
      <w:r w:rsidRPr="355219F9" w:rsidR="00DA4FAE">
        <w:rPr>
          <w:rFonts w:cs="Calibri" w:cstheme="minorAscii"/>
          <w:sz w:val="20"/>
          <w:szCs w:val="20"/>
        </w:rPr>
        <w:t xml:space="preserve">Midwest </w:t>
      </w:r>
      <w:r w:rsidRPr="355219F9" w:rsidR="006E53C7">
        <w:rPr>
          <w:rFonts w:cs="Calibri" w:cstheme="minorAscii"/>
          <w:sz w:val="20"/>
          <w:szCs w:val="20"/>
        </w:rPr>
        <w:t>Basketball Tournament</w:t>
      </w:r>
      <w:r w:rsidRPr="355219F9" w:rsidR="008436DC">
        <w:rPr>
          <w:rFonts w:cs="Calibri" w:cstheme="minorAscii"/>
          <w:sz w:val="20"/>
          <w:szCs w:val="20"/>
        </w:rPr>
        <w:t xml:space="preserve"> with </w:t>
      </w:r>
      <w:r w:rsidRPr="355219F9" w:rsidR="00DA4FAE">
        <w:rPr>
          <w:rFonts w:cs="Calibri" w:cstheme="minorAscii"/>
          <w:sz w:val="20"/>
          <w:szCs w:val="20"/>
        </w:rPr>
        <w:t>M</w:t>
      </w:r>
      <w:r w:rsidRPr="355219F9" w:rsidR="008436DC">
        <w:rPr>
          <w:rFonts w:cs="Calibri" w:cstheme="minorAscii"/>
          <w:sz w:val="20"/>
          <w:szCs w:val="20"/>
        </w:rPr>
        <w:t xml:space="preserve">en’s and </w:t>
      </w:r>
      <w:r w:rsidRPr="355219F9" w:rsidR="00DA4FAE">
        <w:rPr>
          <w:rFonts w:cs="Calibri" w:cstheme="minorAscii"/>
          <w:sz w:val="20"/>
          <w:szCs w:val="20"/>
        </w:rPr>
        <w:t>W</w:t>
      </w:r>
      <w:r w:rsidRPr="355219F9" w:rsidR="008436DC">
        <w:rPr>
          <w:rFonts w:cs="Calibri" w:cstheme="minorAscii"/>
          <w:sz w:val="20"/>
          <w:szCs w:val="20"/>
        </w:rPr>
        <w:t xml:space="preserve">omen’s </w:t>
      </w:r>
      <w:r w:rsidRPr="355219F9" w:rsidR="00AA3A35">
        <w:rPr>
          <w:rFonts w:cs="Calibri" w:cstheme="minorAscii"/>
          <w:sz w:val="20"/>
          <w:szCs w:val="20"/>
        </w:rPr>
        <w:t>leagues</w:t>
      </w:r>
      <w:r w:rsidRPr="355219F9" w:rsidR="00DA4FAE">
        <w:rPr>
          <w:rFonts w:cs="Calibri" w:cstheme="minorAscii"/>
          <w:sz w:val="20"/>
          <w:szCs w:val="20"/>
        </w:rPr>
        <w:t xml:space="preserve"> offered to all affiliated collegiate intramural and club sport basketball teams</w:t>
      </w:r>
      <w:r w:rsidRPr="355219F9" w:rsidR="00AA3A35">
        <w:rPr>
          <w:rFonts w:cs="Calibri" w:cstheme="minorAscii"/>
          <w:sz w:val="20"/>
          <w:szCs w:val="20"/>
        </w:rPr>
        <w:t xml:space="preserve"> in the Midwest region</w:t>
      </w:r>
      <w:r w:rsidRPr="355219F9" w:rsidR="00DA4FAE">
        <w:rPr>
          <w:rFonts w:cs="Calibri" w:cstheme="minorAscii"/>
          <w:sz w:val="20"/>
          <w:szCs w:val="20"/>
        </w:rPr>
        <w:t xml:space="preserve">. </w:t>
      </w:r>
    </w:p>
    <w:p w:rsidRPr="00E62636" w:rsidR="00764992" w:rsidP="355219F9" w:rsidRDefault="007A2277" w14:paraId="141E8C76" w14:textId="0F649DDC">
      <w:pPr>
        <w:tabs>
          <w:tab w:val="right" w:pos="1800"/>
          <w:tab w:val="left" w:pos="2160"/>
        </w:tabs>
        <w:ind w:left="2160" w:hanging="2160"/>
        <w:rPr>
          <w:rFonts w:cs="Calibri" w:cstheme="minorAscii"/>
          <w:b w:val="1"/>
          <w:bCs w:val="1"/>
          <w:sz w:val="20"/>
          <w:szCs w:val="20"/>
        </w:rPr>
      </w:pPr>
      <w:r w:rsidRPr="00E62636">
        <w:rPr>
          <w:rFonts w:cstheme="minorHAnsi"/>
          <w:sz w:val="20"/>
          <w:szCs w:val="20"/>
        </w:rPr>
        <w:tab/>
      </w:r>
      <w:r w:rsidRPr="355219F9" w:rsidR="007A2277">
        <w:rPr>
          <w:rFonts w:cs="Calibri" w:cstheme="minorAscii"/>
          <w:b w:val="1"/>
          <w:bCs w:val="1"/>
          <w:sz w:val="20"/>
          <w:szCs w:val="20"/>
        </w:rPr>
        <w:t>WHERE:</w:t>
      </w:r>
      <w:r w:rsidRPr="00E62636">
        <w:rPr>
          <w:rFonts w:cstheme="minorHAnsi"/>
          <w:sz w:val="20"/>
          <w:szCs w:val="20"/>
        </w:rPr>
        <w:tab/>
      </w:r>
      <w:r w:rsidRPr="355219F9" w:rsidR="007A2277">
        <w:rPr>
          <w:rFonts w:cs="Calibri" w:cstheme="minorAscii"/>
          <w:sz w:val="20"/>
          <w:szCs w:val="20"/>
        </w:rPr>
        <w:t>University of Wisconsin-</w:t>
      </w:r>
      <w:r w:rsidRPr="355219F9" w:rsidR="0BEA4172">
        <w:rPr>
          <w:rFonts w:cs="Calibri" w:cstheme="minorAscii"/>
          <w:sz w:val="20"/>
          <w:szCs w:val="20"/>
        </w:rPr>
        <w:t>Oshkosh</w:t>
      </w:r>
      <w:r w:rsidRPr="00E62636">
        <w:rPr>
          <w:rFonts w:cstheme="minorHAnsi"/>
          <w:sz w:val="20"/>
          <w:szCs w:val="20"/>
        </w:rPr>
        <w:br/>
      </w:r>
      <w:r w:rsidRPr="355219F9" w:rsidR="7A11B713">
        <w:rPr>
          <w:rFonts w:cs="Calibri" w:cstheme="minorAscii"/>
          <w:sz w:val="20"/>
          <w:szCs w:val="20"/>
        </w:rPr>
        <w:t>Student Wellness and Recreation Center</w:t>
      </w:r>
      <w:r w:rsidRPr="355219F9" w:rsidR="007A2277">
        <w:rPr>
          <w:rFonts w:cs="Calibri" w:cstheme="minorAscii"/>
          <w:sz w:val="20"/>
          <w:szCs w:val="20"/>
        </w:rPr>
        <w:t>  </w:t>
      </w:r>
      <w:r w:rsidRPr="355219F9" w:rsidR="007A2277">
        <w:rPr>
          <w:rFonts w:cs="Calibri" w:cstheme="minorAscii"/>
          <w:b w:val="1"/>
          <w:bCs w:val="1"/>
          <w:sz w:val="20"/>
          <w:szCs w:val="20"/>
        </w:rPr>
        <w:t> </w:t>
      </w:r>
      <w:r w:rsidRPr="00E62636">
        <w:rPr>
          <w:rFonts w:cstheme="minorHAnsi"/>
          <w:b/>
          <w:bCs/>
          <w:sz w:val="20"/>
          <w:szCs w:val="20"/>
        </w:rPr>
        <w:br/>
      </w:r>
      <w:r w:rsidRPr="355219F9" w:rsidR="2AE2CD22">
        <w:rPr>
          <w:rFonts w:cs="Calibri" w:cstheme="minorAscii"/>
          <w:sz w:val="20"/>
          <w:szCs w:val="20"/>
        </w:rPr>
        <w:t>735 Pearl Ave.</w:t>
      </w:r>
      <w:r w:rsidRPr="00E62636">
        <w:rPr>
          <w:rFonts w:cstheme="minorHAnsi"/>
          <w:sz w:val="20"/>
          <w:szCs w:val="20"/>
        </w:rPr>
        <w:br/>
      </w:r>
      <w:r w:rsidRPr="355219F9" w:rsidR="5038C37D">
        <w:rPr>
          <w:rFonts w:cs="Calibri" w:cstheme="minorAscii"/>
          <w:sz w:val="20"/>
          <w:szCs w:val="20"/>
        </w:rPr>
        <w:t xml:space="preserve">Oshkosh</w:t>
      </w:r>
      <w:r w:rsidRPr="355219F9" w:rsidR="00DA4FAE">
        <w:rPr>
          <w:rFonts w:cs="Calibri" w:cstheme="minorAscii"/>
          <w:sz w:val="20"/>
          <w:szCs w:val="20"/>
        </w:rPr>
        <w:t xml:space="preserve">, WI 54</w:t>
      </w:r>
      <w:r w:rsidRPr="355219F9" w:rsidR="63211BEF">
        <w:rPr>
          <w:rFonts w:cs="Calibri" w:cstheme="minorAscii"/>
          <w:sz w:val="20"/>
          <w:szCs w:val="20"/>
        </w:rPr>
        <w:t xml:space="preserve">901</w:t>
      </w:r>
    </w:p>
    <w:p w:rsidRPr="00E62636" w:rsidR="008436DC" w:rsidP="355219F9" w:rsidRDefault="007A2277" w14:paraId="72FF3DD1" w14:textId="0206F51E">
      <w:pPr>
        <w:tabs>
          <w:tab w:val="right" w:pos="1800"/>
          <w:tab w:val="left" w:pos="2160"/>
        </w:tabs>
        <w:ind w:firstLine="0"/>
        <w:rPr>
          <w:rFonts w:cs="Calibri" w:cstheme="minorAscii"/>
          <w:b w:val="1"/>
          <w:bCs w:val="1"/>
          <w:sz w:val="20"/>
          <w:szCs w:val="20"/>
        </w:rPr>
      </w:pPr>
      <w:r w:rsidRPr="355219F9" w:rsidR="007A2277">
        <w:rPr>
          <w:rFonts w:cs="Calibri" w:cstheme="minorAscii"/>
          <w:b w:val="1"/>
          <w:bCs w:val="1"/>
          <w:sz w:val="20"/>
          <w:szCs w:val="20"/>
        </w:rPr>
        <w:t>WHEN:</w:t>
      </w:r>
      <w:r w:rsidRPr="00E62636">
        <w:rPr>
          <w:rFonts w:cstheme="minorHAnsi"/>
          <w:b/>
          <w:sz w:val="20"/>
          <w:szCs w:val="20"/>
        </w:rPr>
        <w:tab/>
      </w:r>
      <w:r w:rsidRPr="355219F9" w:rsidR="2A42A870">
        <w:rPr>
          <w:rFonts w:cs="Calibri" w:cstheme="minorAscii"/>
          <w:sz w:val="20"/>
          <w:szCs w:val="20"/>
        </w:rPr>
        <w:t xml:space="preserve"> </w:t>
      </w:r>
      <w:r w:rsidRPr="355219F9" w:rsidR="00DA4FAE">
        <w:rPr>
          <w:rFonts w:cs="Calibri" w:cstheme="minorAscii"/>
          <w:sz w:val="20"/>
          <w:szCs w:val="20"/>
        </w:rPr>
        <w:t xml:space="preserve">Saturday, February </w:t>
      </w:r>
      <w:r w:rsidRPr="355219F9" w:rsidR="5D3EB7AD">
        <w:rPr>
          <w:rFonts w:cs="Calibri" w:cstheme="minorAscii"/>
          <w:sz w:val="20"/>
          <w:szCs w:val="20"/>
        </w:rPr>
        <w:t>11</w:t>
      </w:r>
      <w:r w:rsidRPr="355219F9" w:rsidR="00D56E54">
        <w:rPr>
          <w:rFonts w:cs="Calibri" w:cstheme="minorAscii"/>
          <w:sz w:val="20"/>
          <w:szCs w:val="20"/>
        </w:rPr>
        <w:t>th</w:t>
      </w:r>
      <w:r w:rsidRPr="355219F9" w:rsidR="00DA4FAE">
        <w:rPr>
          <w:rFonts w:cs="Calibri" w:cstheme="minorAscii"/>
          <w:sz w:val="20"/>
          <w:szCs w:val="20"/>
        </w:rPr>
        <w:t xml:space="preserve"> and Sunday, February </w:t>
      </w:r>
      <w:r w:rsidRPr="355219F9" w:rsidR="7FA8EDB5">
        <w:rPr>
          <w:rFonts w:cs="Calibri" w:cstheme="minorAscii"/>
          <w:sz w:val="20"/>
          <w:szCs w:val="20"/>
        </w:rPr>
        <w:t xml:space="preserve">12th</w:t>
      </w:r>
      <w:r w:rsidRPr="355219F9" w:rsidR="00D56E54">
        <w:rPr>
          <w:rFonts w:cs="Calibri" w:cstheme="minorAscii"/>
          <w:sz w:val="20"/>
          <w:szCs w:val="20"/>
        </w:rPr>
        <w:t xml:space="preserve"> </w:t>
      </w:r>
      <w:r w:rsidRPr="355219F9" w:rsidR="00DA4FAE">
        <w:rPr>
          <w:rFonts w:cs="Calibri" w:cstheme="minorAscii"/>
          <w:sz w:val="20"/>
          <w:szCs w:val="20"/>
        </w:rPr>
        <w:t xml:space="preserve"> </w:t>
      </w:r>
    </w:p>
    <w:p w:rsidRPr="00E62636" w:rsidR="00764992" w:rsidP="355219F9" w:rsidRDefault="007A2277" w14:paraId="44F3688C" w14:textId="3AC02D4D">
      <w:pPr>
        <w:tabs>
          <w:tab w:val="right" w:pos="1800"/>
          <w:tab w:val="left" w:pos="2160"/>
        </w:tabs>
        <w:ind w:left="2160" w:hanging="2160"/>
        <w:rPr>
          <w:rFonts w:cs="Calibri" w:cstheme="minorAscii"/>
          <w:b w:val="1"/>
          <w:bCs w:val="1"/>
          <w:sz w:val="20"/>
          <w:szCs w:val="20"/>
        </w:rPr>
      </w:pPr>
      <w:r w:rsidRPr="00E62636">
        <w:rPr>
          <w:rFonts w:cstheme="minorHAnsi"/>
          <w:b/>
          <w:sz w:val="20"/>
          <w:szCs w:val="20"/>
        </w:rPr>
        <w:tab/>
      </w:r>
      <w:r w:rsidRPr="355219F9" w:rsidR="007A2277">
        <w:rPr>
          <w:rFonts w:cs="Calibri" w:cstheme="minorAscii"/>
          <w:b w:val="1"/>
          <w:bCs w:val="1"/>
          <w:sz w:val="20"/>
          <w:szCs w:val="20"/>
        </w:rPr>
        <w:t>AWARDS:</w:t>
      </w:r>
      <w:r w:rsidRPr="00E62636">
        <w:rPr>
          <w:rFonts w:cstheme="minorHAnsi"/>
          <w:b/>
          <w:sz w:val="20"/>
          <w:szCs w:val="20"/>
        </w:rPr>
        <w:tab/>
      </w:r>
      <w:r w:rsidRPr="355219F9" w:rsidR="008436DC">
        <w:rPr>
          <w:rFonts w:cs="Calibri" w:cstheme="minorAscii"/>
          <w:sz w:val="20"/>
          <w:szCs w:val="20"/>
        </w:rPr>
        <w:t>M</w:t>
      </w:r>
      <w:r w:rsidRPr="355219F9" w:rsidR="006E53C7">
        <w:rPr>
          <w:rFonts w:cs="Calibri" w:cstheme="minorAscii"/>
          <w:sz w:val="20"/>
          <w:szCs w:val="20"/>
        </w:rPr>
        <w:t xml:space="preserve">en’s and </w:t>
      </w:r>
      <w:r w:rsidRPr="355219F9" w:rsidR="00DA4FAE">
        <w:rPr>
          <w:rFonts w:cs="Calibri" w:cstheme="minorAscii"/>
          <w:sz w:val="20"/>
          <w:szCs w:val="20"/>
        </w:rPr>
        <w:t>W</w:t>
      </w:r>
      <w:r w:rsidRPr="355219F9" w:rsidR="006E53C7">
        <w:rPr>
          <w:rFonts w:cs="Calibri" w:cstheme="minorAscii"/>
          <w:sz w:val="20"/>
          <w:szCs w:val="20"/>
        </w:rPr>
        <w:t xml:space="preserve">omen’s </w:t>
      </w:r>
      <w:r w:rsidRPr="355219F9" w:rsidR="008436DC">
        <w:rPr>
          <w:rFonts w:cs="Calibri" w:cstheme="minorAscii"/>
          <w:sz w:val="20"/>
          <w:szCs w:val="20"/>
        </w:rPr>
        <w:t xml:space="preserve">champions </w:t>
      </w:r>
      <w:r w:rsidRPr="355219F9" w:rsidR="00DA4FAE">
        <w:rPr>
          <w:rFonts w:cs="Calibri" w:cstheme="minorAscii"/>
          <w:sz w:val="20"/>
          <w:szCs w:val="20"/>
        </w:rPr>
        <w:t xml:space="preserve">will </w:t>
      </w:r>
      <w:r w:rsidRPr="355219F9" w:rsidR="006E53C7">
        <w:rPr>
          <w:rFonts w:cs="Calibri" w:cstheme="minorAscii"/>
          <w:sz w:val="20"/>
          <w:szCs w:val="20"/>
        </w:rPr>
        <w:t>receive</w:t>
      </w:r>
      <w:r w:rsidRPr="355219F9" w:rsidR="00CE432F">
        <w:rPr>
          <w:rFonts w:cs="Calibri" w:cstheme="minorAscii"/>
          <w:sz w:val="20"/>
          <w:szCs w:val="20"/>
        </w:rPr>
        <w:t xml:space="preserve"> the </w:t>
      </w:r>
      <w:r w:rsidRPr="355219F9" w:rsidR="00AA3A35">
        <w:rPr>
          <w:rFonts w:cs="Calibri" w:cstheme="minorAscii"/>
          <w:sz w:val="20"/>
          <w:szCs w:val="20"/>
        </w:rPr>
        <w:t xml:space="preserve">distinguished </w:t>
      </w:r>
      <w:r w:rsidRPr="355219F9" w:rsidR="00CE432F">
        <w:rPr>
          <w:rFonts w:cs="Calibri" w:cstheme="minorAscii"/>
          <w:sz w:val="20"/>
          <w:szCs w:val="20"/>
        </w:rPr>
        <w:t xml:space="preserve">traveling championship trophy to be hosted by their school until the next WIRSA basketball tournament as well as a 25% off coupon for the 202</w:t>
      </w:r>
      <w:r w:rsidRPr="355219F9" w:rsidR="45DAB619">
        <w:rPr>
          <w:rFonts w:cs="Calibri" w:cstheme="minorAscii"/>
          <w:sz w:val="20"/>
          <w:szCs w:val="20"/>
        </w:rPr>
        <w:t xml:space="preserve">4</w:t>
      </w:r>
      <w:r w:rsidRPr="355219F9" w:rsidR="00CE432F">
        <w:rPr>
          <w:rFonts w:cs="Calibri" w:cstheme="minorAscii"/>
          <w:sz w:val="20"/>
          <w:szCs w:val="20"/>
        </w:rPr>
        <w:t xml:space="preserve"> WIRSA </w:t>
      </w:r>
      <w:r w:rsidRPr="355219F9" w:rsidR="00AA3A35">
        <w:rPr>
          <w:rFonts w:cs="Calibri" w:cstheme="minorAscii"/>
          <w:sz w:val="20"/>
          <w:szCs w:val="20"/>
        </w:rPr>
        <w:t>B</w:t>
      </w:r>
      <w:r w:rsidRPr="355219F9" w:rsidR="00CE432F">
        <w:rPr>
          <w:rFonts w:cs="Calibri" w:cstheme="minorAscii"/>
          <w:sz w:val="20"/>
          <w:szCs w:val="20"/>
        </w:rPr>
        <w:t xml:space="preserve">asketball </w:t>
      </w:r>
      <w:r w:rsidRPr="355219F9" w:rsidR="00AA3A35">
        <w:rPr>
          <w:rFonts w:cs="Calibri" w:cstheme="minorAscii"/>
          <w:sz w:val="20"/>
          <w:szCs w:val="20"/>
        </w:rPr>
        <w:t>T</w:t>
      </w:r>
      <w:r w:rsidRPr="355219F9" w:rsidR="00CE432F">
        <w:rPr>
          <w:rFonts w:cs="Calibri" w:cstheme="minorAscii"/>
          <w:sz w:val="20"/>
          <w:szCs w:val="20"/>
        </w:rPr>
        <w:t xml:space="preserve">ournament. </w:t>
      </w:r>
      <w:r w:rsidRPr="355219F9" w:rsidR="002D0AD1">
        <w:rPr>
          <w:rFonts w:cs="Calibri" w:cstheme="minorAscii"/>
          <w:sz w:val="20"/>
          <w:szCs w:val="20"/>
        </w:rPr>
        <w:t>Members of the championship team</w:t>
      </w:r>
      <w:r w:rsidRPr="355219F9" w:rsidR="00F44431">
        <w:rPr>
          <w:rFonts w:cs="Calibri" w:cstheme="minorAscii"/>
          <w:sz w:val="20"/>
          <w:szCs w:val="20"/>
        </w:rPr>
        <w:t>s</w:t>
      </w:r>
      <w:r w:rsidRPr="355219F9" w:rsidR="002D0AD1">
        <w:rPr>
          <w:rFonts w:cs="Calibri" w:cstheme="minorAscii"/>
          <w:sz w:val="20"/>
          <w:szCs w:val="20"/>
        </w:rPr>
        <w:t xml:space="preserve"> </w:t>
      </w:r>
      <w:r w:rsidRPr="355219F9" w:rsidR="008436DC">
        <w:rPr>
          <w:rFonts w:cs="Calibri" w:cstheme="minorAscii"/>
          <w:sz w:val="20"/>
          <w:szCs w:val="20"/>
        </w:rPr>
        <w:t>and indi</w:t>
      </w:r>
      <w:r w:rsidRPr="355219F9" w:rsidR="002D0AD1">
        <w:rPr>
          <w:rFonts w:cs="Calibri" w:cstheme="minorAscii"/>
          <w:sz w:val="20"/>
          <w:szCs w:val="20"/>
        </w:rPr>
        <w:t xml:space="preserve">viduals selected for </w:t>
      </w:r>
      <w:r w:rsidRPr="355219F9" w:rsidR="00F44431">
        <w:rPr>
          <w:rFonts w:cs="Calibri" w:cstheme="minorAscii"/>
          <w:sz w:val="20"/>
          <w:szCs w:val="20"/>
        </w:rPr>
        <w:t>the a</w:t>
      </w:r>
      <w:r w:rsidRPr="355219F9" w:rsidR="002D0AD1">
        <w:rPr>
          <w:rFonts w:cs="Calibri" w:cstheme="minorAscii"/>
          <w:sz w:val="20"/>
          <w:szCs w:val="20"/>
        </w:rPr>
        <w:t>ll-</w:t>
      </w:r>
      <w:r w:rsidRPr="355219F9" w:rsidR="00F44431">
        <w:rPr>
          <w:rFonts w:cs="Calibri" w:cstheme="minorAscii"/>
          <w:sz w:val="20"/>
          <w:szCs w:val="20"/>
        </w:rPr>
        <w:t>t</w:t>
      </w:r>
      <w:r w:rsidRPr="355219F9" w:rsidR="002D0AD1">
        <w:rPr>
          <w:rFonts w:cs="Calibri" w:cstheme="minorAscii"/>
          <w:sz w:val="20"/>
          <w:szCs w:val="20"/>
        </w:rPr>
        <w:t xml:space="preserve">ournament </w:t>
      </w:r>
      <w:r w:rsidRPr="355219F9" w:rsidR="00F44431">
        <w:rPr>
          <w:rFonts w:cs="Calibri" w:cstheme="minorAscii"/>
          <w:sz w:val="20"/>
          <w:szCs w:val="20"/>
        </w:rPr>
        <w:t>t</w:t>
      </w:r>
      <w:r w:rsidRPr="355219F9" w:rsidR="002D0AD1">
        <w:rPr>
          <w:rFonts w:cs="Calibri" w:cstheme="minorAscii"/>
          <w:sz w:val="20"/>
          <w:szCs w:val="20"/>
        </w:rPr>
        <w:t xml:space="preserve">eam will also receive </w:t>
      </w:r>
      <w:r w:rsidRPr="355219F9" w:rsidR="00CE432F">
        <w:rPr>
          <w:rFonts w:cs="Calibri" w:cstheme="minorAscii"/>
          <w:sz w:val="20"/>
          <w:szCs w:val="20"/>
        </w:rPr>
        <w:t>various awards and prizes</w:t>
      </w:r>
      <w:r w:rsidRPr="355219F9" w:rsidR="002D0AD1">
        <w:rPr>
          <w:rFonts w:cs="Calibri" w:cstheme="minorAscii"/>
          <w:sz w:val="20"/>
          <w:szCs w:val="20"/>
        </w:rPr>
        <w:t>.</w:t>
      </w:r>
    </w:p>
    <w:p w:rsidRPr="00E62636" w:rsidR="006E53C7" w:rsidP="355219F9" w:rsidRDefault="007A2277" w14:textId="58A371EE" w14:paraId="72BFAF10">
      <w:pPr>
        <w:tabs>
          <w:tab w:val="right" w:pos="1800"/>
          <w:tab w:val="left" w:pos="2160"/>
        </w:tabs>
        <w:spacing w:after="0"/>
        <w:ind w:firstLine="0"/>
        <w:rPr>
          <w:rFonts w:cs="Calibri" w:cstheme="minorAscii"/>
          <w:b w:val="1"/>
          <w:bCs w:val="1"/>
          <w:sz w:val="20"/>
          <w:szCs w:val="20"/>
        </w:rPr>
      </w:pPr>
      <w:r w:rsidRPr="355219F9" w:rsidR="007A2277">
        <w:rPr>
          <w:rFonts w:cs="Calibri" w:cstheme="minorAscii"/>
          <w:b w:val="1"/>
          <w:bCs w:val="1"/>
          <w:sz w:val="20"/>
          <w:szCs w:val="20"/>
        </w:rPr>
        <w:t>ENTRY FEE:</w:t>
      </w:r>
      <w:r w:rsidRPr="00E62636">
        <w:rPr>
          <w:rFonts w:cstheme="minorHAnsi"/>
          <w:b/>
          <w:sz w:val="20"/>
          <w:szCs w:val="20"/>
        </w:rPr>
        <w:tab/>
      </w:r>
    </w:p>
    <w:p w:rsidRPr="00E62636" w:rsidR="006E53C7" w:rsidP="355219F9" w:rsidRDefault="007A2277" w14:paraId="422A10CD" w14:textId="7CEA0724">
      <w:pPr>
        <w:tabs>
          <w:tab w:val="right" w:pos="1800"/>
          <w:tab w:val="left" w:pos="2160"/>
        </w:tabs>
        <w:spacing w:after="0"/>
        <w:ind w:firstLine="720"/>
        <w:rPr>
          <w:rFonts w:cs="Calibri" w:cstheme="minorAscii"/>
          <w:sz w:val="20"/>
          <w:szCs w:val="20"/>
          <w:vertAlign w:val="superscript"/>
        </w:rPr>
      </w:pPr>
      <w:r w:rsidRPr="355219F9" w:rsidR="008436DC">
        <w:rPr>
          <w:rFonts w:cs="Calibri" w:cstheme="minorAscii"/>
          <w:sz w:val="20"/>
          <w:szCs w:val="20"/>
        </w:rPr>
        <w:t>$2</w:t>
      </w:r>
      <w:r w:rsidRPr="355219F9" w:rsidR="00CE432F">
        <w:rPr>
          <w:rFonts w:cs="Calibri" w:cstheme="minorAscii"/>
          <w:sz w:val="20"/>
          <w:szCs w:val="20"/>
        </w:rPr>
        <w:t>50</w:t>
      </w:r>
      <w:r w:rsidRPr="355219F9" w:rsidR="008436DC">
        <w:rPr>
          <w:rFonts w:cs="Calibri" w:cstheme="minorAscii"/>
          <w:sz w:val="20"/>
          <w:szCs w:val="20"/>
        </w:rPr>
        <w:t xml:space="preserve"> - </w:t>
      </w:r>
      <w:r w:rsidRPr="355219F9" w:rsidR="00F44431">
        <w:rPr>
          <w:rFonts w:cs="Calibri" w:cstheme="minorAscii"/>
          <w:sz w:val="20"/>
          <w:szCs w:val="20"/>
        </w:rPr>
        <w:t xml:space="preserve">submitted </w:t>
      </w:r>
      <w:r w:rsidRPr="355219F9" w:rsidR="00CE432F">
        <w:rPr>
          <w:rFonts w:cs="Calibri" w:cstheme="minorAscii"/>
          <w:sz w:val="20"/>
          <w:szCs w:val="20"/>
        </w:rPr>
        <w:t xml:space="preserve">via </w:t>
      </w:r>
      <w:proofErr w:type="spellStart"/>
      <w:r w:rsidRPr="355219F9" w:rsidR="00CE432F">
        <w:rPr>
          <w:rFonts w:cs="Calibri" w:cstheme="minorAscii"/>
          <w:sz w:val="20"/>
          <w:szCs w:val="20"/>
        </w:rPr>
        <w:t>IMLeagues</w:t>
      </w:r>
      <w:proofErr w:type="spellEnd"/>
      <w:r w:rsidRPr="355219F9" w:rsidR="00CE432F">
        <w:rPr>
          <w:rFonts w:cs="Calibri" w:cstheme="minorAscii"/>
          <w:sz w:val="20"/>
          <w:szCs w:val="20"/>
        </w:rPr>
        <w:t xml:space="preserve"> </w:t>
      </w:r>
      <w:r w:rsidRPr="355219F9" w:rsidR="006E53C7">
        <w:rPr>
          <w:rFonts w:cs="Calibri" w:cstheme="minorAscii"/>
          <w:sz w:val="20"/>
          <w:szCs w:val="20"/>
        </w:rPr>
        <w:t xml:space="preserve">on or before </w:t>
      </w:r>
      <w:r w:rsidRPr="355219F9" w:rsidR="00CE432F">
        <w:rPr>
          <w:rFonts w:cs="Calibri" w:cstheme="minorAscii"/>
          <w:sz w:val="20"/>
          <w:szCs w:val="20"/>
        </w:rPr>
        <w:t xml:space="preserve">Monday, </w:t>
      </w:r>
      <w:r w:rsidRPr="355219F9" w:rsidR="235ECC41">
        <w:rPr>
          <w:rFonts w:cs="Calibri" w:cstheme="minorAscii"/>
          <w:sz w:val="20"/>
          <w:szCs w:val="20"/>
        </w:rPr>
        <w:t>January 30</w:t>
      </w:r>
      <w:r w:rsidRPr="355219F9" w:rsidR="00CE432F">
        <w:rPr>
          <w:rFonts w:cs="Calibri" w:cstheme="minorAscii"/>
          <w:sz w:val="20"/>
          <w:szCs w:val="20"/>
          <w:vertAlign w:val="superscript"/>
        </w:rPr>
        <w:t>th</w:t>
      </w:r>
    </w:p>
    <w:p w:rsidRPr="00E62636" w:rsidR="006E53C7" w:rsidP="355219F9" w:rsidRDefault="007A2277" w14:paraId="7FCC4D82" w14:textId="77BCEBCB">
      <w:pPr>
        <w:tabs>
          <w:tab w:val="right" w:pos="1800"/>
          <w:tab w:val="left" w:pos="2160"/>
        </w:tabs>
        <w:spacing w:after="0"/>
        <w:ind w:firstLine="720"/>
        <w:rPr>
          <w:rFonts w:cs="Calibri" w:cstheme="minorAscii"/>
          <w:sz w:val="20"/>
          <w:szCs w:val="20"/>
          <w:vertAlign w:val="superscript"/>
        </w:rPr>
      </w:pPr>
      <w:r w:rsidRPr="355219F9" w:rsidR="008436DC">
        <w:rPr>
          <w:rFonts w:cs="Calibri" w:cstheme="minorAscii"/>
          <w:sz w:val="20"/>
          <w:szCs w:val="20"/>
        </w:rPr>
        <w:t>$</w:t>
      </w:r>
      <w:r w:rsidRPr="355219F9" w:rsidR="00CE432F">
        <w:rPr>
          <w:rFonts w:cs="Calibri" w:cstheme="minorAscii"/>
          <w:sz w:val="20"/>
          <w:szCs w:val="20"/>
        </w:rPr>
        <w:t>300</w:t>
      </w:r>
      <w:r w:rsidRPr="355219F9" w:rsidR="008436DC">
        <w:rPr>
          <w:rFonts w:cs="Calibri" w:cstheme="minorAscii"/>
          <w:sz w:val="20"/>
          <w:szCs w:val="20"/>
        </w:rPr>
        <w:t xml:space="preserve"> - </w:t>
      </w:r>
      <w:r w:rsidRPr="355219F9" w:rsidR="00F44431">
        <w:rPr>
          <w:rFonts w:cs="Calibri" w:cstheme="minorAscii"/>
          <w:sz w:val="20"/>
          <w:szCs w:val="20"/>
        </w:rPr>
        <w:t xml:space="preserve">submitted </w:t>
      </w:r>
      <w:r w:rsidRPr="355219F9" w:rsidR="00CE432F">
        <w:rPr>
          <w:rFonts w:cs="Calibri" w:cstheme="minorAscii"/>
          <w:sz w:val="20"/>
          <w:szCs w:val="20"/>
        </w:rPr>
        <w:t xml:space="preserve">via </w:t>
      </w:r>
      <w:proofErr w:type="spellStart"/>
      <w:r w:rsidRPr="355219F9" w:rsidR="00CE432F">
        <w:rPr>
          <w:rFonts w:cs="Calibri" w:cstheme="minorAscii"/>
          <w:sz w:val="20"/>
          <w:szCs w:val="20"/>
        </w:rPr>
        <w:t>IMLeagues</w:t>
      </w:r>
      <w:proofErr w:type="spellEnd"/>
      <w:r w:rsidRPr="355219F9" w:rsidR="00CE432F">
        <w:rPr>
          <w:rFonts w:cs="Calibri" w:cstheme="minorAscii"/>
          <w:sz w:val="20"/>
          <w:szCs w:val="20"/>
        </w:rPr>
        <w:t xml:space="preserve"> </w:t>
      </w:r>
      <w:r w:rsidRPr="355219F9" w:rsidR="006E53C7">
        <w:rPr>
          <w:rFonts w:cs="Calibri" w:cstheme="minorAscii"/>
          <w:sz w:val="20"/>
          <w:szCs w:val="20"/>
        </w:rPr>
        <w:t xml:space="preserve">on or before </w:t>
      </w:r>
      <w:r w:rsidRPr="355219F9" w:rsidR="00CE432F">
        <w:rPr>
          <w:rFonts w:cs="Calibri" w:cstheme="minorAscii"/>
          <w:sz w:val="20"/>
          <w:szCs w:val="20"/>
        </w:rPr>
        <w:t xml:space="preserve">Monday, February </w:t>
      </w:r>
      <w:r w:rsidRPr="355219F9" w:rsidR="344810E7">
        <w:rPr>
          <w:rFonts w:cs="Calibri" w:cstheme="minorAscii"/>
          <w:sz w:val="20"/>
          <w:szCs w:val="20"/>
        </w:rPr>
        <w:t>6</w:t>
      </w:r>
      <w:r w:rsidRPr="355219F9" w:rsidR="00CE432F">
        <w:rPr>
          <w:rFonts w:cs="Calibri" w:cstheme="minorAscii"/>
          <w:sz w:val="20"/>
          <w:szCs w:val="20"/>
          <w:vertAlign w:val="superscript"/>
        </w:rPr>
        <w:t>th</w:t>
      </w:r>
    </w:p>
    <w:p w:rsidRPr="00E62636" w:rsidR="00CE432F" w:rsidP="00CE432F" w:rsidRDefault="00A1757A" w14:paraId="116D50E8" w14:textId="686C42CC">
      <w:pPr>
        <w:tabs>
          <w:tab w:val="right" w:pos="1800"/>
          <w:tab w:val="left" w:pos="2160"/>
        </w:tabs>
        <w:spacing w:after="0"/>
        <w:ind w:left="2160"/>
        <w:rPr>
          <w:rFonts w:cstheme="minorHAnsi"/>
          <w:i/>
          <w:iCs/>
          <w:sz w:val="18"/>
          <w:szCs w:val="18"/>
        </w:rPr>
      </w:pPr>
      <w:r w:rsidRPr="00E62636">
        <w:rPr>
          <w:rFonts w:cstheme="minorHAnsi"/>
          <w:i/>
          <w:iCs/>
          <w:sz w:val="18"/>
          <w:szCs w:val="18"/>
        </w:rPr>
        <w:t xml:space="preserve"> </w:t>
      </w:r>
      <w:r w:rsidRPr="00E62636" w:rsidR="00CE432F">
        <w:rPr>
          <w:rFonts w:cstheme="minorHAnsi"/>
          <w:i/>
          <w:iCs/>
          <w:sz w:val="18"/>
          <w:szCs w:val="18"/>
        </w:rPr>
        <w:t xml:space="preserve"> </w:t>
      </w:r>
    </w:p>
    <w:p w:rsidRPr="00E62636" w:rsidR="00CE432F" w:rsidP="355219F9" w:rsidRDefault="00CE432F" w14:paraId="772CD796" w14:textId="080413BB">
      <w:pPr>
        <w:tabs>
          <w:tab w:val="right" w:pos="1800"/>
          <w:tab w:val="left" w:pos="2160"/>
        </w:tabs>
        <w:spacing w:after="0"/>
        <w:ind w:left="2160"/>
        <w:rPr>
          <w:rFonts w:cs="Calibri" w:cstheme="minorAscii"/>
          <w:i w:val="1"/>
          <w:iCs w:val="1"/>
          <w:sz w:val="18"/>
          <w:szCs w:val="18"/>
        </w:rPr>
      </w:pPr>
      <w:r w:rsidRPr="355219F9" w:rsidR="00CE432F">
        <w:rPr>
          <w:rFonts w:cs="Calibri" w:cstheme="minorAscii"/>
          <w:i w:val="1"/>
          <w:iCs w:val="1"/>
          <w:sz w:val="18"/>
          <w:szCs w:val="18"/>
        </w:rPr>
        <w:t>*</w:t>
      </w:r>
      <w:r w:rsidRPr="355219F9" w:rsidR="00430030">
        <w:rPr>
          <w:rFonts w:cs="Calibri" w:cstheme="minorAscii"/>
          <w:i w:val="1"/>
          <w:iCs w:val="1"/>
          <w:sz w:val="18"/>
          <w:szCs w:val="18"/>
        </w:rPr>
        <w:t xml:space="preserve">Institutions who send more than two (2) teams will receive a prorated </w:t>
      </w:r>
      <w:r w:rsidRPr="355219F9" w:rsidR="00A1757A">
        <w:rPr>
          <w:rFonts w:cs="Calibri" w:cstheme="minorAscii"/>
          <w:i w:val="1"/>
          <w:iCs w:val="1"/>
          <w:sz w:val="18"/>
          <w:szCs w:val="18"/>
        </w:rPr>
        <w:t>discount of 25% off for their 3</w:t>
      </w:r>
      <w:r w:rsidRPr="355219F9" w:rsidR="00A1757A">
        <w:rPr>
          <w:rFonts w:cs="Calibri" w:cstheme="minorAscii"/>
          <w:i w:val="1"/>
          <w:iCs w:val="1"/>
          <w:sz w:val="18"/>
          <w:szCs w:val="18"/>
          <w:vertAlign w:val="superscript"/>
        </w:rPr>
        <w:t>rd</w:t>
      </w:r>
      <w:r w:rsidRPr="355219F9" w:rsidR="00A1757A">
        <w:rPr>
          <w:rFonts w:cs="Calibri" w:cstheme="minorAscii"/>
          <w:i w:val="1"/>
          <w:iCs w:val="1"/>
          <w:sz w:val="18"/>
          <w:szCs w:val="18"/>
        </w:rPr>
        <w:t xml:space="preserve"> team, 50% off for their 4</w:t>
      </w:r>
      <w:r w:rsidRPr="355219F9" w:rsidR="00A1757A">
        <w:rPr>
          <w:rFonts w:cs="Calibri" w:cstheme="minorAscii"/>
          <w:i w:val="1"/>
          <w:iCs w:val="1"/>
          <w:sz w:val="18"/>
          <w:szCs w:val="18"/>
          <w:vertAlign w:val="superscript"/>
        </w:rPr>
        <w:t>th</w:t>
      </w:r>
      <w:r w:rsidRPr="355219F9" w:rsidR="00A1757A">
        <w:rPr>
          <w:rFonts w:cs="Calibri" w:cstheme="minorAscii"/>
          <w:i w:val="1"/>
          <w:iCs w:val="1"/>
          <w:sz w:val="18"/>
          <w:szCs w:val="18"/>
        </w:rPr>
        <w:t xml:space="preserve"> team, and 75% off for all teams thereafter. Coupon code can be requested from tournament director </w:t>
      </w:r>
      <w:r w:rsidRPr="355219F9" w:rsidR="0B510917">
        <w:rPr>
          <w:rFonts w:cs="Calibri" w:cstheme="minorAscii"/>
          <w:i w:val="1"/>
          <w:iCs w:val="1"/>
          <w:sz w:val="18"/>
          <w:szCs w:val="18"/>
        </w:rPr>
        <w:t>Nik Sandona</w:t>
      </w:r>
      <w:r w:rsidRPr="355219F9" w:rsidR="00A1757A">
        <w:rPr>
          <w:rFonts w:cs="Calibri" w:cstheme="minorAscii"/>
          <w:i w:val="1"/>
          <w:iCs w:val="1"/>
          <w:sz w:val="18"/>
          <w:szCs w:val="18"/>
        </w:rPr>
        <w:t xml:space="preserve">. </w:t>
      </w:r>
      <w:r w:rsidRPr="355219F9" w:rsidR="00430030">
        <w:rPr>
          <w:rFonts w:cs="Calibri" w:cstheme="minorAscii"/>
          <w:i w:val="1"/>
          <w:iCs w:val="1"/>
          <w:sz w:val="18"/>
          <w:szCs w:val="18"/>
        </w:rPr>
        <w:t xml:space="preserve"> </w:t>
      </w:r>
      <w:r w:rsidRPr="355219F9" w:rsidR="00CE432F">
        <w:rPr>
          <w:rFonts w:cs="Calibri" w:cstheme="minorAscii"/>
          <w:i w:val="1"/>
          <w:iCs w:val="1"/>
          <w:sz w:val="18"/>
          <w:szCs w:val="18"/>
        </w:rPr>
        <w:t xml:space="preserve"> </w:t>
      </w:r>
    </w:p>
    <w:p w:rsidRPr="00E62636" w:rsidR="00EB6D6E" w:rsidP="007A2277" w:rsidRDefault="00EB6D6E" w14:paraId="2BAC22DA" w14:textId="77777777">
      <w:pPr>
        <w:tabs>
          <w:tab w:val="right" w:pos="1800"/>
          <w:tab w:val="left" w:pos="2160"/>
        </w:tabs>
        <w:spacing w:after="0"/>
        <w:rPr>
          <w:rFonts w:cstheme="minorHAnsi"/>
          <w:sz w:val="20"/>
          <w:szCs w:val="20"/>
        </w:rPr>
      </w:pPr>
    </w:p>
    <w:p w:rsidRPr="00E62636" w:rsidR="00E62636" w:rsidP="355219F9" w:rsidRDefault="007A2277" w14:paraId="184FB913" w14:textId="67DAF804">
      <w:pPr>
        <w:tabs>
          <w:tab w:val="right" w:pos="1800"/>
          <w:tab w:val="left" w:pos="2160"/>
        </w:tabs>
        <w:ind w:left="2160" w:hanging="2160"/>
        <w:rPr>
          <w:rFonts w:cs="Calibri" w:cstheme="minorAscii"/>
          <w:sz w:val="20"/>
          <w:szCs w:val="20"/>
        </w:rPr>
      </w:pPr>
      <w:r w:rsidRPr="00E62636">
        <w:rPr>
          <w:rFonts w:cstheme="minorHAnsi"/>
          <w:b/>
          <w:sz w:val="20"/>
          <w:szCs w:val="20"/>
        </w:rPr>
        <w:tab/>
      </w:r>
      <w:r w:rsidRPr="355219F9" w:rsidR="007A2277">
        <w:rPr>
          <w:rFonts w:cs="Calibri" w:cstheme="minorAscii"/>
          <w:b w:val="1"/>
          <w:bCs w:val="1"/>
          <w:sz w:val="20"/>
          <w:szCs w:val="20"/>
        </w:rPr>
        <w:t>REGISTRATION:</w:t>
      </w:r>
      <w:r w:rsidRPr="00E62636">
        <w:rPr>
          <w:rFonts w:cstheme="minorHAnsi"/>
          <w:b/>
          <w:sz w:val="20"/>
          <w:szCs w:val="20"/>
        </w:rPr>
        <w:tab/>
      </w:r>
      <w:r w:rsidRPr="355219F9" w:rsidR="00FB0BB4">
        <w:rPr>
          <w:rFonts w:cs="Calibri" w:cstheme="minorAscii"/>
          <w:sz w:val="20"/>
          <w:szCs w:val="20"/>
        </w:rPr>
        <w:t xml:space="preserve">Teams must </w:t>
      </w:r>
      <w:r w:rsidRPr="355219F9" w:rsidR="005D68C3">
        <w:rPr>
          <w:rFonts w:cs="Calibri" w:cstheme="minorAscii"/>
          <w:sz w:val="20"/>
          <w:szCs w:val="20"/>
        </w:rPr>
        <w:t xml:space="preserve">register and pay their fee ONLINE via the </w:t>
      </w:r>
      <w:hyperlink w:anchor="sportname" r:id="R01cc3880b67247dc">
        <w:r w:rsidRPr="355219F9" w:rsidR="24B8350E">
          <w:rPr>
            <w:rStyle w:val="Hyperlink"/>
            <w:rFonts w:cs="Calibri" w:cstheme="minorAscii"/>
            <w:sz w:val="20"/>
            <w:szCs w:val="20"/>
          </w:rPr>
          <w:t>WIRSA State Basketball</w:t>
        </w:r>
      </w:hyperlink>
      <w:r w:rsidRPr="355219F9" w:rsidR="24B8350E">
        <w:rPr>
          <w:rFonts w:cs="Calibri" w:cstheme="minorAscii"/>
          <w:sz w:val="20"/>
          <w:szCs w:val="20"/>
        </w:rPr>
        <w:t xml:space="preserve"> IMLeagues</w:t>
      </w:r>
      <w:r w:rsidRPr="355219F9" w:rsidR="005D68C3">
        <w:rPr>
          <w:rFonts w:cs="Calibri" w:cstheme="minorAscii"/>
          <w:sz w:val="20"/>
          <w:szCs w:val="20"/>
        </w:rPr>
        <w:t xml:space="preserve"> </w:t>
      </w:r>
      <w:r w:rsidRPr="355219F9" w:rsidR="005D68C3">
        <w:rPr>
          <w:rFonts w:cs="Calibri" w:cstheme="minorAscii"/>
          <w:sz w:val="20"/>
          <w:szCs w:val="20"/>
        </w:rPr>
        <w:t xml:space="preserve">portal. Instructions are included for how participants can add </w:t>
      </w:r>
      <w:r w:rsidRPr="355219F9" w:rsidR="00600C62">
        <w:rPr>
          <w:rFonts w:cs="Calibri" w:cstheme="minorAscii"/>
          <w:sz w:val="20"/>
          <w:szCs w:val="20"/>
        </w:rPr>
        <w:t xml:space="preserve">themselves to </w:t>
      </w:r>
      <w:r w:rsidRPr="355219F9" w:rsidR="005D68C3">
        <w:rPr>
          <w:rFonts w:cs="Calibri" w:cstheme="minorAscii"/>
          <w:sz w:val="20"/>
          <w:szCs w:val="20"/>
        </w:rPr>
        <w:t>this network.</w:t>
      </w:r>
      <w:r w:rsidRPr="355219F9" w:rsidR="00600C62">
        <w:rPr>
          <w:rFonts w:cs="Calibri" w:cstheme="minorAscii"/>
          <w:sz w:val="20"/>
          <w:szCs w:val="20"/>
        </w:rPr>
        <w:t xml:space="preserve"> Team entry form needs to be submitted prior to, or at, the first day of the tournament and must match</w:t>
      </w:r>
      <w:r w:rsidRPr="355219F9" w:rsidR="00FC5E9E">
        <w:rPr>
          <w:rFonts w:cs="Calibri" w:cstheme="minorAscii"/>
          <w:sz w:val="20"/>
          <w:szCs w:val="20"/>
        </w:rPr>
        <w:t xml:space="preserve"> team’s</w:t>
      </w:r>
      <w:r w:rsidRPr="355219F9" w:rsidR="00600C62">
        <w:rPr>
          <w:rFonts w:cs="Calibri" w:cstheme="minorAscii"/>
          <w:sz w:val="20"/>
          <w:szCs w:val="20"/>
        </w:rPr>
        <w:t xml:space="preserve"> </w:t>
      </w:r>
      <w:proofErr w:type="spellStart"/>
      <w:r w:rsidRPr="355219F9" w:rsidR="00600C62">
        <w:rPr>
          <w:rFonts w:cs="Calibri" w:cstheme="minorAscii"/>
          <w:sz w:val="20"/>
          <w:szCs w:val="20"/>
        </w:rPr>
        <w:t>IMLeagues</w:t>
      </w:r>
      <w:proofErr w:type="spellEnd"/>
      <w:r w:rsidRPr="355219F9" w:rsidR="00600C62">
        <w:rPr>
          <w:rFonts w:cs="Calibri" w:cstheme="minorAscii"/>
          <w:sz w:val="20"/>
          <w:szCs w:val="20"/>
        </w:rPr>
        <w:t xml:space="preserve"> roster.</w:t>
      </w:r>
      <w:r w:rsidRPr="355219F9" w:rsidR="00E62636">
        <w:rPr>
          <w:rFonts w:cs="Calibri" w:cstheme="minorAscii"/>
          <w:sz w:val="20"/>
          <w:szCs w:val="20"/>
        </w:rPr>
        <w:t xml:space="preserve"> </w:t>
      </w:r>
    </w:p>
    <w:p w:rsidRPr="00E62636" w:rsidR="00FB0BB4" w:rsidP="00E62636" w:rsidRDefault="00E62636" w14:paraId="05C1C856" w14:textId="5D36B9CC">
      <w:pPr>
        <w:tabs>
          <w:tab w:val="right" w:pos="1800"/>
          <w:tab w:val="left" w:pos="2160"/>
        </w:tabs>
        <w:ind w:left="2160" w:hanging="2160"/>
        <w:rPr>
          <w:rFonts w:cstheme="minorHAnsi"/>
          <w:sz w:val="20"/>
          <w:szCs w:val="20"/>
        </w:rPr>
      </w:pPr>
      <w:r w:rsidRPr="00E62636">
        <w:rPr>
          <w:rFonts w:cstheme="minorHAnsi"/>
          <w:b/>
          <w:sz w:val="20"/>
          <w:szCs w:val="20"/>
        </w:rPr>
        <w:tab/>
      </w:r>
      <w:r w:rsidRPr="00E62636">
        <w:rPr>
          <w:rFonts w:cstheme="minorHAnsi"/>
          <w:b/>
          <w:sz w:val="20"/>
          <w:szCs w:val="20"/>
        </w:rPr>
        <w:t>REQUIREMENTS</w:t>
      </w:r>
      <w:r w:rsidRPr="00E62636">
        <w:rPr>
          <w:rFonts w:cstheme="minorHAnsi"/>
          <w:sz w:val="20"/>
          <w:szCs w:val="20"/>
        </w:rPr>
        <w:t>:</w:t>
      </w:r>
      <w:r w:rsidRPr="00E62636">
        <w:rPr>
          <w:rFonts w:cstheme="minorHAnsi"/>
          <w:sz w:val="20"/>
          <w:szCs w:val="20"/>
        </w:rPr>
        <w:tab/>
      </w:r>
      <w:r w:rsidRPr="00E62636">
        <w:rPr>
          <w:rFonts w:cstheme="minorHAnsi"/>
          <w:sz w:val="20"/>
          <w:szCs w:val="20"/>
        </w:rPr>
        <w:t xml:space="preserve">Please bring two sets of uniforms (light + dark) with legal numbers on the back – at minimum. All team members must present a valid school ID card at each game. WIAA guidelines surrounding other apparel, jewelry, headwear, etc. will apply.   </w:t>
      </w:r>
    </w:p>
    <w:p w:rsidRPr="00E62636" w:rsidR="006017CE" w:rsidP="355219F9" w:rsidRDefault="006017CE" w14:paraId="762F3520" w14:textId="4877717E">
      <w:pPr>
        <w:tabs>
          <w:tab w:val="right" w:pos="1800"/>
          <w:tab w:val="left" w:pos="2160"/>
        </w:tabs>
        <w:ind w:left="2160" w:hanging="2160"/>
        <w:rPr>
          <w:rFonts w:cs="Calibri" w:cstheme="minorAscii"/>
          <w:sz w:val="20"/>
          <w:szCs w:val="20"/>
        </w:rPr>
      </w:pPr>
      <w:r w:rsidRPr="00E62636">
        <w:rPr>
          <w:rFonts w:cstheme="minorHAnsi"/>
          <w:b/>
          <w:sz w:val="20"/>
          <w:szCs w:val="20"/>
        </w:rPr>
        <w:tab/>
      </w:r>
      <w:r w:rsidRPr="355219F9" w:rsidR="00FB0BB4">
        <w:rPr>
          <w:rFonts w:cs="Calibri" w:cstheme="minorAscii"/>
          <w:b w:val="1"/>
          <w:bCs w:val="1"/>
          <w:sz w:val="20"/>
          <w:szCs w:val="20"/>
        </w:rPr>
        <w:t>MEETING:</w:t>
      </w:r>
      <w:r w:rsidRPr="00E62636" w:rsidR="00FB0BB4">
        <w:rPr>
          <w:rFonts w:cstheme="minorHAnsi"/>
          <w:b/>
          <w:sz w:val="20"/>
          <w:szCs w:val="20"/>
        </w:rPr>
        <w:tab/>
      </w:r>
      <w:r w:rsidRPr="355219F9" w:rsidR="008E085B">
        <w:rPr>
          <w:rFonts w:cs="Calibri" w:cstheme="minorAscii"/>
          <w:sz w:val="20"/>
          <w:szCs w:val="20"/>
        </w:rPr>
        <w:t>Team</w:t>
      </w:r>
      <w:r w:rsidRPr="355219F9" w:rsidR="006017CE">
        <w:rPr>
          <w:rFonts w:cs="Calibri" w:cstheme="minorAscii"/>
          <w:sz w:val="20"/>
          <w:szCs w:val="20"/>
        </w:rPr>
        <w:t>s must be represented at the m</w:t>
      </w:r>
      <w:r w:rsidRPr="355219F9" w:rsidR="00FB0BB4">
        <w:rPr>
          <w:rFonts w:cs="Calibri" w:cstheme="minorAscii"/>
          <w:sz w:val="20"/>
          <w:szCs w:val="20"/>
        </w:rPr>
        <w:t xml:space="preserve">andatory </w:t>
      </w:r>
      <w:r w:rsidRPr="355219F9" w:rsidR="006017CE">
        <w:rPr>
          <w:rFonts w:cs="Calibri" w:cstheme="minorAscii"/>
          <w:sz w:val="20"/>
          <w:szCs w:val="20"/>
        </w:rPr>
        <w:t>ca</w:t>
      </w:r>
      <w:r w:rsidRPr="355219F9" w:rsidR="00FB0BB4">
        <w:rPr>
          <w:rFonts w:cs="Calibri" w:cstheme="minorAscii"/>
          <w:sz w:val="20"/>
          <w:szCs w:val="20"/>
        </w:rPr>
        <w:t xml:space="preserve">ptains meeting on </w:t>
      </w:r>
      <w:r w:rsidRPr="355219F9" w:rsidR="005D68C3">
        <w:rPr>
          <w:rFonts w:cs="Calibri" w:cstheme="minorAscii"/>
          <w:sz w:val="20"/>
          <w:szCs w:val="20"/>
        </w:rPr>
        <w:t xml:space="preserve">Saturday, February </w:t>
      </w:r>
      <w:r w:rsidRPr="355219F9" w:rsidR="2C82C8A0">
        <w:rPr>
          <w:rFonts w:cs="Calibri" w:cstheme="minorAscii"/>
          <w:sz w:val="20"/>
          <w:szCs w:val="20"/>
        </w:rPr>
        <w:t>11</w:t>
      </w:r>
      <w:r w:rsidRPr="355219F9" w:rsidR="005D68C3">
        <w:rPr>
          <w:rFonts w:cs="Calibri" w:cstheme="minorAscii"/>
          <w:sz w:val="20"/>
          <w:szCs w:val="20"/>
          <w:vertAlign w:val="superscript"/>
        </w:rPr>
        <w:t>th</w:t>
      </w:r>
      <w:r w:rsidRPr="355219F9" w:rsidR="005D68C3">
        <w:rPr>
          <w:rFonts w:cs="Calibri" w:cstheme="minorAscii"/>
          <w:sz w:val="20"/>
          <w:szCs w:val="20"/>
        </w:rPr>
        <w:t xml:space="preserve">. The time is TBD dependent on the number of team registrations.  </w:t>
      </w:r>
    </w:p>
    <w:p w:rsidR="0055161B" w:rsidP="008436DC" w:rsidRDefault="0055161B" w14:paraId="0C15FB13" w14:textId="24F9FB2F">
      <w:pPr>
        <w:tabs>
          <w:tab w:val="right" w:pos="1800"/>
          <w:tab w:val="left" w:pos="2160"/>
          <w:tab w:val="left" w:pos="2280"/>
          <w:tab w:val="left" w:pos="6840"/>
        </w:tabs>
        <w:spacing w:after="0"/>
        <w:rPr>
          <w:rFonts w:cstheme="minorHAnsi"/>
          <w:bCs/>
          <w:caps/>
          <w:sz w:val="20"/>
          <w:szCs w:val="20"/>
        </w:rPr>
      </w:pPr>
      <w:r w:rsidRPr="00E62636">
        <w:rPr>
          <w:rFonts w:cstheme="minorHAnsi"/>
          <w:b/>
          <w:caps/>
          <w:sz w:val="20"/>
          <w:szCs w:val="20"/>
        </w:rPr>
        <w:tab/>
      </w:r>
      <w:r w:rsidRPr="00E62636">
        <w:rPr>
          <w:rFonts w:cstheme="minorHAnsi"/>
          <w:b/>
          <w:caps/>
          <w:sz w:val="20"/>
          <w:szCs w:val="20"/>
        </w:rPr>
        <w:t>Website:</w:t>
      </w:r>
      <w:r w:rsidRPr="00E62636">
        <w:rPr>
          <w:rFonts w:cstheme="minorHAnsi"/>
          <w:b/>
          <w:caps/>
          <w:sz w:val="20"/>
          <w:szCs w:val="20"/>
        </w:rPr>
        <w:tab/>
      </w:r>
      <w:r w:rsidR="00A80D61">
        <w:rPr>
          <w:rFonts w:cstheme="minorHAnsi"/>
          <w:b/>
          <w:caps/>
          <w:sz w:val="20"/>
          <w:szCs w:val="20"/>
        </w:rPr>
        <w:t xml:space="preserve">WIRSA: </w:t>
      </w:r>
      <w:hyperlink w:history="1" r:id="rId6">
        <w:r w:rsidRPr="00A80D61" w:rsidR="00A80D61">
          <w:rPr>
            <w:rStyle w:val="Hyperlink"/>
            <w:rFonts w:cstheme="minorHAnsi"/>
            <w:bCs/>
            <w:caps/>
            <w:sz w:val="19"/>
            <w:szCs w:val="19"/>
          </w:rPr>
          <w:t>https://mywirsa.com/basketball-tournament</w:t>
        </w:r>
      </w:hyperlink>
      <w:r w:rsidRPr="00E62636" w:rsidR="00AA3A35">
        <w:rPr>
          <w:rFonts w:cstheme="minorHAnsi"/>
          <w:bCs/>
          <w:caps/>
          <w:sz w:val="20"/>
          <w:szCs w:val="20"/>
        </w:rPr>
        <w:t xml:space="preserve"> </w:t>
      </w:r>
    </w:p>
    <w:p w:rsidRPr="00A80D61" w:rsidR="00A80D61" w:rsidP="355219F9" w:rsidRDefault="00A80D61" w14:paraId="0F16C32D" w14:textId="16111FF9">
      <w:pPr>
        <w:tabs>
          <w:tab w:val="right" w:pos="1800"/>
          <w:tab w:val="left" w:pos="2160"/>
          <w:tab w:val="left" w:pos="2280"/>
          <w:tab w:val="left" w:pos="6840"/>
        </w:tabs>
        <w:spacing w:after="0"/>
        <w:rPr>
          <w:rFonts w:cs="Calibri" w:cstheme="minorAscii"/>
          <w:caps w:val="1"/>
          <w:sz w:val="20"/>
          <w:szCs w:val="20"/>
        </w:rPr>
      </w:pPr>
      <w:r>
        <w:rPr>
          <w:rFonts w:cstheme="minorHAnsi"/>
          <w:bCs/>
          <w:caps/>
          <w:sz w:val="20"/>
          <w:szCs w:val="20"/>
        </w:rPr>
        <w:tab/>
      </w:r>
      <w:r>
        <w:rPr>
          <w:rFonts w:cstheme="minorHAnsi"/>
          <w:bCs/>
          <w:caps/>
          <w:sz w:val="20"/>
          <w:szCs w:val="20"/>
        </w:rPr>
        <w:tab/>
      </w:r>
      <w:r w:rsidRPr="355219F9" w:rsidR="00A80D61">
        <w:rPr>
          <w:rFonts w:cs="Calibri" w:cstheme="minorAscii"/>
          <w:b w:val="1"/>
          <w:bCs w:val="1"/>
          <w:caps w:val="1"/>
          <w:sz w:val="20"/>
          <w:szCs w:val="20"/>
        </w:rPr>
        <w:t>IMLeagues</w:t>
      </w:r>
      <w:r w:rsidRPr="355219F9" w:rsidR="00A80D61">
        <w:rPr>
          <w:rFonts w:cs="Calibri" w:cstheme="minorAscii"/>
          <w:caps w:val="1"/>
          <w:sz w:val="20"/>
          <w:szCs w:val="20"/>
        </w:rPr>
        <w:t xml:space="preserve">:</w:t>
      </w:r>
      <w:r w:rsidRPr="355219F9" w:rsidR="5791215D">
        <w:rPr>
          <w:rFonts w:cs="Calibri" w:cstheme="minorAscii"/>
          <w:caps w:val="1"/>
          <w:sz w:val="20"/>
          <w:szCs w:val="20"/>
        </w:rPr>
        <w:t xml:space="preserve"> </w:t>
      </w:r>
      <w:hyperlink w:anchor="sportname" r:id="R53b240b8c8ef422d">
        <w:r w:rsidRPr="355219F9" w:rsidR="5791215D">
          <w:rPr>
            <w:rStyle w:val="Hyperlink"/>
            <w:rFonts w:cs="Calibri" w:cstheme="minorAscii"/>
            <w:caps w:val="1"/>
            <w:sz w:val="18"/>
            <w:szCs w:val="18"/>
          </w:rPr>
          <w:t>www.imleagues.com/spa/sport/c9fde5acd6e740689c4b26e348e6c9e7/home#sportname</w:t>
        </w:r>
      </w:hyperlink>
    </w:p>
    <w:p w:rsidRPr="00A80D61" w:rsidR="00A80D61" w:rsidP="355219F9" w:rsidRDefault="00A80D61" w14:paraId="0209C8AA" w14:textId="0E7190AF">
      <w:pPr>
        <w:pStyle w:val="Normal"/>
        <w:tabs>
          <w:tab w:val="right" w:pos="1800"/>
          <w:tab w:val="left" w:pos="2160"/>
          <w:tab w:val="left" w:pos="2280"/>
          <w:tab w:val="left" w:pos="6840"/>
        </w:tabs>
        <w:spacing w:after="0"/>
        <w:rPr>
          <w:rFonts w:cs="Calibri" w:cstheme="minorAscii"/>
          <w:caps w:val="1"/>
          <w:sz w:val="18"/>
          <w:szCs w:val="18"/>
        </w:rPr>
      </w:pPr>
    </w:p>
    <w:p w:rsidR="355219F9" w:rsidP="355219F9" w:rsidRDefault="355219F9" w14:paraId="197D8ACB" w14:textId="31E457A2">
      <w:pPr>
        <w:pStyle w:val="Normal"/>
        <w:tabs>
          <w:tab w:val="right" w:leader="none" w:pos="1800"/>
          <w:tab w:val="left" w:leader="none" w:pos="2160"/>
          <w:tab w:val="left" w:leader="none" w:pos="2280"/>
          <w:tab w:val="left" w:leader="none" w:pos="6840"/>
        </w:tabs>
        <w:spacing w:after="0"/>
        <w:rPr>
          <w:rFonts w:cs="Calibri" w:cstheme="minorAscii"/>
          <w:caps w:val="1"/>
          <w:sz w:val="20"/>
          <w:szCs w:val="20"/>
        </w:rPr>
      </w:pPr>
    </w:p>
    <w:p w:rsidRPr="00E62636" w:rsidR="0055161B" w:rsidP="008436DC" w:rsidRDefault="0055161B" w14:paraId="424DB17D" w14:textId="77777777">
      <w:pPr>
        <w:tabs>
          <w:tab w:val="right" w:pos="1800"/>
          <w:tab w:val="left" w:pos="2160"/>
          <w:tab w:val="left" w:pos="2280"/>
          <w:tab w:val="left" w:pos="6840"/>
        </w:tabs>
        <w:spacing w:after="0"/>
        <w:rPr>
          <w:rFonts w:cstheme="minorHAnsi"/>
          <w:b/>
          <w:sz w:val="20"/>
          <w:szCs w:val="20"/>
        </w:rPr>
      </w:pPr>
    </w:p>
    <w:p w:rsidRPr="00E62636" w:rsidR="008E085B" w:rsidP="355219F9" w:rsidRDefault="006017CE" w14:paraId="399EDAFB" w14:textId="483EBD91" w14:noSpellErr="1">
      <w:pPr>
        <w:tabs>
          <w:tab w:val="right" w:pos="1800"/>
          <w:tab w:val="left" w:pos="2160"/>
          <w:tab w:val="left" w:pos="2280"/>
          <w:tab w:val="left" w:pos="7560"/>
        </w:tabs>
        <w:spacing w:after="0"/>
        <w:ind w:firstLine="0"/>
        <w:rPr>
          <w:rFonts w:cs="Calibri" w:cstheme="minorAscii"/>
          <w:b w:val="1"/>
          <w:bCs w:val="1"/>
          <w:sz w:val="20"/>
          <w:szCs w:val="20"/>
        </w:rPr>
      </w:pPr>
      <w:r w:rsidRPr="355219F9" w:rsidR="007A2277">
        <w:rPr>
          <w:rFonts w:cs="Calibri" w:cstheme="minorAscii"/>
          <w:b w:val="1"/>
          <w:bCs w:val="1"/>
          <w:sz w:val="20"/>
          <w:szCs w:val="20"/>
        </w:rPr>
        <w:t>CONTACTS:</w:t>
      </w:r>
      <w:r w:rsidRPr="00E62636" w:rsidR="007A2277">
        <w:rPr>
          <w:rFonts w:cstheme="minorHAnsi"/>
          <w:b/>
          <w:sz w:val="20"/>
          <w:szCs w:val="20"/>
        </w:rPr>
        <w:tab/>
      </w:r>
      <w:r w:rsidRPr="355219F9" w:rsidR="008E085B">
        <w:rPr>
          <w:rFonts w:cs="Calibri" w:cstheme="minorAscii"/>
          <w:b w:val="1"/>
          <w:bCs w:val="1"/>
          <w:caps w:val="1"/>
          <w:sz w:val="20"/>
          <w:szCs w:val="20"/>
          <w:u w:val="single"/>
        </w:rPr>
        <w:t>Tournament Director</w:t>
      </w:r>
      <w:r w:rsidRPr="355219F9" w:rsidR="008E085B">
        <w:rPr>
          <w:rFonts w:cs="Calibri" w:cstheme="minorAscii"/>
          <w:caps w:val="1"/>
          <w:sz w:val="20"/>
          <w:szCs w:val="20"/>
        </w:rPr>
        <w:t xml:space="preserve"> </w:t>
      </w:r>
    </w:p>
    <w:p w:rsidRPr="00A80D61" w:rsidR="008E085B" w:rsidP="355219F9" w:rsidRDefault="008E085B" w14:paraId="1E43AF78" w14:textId="66E76A48">
      <w:pPr>
        <w:tabs>
          <w:tab w:val="right" w:pos="1800"/>
          <w:tab w:val="left" w:pos="2160"/>
          <w:tab w:val="left" w:pos="2280"/>
          <w:tab w:val="left" w:pos="7560"/>
        </w:tabs>
        <w:spacing w:after="0"/>
        <w:ind w:left="720" w:firstLine="0"/>
        <w:rPr>
          <w:rFonts w:cs="Calibri" w:cstheme="minorAscii"/>
          <w:b w:val="1"/>
          <w:bCs w:val="1"/>
          <w:sz w:val="18"/>
          <w:szCs w:val="18"/>
        </w:rPr>
      </w:pPr>
      <w:r w:rsidRPr="355219F9" w:rsidR="5EDEB32B">
        <w:rPr>
          <w:rFonts w:cs="Calibri" w:cstheme="minorAscii"/>
          <w:b w:val="1"/>
          <w:bCs w:val="1"/>
          <w:sz w:val="18"/>
          <w:szCs w:val="18"/>
        </w:rPr>
        <w:t>Nik Sandona</w:t>
      </w:r>
    </w:p>
    <w:p w:rsidRPr="00A80D61" w:rsidR="007A2277" w:rsidP="355219F9" w:rsidRDefault="008436DC" w14:paraId="25AF51BB" w14:textId="4ED47DA9" w14:noSpellErr="1">
      <w:pPr>
        <w:tabs>
          <w:tab w:val="right" w:pos="1800"/>
          <w:tab w:val="left" w:pos="2160"/>
          <w:tab w:val="left" w:pos="7560"/>
        </w:tabs>
        <w:spacing w:after="0"/>
        <w:ind w:left="720" w:firstLine="0"/>
        <w:rPr>
          <w:rFonts w:cs="Calibri" w:cstheme="minorAscii"/>
          <w:sz w:val="18"/>
          <w:szCs w:val="18"/>
        </w:rPr>
      </w:pPr>
      <w:r w:rsidRPr="355219F9" w:rsidR="00AA3A35">
        <w:rPr>
          <w:rFonts w:cs="Calibri" w:cstheme="minorAscii"/>
          <w:sz w:val="18"/>
          <w:szCs w:val="18"/>
        </w:rPr>
        <w:t xml:space="preserve">Competitive Sports Coordinator </w:t>
      </w:r>
      <w:r w:rsidRPr="00A80D61">
        <w:rPr>
          <w:rFonts w:cstheme="minorHAnsi"/>
          <w:sz w:val="18"/>
          <w:szCs w:val="18"/>
        </w:rPr>
        <w:tab/>
      </w:r>
    </w:p>
    <w:p w:rsidRPr="00A80D61" w:rsidR="007A2277" w:rsidP="355219F9" w:rsidRDefault="007A2277" w14:paraId="51DF432E" w14:textId="0798788C">
      <w:pPr>
        <w:tabs>
          <w:tab w:val="right" w:pos="1800"/>
          <w:tab w:val="left" w:pos="2160"/>
          <w:tab w:val="left" w:pos="7560"/>
        </w:tabs>
        <w:spacing w:after="0"/>
        <w:ind w:left="720" w:firstLine="0"/>
        <w:rPr>
          <w:rFonts w:cs="Calibri" w:cstheme="minorAscii"/>
          <w:sz w:val="18"/>
          <w:szCs w:val="18"/>
        </w:rPr>
      </w:pPr>
      <w:r w:rsidRPr="355219F9" w:rsidR="76CE6F3E">
        <w:rPr>
          <w:rFonts w:cs="Calibri" w:cstheme="minorAscii"/>
          <w:sz w:val="18"/>
          <w:szCs w:val="18"/>
        </w:rPr>
        <w:t>735 Pearl Ave.</w:t>
      </w:r>
      <w:r w:rsidRPr="00A80D61" w:rsidR="008436DC">
        <w:rPr>
          <w:rFonts w:cstheme="minorHAnsi"/>
          <w:sz w:val="18"/>
          <w:szCs w:val="18"/>
        </w:rPr>
        <w:tab/>
      </w:r>
    </w:p>
    <w:p w:rsidRPr="00A80D61" w:rsidR="008436DC" w:rsidP="355219F9" w:rsidRDefault="007A2277" w14:paraId="7D212A27" w14:textId="78FCDC48">
      <w:pPr>
        <w:pStyle w:val="Normal"/>
        <w:tabs>
          <w:tab w:val="right" w:pos="1800"/>
          <w:tab w:val="left" w:pos="2160"/>
          <w:tab w:val="left" w:pos="7560"/>
        </w:tabs>
        <w:spacing w:after="0"/>
        <w:ind w:left="720"/>
        <w:rPr>
          <w:rFonts w:cs="Calibri" w:cstheme="minorAscii"/>
          <w:sz w:val="18"/>
          <w:szCs w:val="18"/>
        </w:rPr>
      </w:pPr>
      <w:r w:rsidRPr="355219F9" w:rsidR="70357935">
        <w:rPr>
          <w:rFonts w:cs="Calibri" w:cstheme="minorAscii"/>
          <w:sz w:val="18"/>
          <w:szCs w:val="18"/>
        </w:rPr>
        <w:t xml:space="preserve">Oshkosh</w:t>
      </w:r>
      <w:r w:rsidRPr="355219F9" w:rsidR="00AA3A35">
        <w:rPr>
          <w:rFonts w:cs="Calibri" w:cstheme="minorAscii"/>
          <w:sz w:val="18"/>
          <w:szCs w:val="18"/>
        </w:rPr>
        <w:t xml:space="preserve">, WI 54</w:t>
      </w:r>
      <w:r w:rsidRPr="355219F9" w:rsidR="2F740A73">
        <w:rPr>
          <w:rFonts w:cs="Calibri" w:cstheme="minorAscii"/>
          <w:sz w:val="18"/>
          <w:szCs w:val="18"/>
        </w:rPr>
        <w:t xml:space="preserve">901</w:t>
      </w:r>
      <w:r w:rsidRPr="00A80D61" w:rsidR="008436DC">
        <w:rPr>
          <w:rFonts w:cstheme="minorHAnsi"/>
          <w:sz w:val="18"/>
          <w:szCs w:val="18"/>
        </w:rPr>
        <w:tab/>
      </w:r>
    </w:p>
    <w:p w:rsidRPr="00A80D61" w:rsidR="007A2277" w:rsidP="355219F9" w:rsidRDefault="008436DC" w14:paraId="326F9237" w14:textId="724B9846">
      <w:pPr>
        <w:tabs>
          <w:tab w:val="right" w:pos="1800"/>
          <w:tab w:val="left" w:pos="2160"/>
          <w:tab w:val="left" w:pos="7560"/>
        </w:tabs>
        <w:spacing w:after="0"/>
        <w:ind w:left="720" w:firstLine="0"/>
        <w:rPr>
          <w:rFonts w:cs="Calibri" w:cstheme="minorAscii"/>
          <w:sz w:val="18"/>
          <w:szCs w:val="18"/>
        </w:rPr>
      </w:pPr>
      <w:r w:rsidRPr="355219F9" w:rsidR="0055161B">
        <w:rPr>
          <w:rFonts w:cs="Calibri" w:cstheme="minorAscii"/>
          <w:sz w:val="18"/>
          <w:szCs w:val="18"/>
        </w:rPr>
        <w:t xml:space="preserve">Phone: </w:t>
      </w:r>
      <w:r w:rsidRPr="355219F9" w:rsidR="75216FD6">
        <w:rPr>
          <w:rFonts w:cs="Calibri" w:cstheme="minorAscii"/>
          <w:sz w:val="18"/>
          <w:szCs w:val="18"/>
        </w:rPr>
        <w:t xml:space="preserve"> 920 328 7900</w:t>
      </w:r>
      <w:r w:rsidRPr="00A80D61">
        <w:rPr>
          <w:rFonts w:cstheme="minorHAnsi"/>
          <w:sz w:val="18"/>
          <w:szCs w:val="18"/>
        </w:rPr>
        <w:tab/>
      </w:r>
    </w:p>
    <w:p w:rsidRPr="00A80D61" w:rsidR="007A2277" w:rsidP="355219F9" w:rsidRDefault="008436DC" w14:paraId="3321A657" w14:textId="1B7771A2">
      <w:pPr>
        <w:tabs>
          <w:tab w:val="right" w:pos="1800"/>
          <w:tab w:val="left" w:pos="2160"/>
          <w:tab w:val="left" w:pos="7560"/>
        </w:tabs>
        <w:spacing w:after="0"/>
        <w:ind w:left="720" w:firstLine="0"/>
        <w:rPr>
          <w:rFonts w:cs="Calibri" w:cstheme="minorAscii"/>
          <w:color w:val="0000FF" w:themeColor="hyperlink"/>
          <w:sz w:val="24"/>
          <w:szCs w:val="24"/>
          <w:u w:val="single"/>
        </w:rPr>
      </w:pPr>
      <w:r w:rsidRPr="355219F9" w:rsidR="0055161B">
        <w:rPr>
          <w:rFonts w:cs="Calibri" w:cstheme="minorAscii"/>
          <w:sz w:val="18"/>
          <w:szCs w:val="18"/>
        </w:rPr>
        <w:t>E-mail:</w:t>
      </w:r>
      <w:r w:rsidRPr="355219F9" w:rsidR="00AA3A35">
        <w:rPr>
          <w:rFonts w:cs="Calibri" w:cstheme="minorAscii"/>
          <w:sz w:val="18"/>
          <w:szCs w:val="18"/>
        </w:rPr>
        <w:t xml:space="preserve"> </w:t>
      </w:r>
      <w:r w:rsidRPr="355219F9" w:rsidR="2FAEF745">
        <w:rPr>
          <w:rFonts w:cs="Calibri" w:cstheme="minorAscii"/>
          <w:sz w:val="18"/>
          <w:szCs w:val="18"/>
        </w:rPr>
        <w:t xml:space="preserve">SandonaN@uwosh.edu</w:t>
      </w:r>
      <w:r w:rsidRPr="00DA4FAE" w:rsidR="008436DC">
        <w:rPr>
          <w:rFonts w:cstheme="minorHAnsi"/>
          <w:sz w:val="24"/>
          <w:szCs w:val="24"/>
        </w:rPr>
        <w:tab/>
      </w:r>
    </w:p>
    <w:sectPr w:rsidRPr="00AA3A35" w:rsidR="008E085B" w:rsidSect="006017CE">
      <w:pgSz w:w="12240" w:h="15840" w:orient="portrait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FE"/>
    <w:rsid w:val="00025927"/>
    <w:rsid w:val="001C0DDD"/>
    <w:rsid w:val="00221E50"/>
    <w:rsid w:val="00235383"/>
    <w:rsid w:val="002D0AD1"/>
    <w:rsid w:val="003640BF"/>
    <w:rsid w:val="003E0663"/>
    <w:rsid w:val="00430030"/>
    <w:rsid w:val="0055161B"/>
    <w:rsid w:val="005D68C3"/>
    <w:rsid w:val="00600C62"/>
    <w:rsid w:val="006017CE"/>
    <w:rsid w:val="006E53C7"/>
    <w:rsid w:val="007066CB"/>
    <w:rsid w:val="00764992"/>
    <w:rsid w:val="007A2277"/>
    <w:rsid w:val="008436DC"/>
    <w:rsid w:val="008860ED"/>
    <w:rsid w:val="008E085B"/>
    <w:rsid w:val="008F5A15"/>
    <w:rsid w:val="00A1757A"/>
    <w:rsid w:val="00A80D61"/>
    <w:rsid w:val="00AA3A35"/>
    <w:rsid w:val="00AF6DFE"/>
    <w:rsid w:val="00C65A7C"/>
    <w:rsid w:val="00CC7E9A"/>
    <w:rsid w:val="00CE432F"/>
    <w:rsid w:val="00D56E54"/>
    <w:rsid w:val="00D96135"/>
    <w:rsid w:val="00DA4FAE"/>
    <w:rsid w:val="00DB177F"/>
    <w:rsid w:val="00E62636"/>
    <w:rsid w:val="00EB6D6E"/>
    <w:rsid w:val="00F44431"/>
    <w:rsid w:val="00F659F5"/>
    <w:rsid w:val="00FB0BB4"/>
    <w:rsid w:val="00FC5E9E"/>
    <w:rsid w:val="0AA65AA4"/>
    <w:rsid w:val="0B510917"/>
    <w:rsid w:val="0BEA4172"/>
    <w:rsid w:val="0C9F1B61"/>
    <w:rsid w:val="0F02AD52"/>
    <w:rsid w:val="11FF6C7A"/>
    <w:rsid w:val="1665B1C9"/>
    <w:rsid w:val="235ECC41"/>
    <w:rsid w:val="240D6E14"/>
    <w:rsid w:val="24B8350E"/>
    <w:rsid w:val="2A42A870"/>
    <w:rsid w:val="2AE2CD22"/>
    <w:rsid w:val="2C82C8A0"/>
    <w:rsid w:val="2F740A73"/>
    <w:rsid w:val="2FAEF745"/>
    <w:rsid w:val="33B64998"/>
    <w:rsid w:val="344810E7"/>
    <w:rsid w:val="355219F9"/>
    <w:rsid w:val="45DAB619"/>
    <w:rsid w:val="4751C8C4"/>
    <w:rsid w:val="4B512B16"/>
    <w:rsid w:val="5038C37D"/>
    <w:rsid w:val="532B4E02"/>
    <w:rsid w:val="576FDA14"/>
    <w:rsid w:val="5791215D"/>
    <w:rsid w:val="58B1FF0B"/>
    <w:rsid w:val="5D15F847"/>
    <w:rsid w:val="5D3EB7AD"/>
    <w:rsid w:val="5EDEB32B"/>
    <w:rsid w:val="63211BEF"/>
    <w:rsid w:val="69D06772"/>
    <w:rsid w:val="70357935"/>
    <w:rsid w:val="72CF3C4A"/>
    <w:rsid w:val="75216FD6"/>
    <w:rsid w:val="753DB9BB"/>
    <w:rsid w:val="76CE6F3E"/>
    <w:rsid w:val="7A11B713"/>
    <w:rsid w:val="7F9496F5"/>
    <w:rsid w:val="7FA8E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197B"/>
  <w15:docId w15:val="{CA7C68DA-04DC-4216-878B-D373564702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6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D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6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B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6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mywirsa.com/basketball-tournament" TargetMode="External" Id="rId6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.png" Id="Rfc9fcec407774d68" /><Relationship Type="http://schemas.openxmlformats.org/officeDocument/2006/relationships/hyperlink" Target="https://www.imleagues.com/spa/sport/c9fde5acd6e740689c4b26e348e6c9e7/home" TargetMode="External" Id="R01cc3880b67247dc" /><Relationship Type="http://schemas.openxmlformats.org/officeDocument/2006/relationships/hyperlink" Target="http://www.imleagues.com/spa/sport/c9fde5acd6e740689c4b26e348e6c9e7/home" TargetMode="External" Id="R53b240b8c8ef42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Wisconsin-La Crosse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Recreation Grad</dc:creator>
  <lastModifiedBy>Nik Sandona</lastModifiedBy>
  <revision>5</revision>
  <lastPrinted>2012-11-09T22:20:00.0000000Z</lastPrinted>
  <dcterms:created xsi:type="dcterms:W3CDTF">2022-01-05T17:25:00.0000000Z</dcterms:created>
  <dcterms:modified xsi:type="dcterms:W3CDTF">2022-12-09T20:17:04.1070858Z</dcterms:modified>
</coreProperties>
</file>