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E7EF" w14:textId="324D7114" w:rsidR="00E02702" w:rsidRPr="0064241A" w:rsidRDefault="00E02702" w:rsidP="00E02702">
      <w:pPr>
        <w:widowControl w:val="0"/>
        <w:jc w:val="center"/>
        <w:rPr>
          <w:rFonts w:ascii="Calibri Light" w:hAnsi="Calibri Light" w:cs="Calibri Light"/>
          <w:sz w:val="56"/>
          <w:szCs w:val="56"/>
          <w14:ligatures w14:val="none"/>
        </w:rPr>
      </w:pPr>
      <w:r w:rsidRPr="0064241A">
        <w:rPr>
          <w:rFonts w:ascii="Calibri Light" w:hAnsi="Calibri Light" w:cs="Calibri Light"/>
          <w:sz w:val="56"/>
          <w:szCs w:val="56"/>
          <w14:ligatures w14:val="none"/>
        </w:rPr>
        <w:t xml:space="preserve">The Village on Main: Lease and Service Rates </w:t>
      </w:r>
    </w:p>
    <w:p w14:paraId="3CEA7118" w14:textId="5FA9B988" w:rsidR="00E02702" w:rsidRPr="00A7462F" w:rsidRDefault="00E02702" w:rsidP="00E02702">
      <w:pPr>
        <w:widowControl w:val="0"/>
        <w:rPr>
          <w:rFonts w:asciiTheme="majorHAnsi" w:hAnsiTheme="majorHAnsi" w:cstheme="majorHAnsi"/>
          <w:b/>
          <w:bCs/>
          <w:sz w:val="40"/>
          <w:szCs w:val="40"/>
          <w:u w:val="single"/>
          <w14:ligatures w14:val="none"/>
        </w:rPr>
      </w:pPr>
      <w:r w:rsidRPr="00A7462F">
        <w:rPr>
          <w:rFonts w:asciiTheme="majorHAnsi" w:hAnsiTheme="majorHAnsi" w:cstheme="majorHAnsi"/>
          <w:b/>
          <w:bCs/>
          <w:sz w:val="40"/>
          <w:szCs w:val="40"/>
          <w:u w:val="single"/>
          <w14:ligatures w14:val="none"/>
        </w:rPr>
        <w:t>INDEPENDENT LIVING:</w:t>
      </w:r>
    </w:p>
    <w:p w14:paraId="0901809C" w14:textId="73872589" w:rsidR="00E02702" w:rsidRPr="00A7462F" w:rsidRDefault="00E02702" w:rsidP="00E02702">
      <w:pPr>
        <w:widowControl w:val="0"/>
        <w:rPr>
          <w:rFonts w:asciiTheme="minorHAnsi" w:hAnsiTheme="minorHAnsi" w:cstheme="minorHAnsi"/>
          <w:sz w:val="36"/>
          <w:szCs w:val="36"/>
          <w14:ligatures w14:val="none"/>
        </w:rPr>
      </w:pPr>
      <w:r w:rsidRPr="00A7462F">
        <w:rPr>
          <w:rFonts w:asciiTheme="minorHAnsi" w:hAnsiTheme="minorHAnsi" w:cstheme="minorHAnsi"/>
          <w:sz w:val="36"/>
          <w:szCs w:val="36"/>
          <w14:ligatures w14:val="none"/>
        </w:rPr>
        <w:t>Individuals with a physician’s statement indicating their ability to live with full independence, or independence with an acceptable level of privately contracted or family member assistance are provided the following services:</w:t>
      </w:r>
    </w:p>
    <w:p w14:paraId="01B911A0" w14:textId="04903E6E" w:rsidR="00E02702" w:rsidRPr="00A7462F" w:rsidRDefault="00E02702" w:rsidP="00570671">
      <w:pPr>
        <w:widowControl w:val="0"/>
        <w:rPr>
          <w:rFonts w:asciiTheme="minorHAnsi" w:hAnsiTheme="minorHAnsi" w:cstheme="minorHAnsi"/>
          <w:sz w:val="36"/>
          <w:szCs w:val="36"/>
          <w14:ligatures w14:val="none"/>
        </w:rPr>
      </w:pPr>
      <w:r w:rsidRPr="00A7462F">
        <w:rPr>
          <w:rFonts w:asciiTheme="minorHAnsi" w:hAnsiTheme="minorHAnsi" w:cstheme="minorHAnsi"/>
          <w:sz w:val="36"/>
          <w:szCs w:val="36"/>
          <w14:ligatures w14:val="none"/>
        </w:rPr>
        <w:t> </w:t>
      </w:r>
      <w:r w:rsidRPr="00A7462F">
        <w:rPr>
          <w:rFonts w:asciiTheme="minorHAnsi" w:hAnsiTheme="minorHAnsi" w:cstheme="minorHAnsi"/>
          <w:sz w:val="28"/>
          <w:szCs w:val="28"/>
          <w:lang w:val="x-none"/>
        </w:rPr>
        <w:t>·</w:t>
      </w:r>
      <w:r w:rsidRPr="00A7462F">
        <w:rPr>
          <w:rFonts w:asciiTheme="minorHAnsi" w:hAnsiTheme="minorHAnsi" w:cstheme="minorHAnsi"/>
          <w:sz w:val="28"/>
          <w:szCs w:val="28"/>
        </w:rPr>
        <w:t> </w:t>
      </w:r>
      <w:r w:rsidRPr="00A7462F">
        <w:rPr>
          <w:rFonts w:asciiTheme="minorHAnsi" w:hAnsiTheme="minorHAnsi" w:cstheme="minorHAnsi"/>
          <w:sz w:val="36"/>
          <w:szCs w:val="36"/>
          <w14:ligatures w14:val="none"/>
        </w:rPr>
        <w:t>An efficiency size, one large bedroom or two bedroom apartment.</w:t>
      </w:r>
    </w:p>
    <w:p w14:paraId="130BC29E" w14:textId="6E7A6920" w:rsidR="00E02702" w:rsidRPr="00A7462F" w:rsidRDefault="00E02702" w:rsidP="00E02702">
      <w:pPr>
        <w:widowControl w:val="0"/>
        <w:ind w:left="360" w:hanging="360"/>
        <w:rPr>
          <w:rFonts w:asciiTheme="minorHAnsi" w:hAnsiTheme="minorHAnsi" w:cstheme="minorHAnsi"/>
          <w:sz w:val="36"/>
          <w:szCs w:val="36"/>
          <w14:ligatures w14:val="none"/>
        </w:rPr>
      </w:pPr>
      <w:r w:rsidRPr="00A7462F">
        <w:rPr>
          <w:rFonts w:asciiTheme="minorHAnsi" w:hAnsiTheme="minorHAnsi" w:cstheme="minorHAnsi"/>
          <w:sz w:val="28"/>
          <w:szCs w:val="28"/>
          <w:lang w:val="x-none"/>
        </w:rPr>
        <w:t>·</w:t>
      </w:r>
      <w:r w:rsidRPr="00A7462F">
        <w:rPr>
          <w:rFonts w:asciiTheme="minorHAnsi" w:hAnsiTheme="minorHAnsi" w:cstheme="minorHAnsi"/>
          <w:sz w:val="28"/>
          <w:szCs w:val="28"/>
        </w:rPr>
        <w:t> </w:t>
      </w:r>
      <w:r w:rsidRPr="00A7462F">
        <w:rPr>
          <w:rFonts w:asciiTheme="minorHAnsi" w:hAnsiTheme="minorHAnsi" w:cstheme="minorHAnsi"/>
          <w:sz w:val="36"/>
          <w:szCs w:val="36"/>
          <w14:ligatures w14:val="none"/>
        </w:rPr>
        <w:t>Utilities included (water/sewer, trash removal)</w:t>
      </w:r>
    </w:p>
    <w:p w14:paraId="4535D016" w14:textId="21F6B51D" w:rsidR="00E02702" w:rsidRPr="00A7462F" w:rsidRDefault="00E02702" w:rsidP="00E02702">
      <w:pPr>
        <w:widowControl w:val="0"/>
        <w:ind w:left="360" w:hanging="360"/>
        <w:rPr>
          <w:rFonts w:asciiTheme="minorHAnsi" w:hAnsiTheme="minorHAnsi" w:cstheme="minorHAnsi"/>
          <w:sz w:val="36"/>
          <w:szCs w:val="36"/>
          <w14:ligatures w14:val="none"/>
        </w:rPr>
      </w:pPr>
      <w:r w:rsidRPr="00A7462F">
        <w:rPr>
          <w:rFonts w:asciiTheme="minorHAnsi" w:hAnsiTheme="minorHAnsi" w:cstheme="minorHAnsi"/>
          <w:sz w:val="28"/>
          <w:szCs w:val="28"/>
          <w:lang w:val="x-none"/>
        </w:rPr>
        <w:t>·</w:t>
      </w:r>
      <w:r w:rsidRPr="00A7462F">
        <w:rPr>
          <w:rFonts w:asciiTheme="minorHAnsi" w:hAnsiTheme="minorHAnsi" w:cstheme="minorHAnsi"/>
          <w:sz w:val="28"/>
          <w:szCs w:val="28"/>
        </w:rPr>
        <w:t> </w:t>
      </w:r>
      <w:r w:rsidRPr="00A7462F">
        <w:rPr>
          <w:rFonts w:asciiTheme="minorHAnsi" w:hAnsiTheme="minorHAnsi" w:cstheme="minorHAnsi"/>
          <w:sz w:val="36"/>
          <w:szCs w:val="36"/>
          <w14:ligatures w14:val="none"/>
        </w:rPr>
        <w:t>Regularly scheduled social</w:t>
      </w:r>
      <w:r w:rsidR="00B23481">
        <w:rPr>
          <w:rFonts w:asciiTheme="minorHAnsi" w:hAnsiTheme="minorHAnsi" w:cstheme="minorHAnsi"/>
          <w:sz w:val="36"/>
          <w:szCs w:val="36"/>
          <w14:ligatures w14:val="none"/>
        </w:rPr>
        <w:t xml:space="preserve"> and</w:t>
      </w:r>
      <w:r w:rsidRPr="00A7462F">
        <w:rPr>
          <w:rFonts w:asciiTheme="minorHAnsi" w:hAnsiTheme="minorHAnsi" w:cstheme="minorHAnsi"/>
          <w:sz w:val="36"/>
          <w:szCs w:val="36"/>
          <w14:ligatures w14:val="none"/>
        </w:rPr>
        <w:t xml:space="preserve"> recreational </w:t>
      </w:r>
      <w:r w:rsidR="00B23481">
        <w:rPr>
          <w:rFonts w:asciiTheme="minorHAnsi" w:hAnsiTheme="minorHAnsi" w:cstheme="minorHAnsi"/>
          <w:sz w:val="36"/>
          <w:szCs w:val="36"/>
          <w14:ligatures w14:val="none"/>
        </w:rPr>
        <w:t>pro</w:t>
      </w:r>
      <w:r w:rsidRPr="00A7462F">
        <w:rPr>
          <w:rFonts w:asciiTheme="minorHAnsi" w:hAnsiTheme="minorHAnsi" w:cstheme="minorHAnsi"/>
          <w:sz w:val="36"/>
          <w:szCs w:val="36"/>
          <w14:ligatures w14:val="none"/>
        </w:rPr>
        <w:t>grams in the Community Center</w:t>
      </w:r>
    </w:p>
    <w:p w14:paraId="4107B144" w14:textId="77777777" w:rsidR="003E646A" w:rsidRPr="00A7462F" w:rsidRDefault="003E646A" w:rsidP="00E02702">
      <w:pPr>
        <w:widowControl w:val="0"/>
        <w:rPr>
          <w:rFonts w:asciiTheme="majorHAnsi" w:hAnsiTheme="majorHAnsi" w:cstheme="majorHAnsi"/>
          <w:sz w:val="36"/>
          <w:szCs w:val="36"/>
          <w14:ligatures w14:val="none"/>
        </w:rPr>
      </w:pPr>
    </w:p>
    <w:p w14:paraId="5DE2FA70" w14:textId="63DAEB8E" w:rsidR="00E02702" w:rsidRPr="00A7462F" w:rsidRDefault="00E02702" w:rsidP="00E02702">
      <w:pPr>
        <w:widowControl w:val="0"/>
        <w:rPr>
          <w:rFonts w:asciiTheme="majorHAnsi" w:hAnsiTheme="majorHAnsi" w:cstheme="majorHAnsi"/>
          <w:b/>
          <w:bCs/>
          <w:sz w:val="36"/>
          <w:szCs w:val="36"/>
          <w14:ligatures w14:val="none"/>
        </w:rPr>
      </w:pPr>
      <w:r w:rsidRPr="00A7462F">
        <w:rPr>
          <w:rFonts w:asciiTheme="majorHAnsi" w:hAnsiTheme="majorHAnsi" w:cstheme="majorHAnsi"/>
          <w:b/>
          <w:bCs/>
          <w:sz w:val="36"/>
          <w:szCs w:val="36"/>
          <w14:ligatures w14:val="none"/>
        </w:rPr>
        <w:t xml:space="preserve">Deposit on apartment is the same as the base price for the unit being </w:t>
      </w:r>
      <w:r w:rsidR="003E646A" w:rsidRPr="00A7462F">
        <w:rPr>
          <w:rFonts w:asciiTheme="majorHAnsi" w:hAnsiTheme="majorHAnsi" w:cstheme="majorHAnsi"/>
          <w:b/>
          <w:bCs/>
          <w:sz w:val="36"/>
          <w:szCs w:val="36"/>
          <w14:ligatures w14:val="none"/>
        </w:rPr>
        <w:t>rented.</w:t>
      </w:r>
    </w:p>
    <w:p w14:paraId="14251045" w14:textId="77777777" w:rsidR="003E646A" w:rsidRPr="00A7462F" w:rsidRDefault="003E646A" w:rsidP="00E02702">
      <w:pPr>
        <w:widowControl w:val="0"/>
        <w:rPr>
          <w:rFonts w:asciiTheme="majorHAnsi" w:hAnsiTheme="majorHAnsi" w:cstheme="majorHAnsi"/>
          <w:b/>
          <w:bCs/>
          <w:sz w:val="36"/>
          <w:szCs w:val="36"/>
          <w14:ligatures w14:val="none"/>
        </w:rPr>
      </w:pPr>
    </w:p>
    <w:p w14:paraId="67AE73DA" w14:textId="5C475E83" w:rsidR="00E02702" w:rsidRPr="00A7462F" w:rsidRDefault="00E02702" w:rsidP="00E02702">
      <w:pPr>
        <w:widowControl w:val="0"/>
        <w:rPr>
          <w:rFonts w:asciiTheme="majorHAnsi" w:hAnsiTheme="majorHAnsi" w:cstheme="majorHAnsi"/>
          <w:b/>
          <w:bCs/>
          <w:sz w:val="36"/>
          <w:szCs w:val="36"/>
          <w14:ligatures w14:val="none"/>
        </w:rPr>
      </w:pPr>
      <w:r w:rsidRPr="00A7462F">
        <w:rPr>
          <w:rFonts w:asciiTheme="majorHAnsi" w:hAnsiTheme="majorHAnsi" w:cstheme="majorHAnsi"/>
          <w:b/>
          <w:bCs/>
          <w:sz w:val="36"/>
          <w:szCs w:val="36"/>
          <w14:ligatures w14:val="none"/>
        </w:rPr>
        <w:t>Monthly Rental Rates: Independent Living</w:t>
      </w:r>
      <w:r w:rsidR="00A80081" w:rsidRPr="00A7462F">
        <w:rPr>
          <w:rFonts w:asciiTheme="majorHAnsi" w:hAnsiTheme="majorHAnsi" w:cstheme="majorHAnsi"/>
          <w:b/>
          <w:bCs/>
          <w:sz w:val="36"/>
          <w:szCs w:val="36"/>
          <w14:ligatures w14:val="none"/>
        </w:rPr>
        <w:t xml:space="preserve"> for 1 person</w:t>
      </w:r>
    </w:p>
    <w:p w14:paraId="3D14FCDB" w14:textId="51F1D166" w:rsidR="00E02702" w:rsidRPr="00A7462F" w:rsidRDefault="00E02702" w:rsidP="00E02702">
      <w:pPr>
        <w:widowControl w:val="0"/>
        <w:rPr>
          <w:rFonts w:asciiTheme="minorHAnsi" w:hAnsiTheme="minorHAnsi" w:cstheme="minorHAnsi"/>
          <w:sz w:val="36"/>
          <w:szCs w:val="36"/>
          <w14:ligatures w14:val="none"/>
        </w:rPr>
      </w:pPr>
      <w:r w:rsidRPr="00A7462F">
        <w:rPr>
          <w:rFonts w:asciiTheme="minorHAnsi" w:hAnsiTheme="minorHAnsi" w:cstheme="minorHAnsi"/>
          <w:sz w:val="32"/>
          <w:szCs w:val="32"/>
          <w14:ligatures w14:val="none"/>
        </w:rPr>
        <w:t xml:space="preserve">“Randy’s Place” </w:t>
      </w:r>
      <w:r w:rsidR="003E646A" w:rsidRPr="00A7462F">
        <w:rPr>
          <w:rFonts w:asciiTheme="minorHAnsi" w:hAnsiTheme="minorHAnsi" w:cstheme="minorHAnsi"/>
          <w:sz w:val="32"/>
          <w:szCs w:val="32"/>
          <w14:ligatures w14:val="none"/>
        </w:rPr>
        <w:t>O</w:t>
      </w:r>
      <w:r w:rsidRPr="00A7462F">
        <w:rPr>
          <w:rFonts w:asciiTheme="minorHAnsi" w:hAnsiTheme="minorHAnsi" w:cstheme="minorHAnsi"/>
          <w:sz w:val="32"/>
          <w:szCs w:val="32"/>
          <w14:ligatures w14:val="none"/>
        </w:rPr>
        <w:t xml:space="preserve">ne </w:t>
      </w:r>
      <w:r w:rsidR="003E646A" w:rsidRPr="00A7462F">
        <w:rPr>
          <w:rFonts w:asciiTheme="minorHAnsi" w:hAnsiTheme="minorHAnsi" w:cstheme="minorHAnsi"/>
          <w:sz w:val="32"/>
          <w:szCs w:val="32"/>
          <w14:ligatures w14:val="none"/>
        </w:rPr>
        <w:t>P</w:t>
      </w:r>
      <w:r w:rsidRPr="00A7462F">
        <w:rPr>
          <w:rFonts w:asciiTheme="minorHAnsi" w:hAnsiTheme="minorHAnsi" w:cstheme="minorHAnsi"/>
          <w:sz w:val="32"/>
          <w:szCs w:val="32"/>
          <w14:ligatures w14:val="none"/>
        </w:rPr>
        <w:t>erson: $10</w:t>
      </w:r>
      <w:r w:rsidR="002F78C1">
        <w:rPr>
          <w:rFonts w:asciiTheme="minorHAnsi" w:hAnsiTheme="minorHAnsi" w:cstheme="minorHAnsi"/>
          <w:sz w:val="32"/>
          <w:szCs w:val="32"/>
          <w14:ligatures w14:val="none"/>
        </w:rPr>
        <w:t>65</w:t>
      </w:r>
      <w:r w:rsidRPr="00A7462F">
        <w:rPr>
          <w:rFonts w:asciiTheme="minorHAnsi" w:hAnsiTheme="minorHAnsi" w:cstheme="minorHAnsi"/>
          <w:sz w:val="32"/>
          <w:szCs w:val="32"/>
          <w14:ligatures w14:val="none"/>
        </w:rPr>
        <w:t xml:space="preserve">    </w:t>
      </w:r>
      <w:r w:rsidR="00A80081" w:rsidRPr="00A7462F">
        <w:rPr>
          <w:rFonts w:asciiTheme="minorHAnsi" w:hAnsiTheme="minorHAnsi" w:cstheme="minorHAnsi"/>
          <w:sz w:val="32"/>
          <w:szCs w:val="32"/>
          <w14:ligatures w14:val="none"/>
        </w:rPr>
        <w:tab/>
      </w:r>
      <w:r w:rsidR="00A80081" w:rsidRPr="00A7462F">
        <w:rPr>
          <w:rFonts w:asciiTheme="minorHAnsi" w:hAnsiTheme="minorHAnsi" w:cstheme="minorHAnsi"/>
          <w:sz w:val="32"/>
          <w:szCs w:val="32"/>
          <w14:ligatures w14:val="none"/>
        </w:rPr>
        <w:tab/>
      </w:r>
      <w:r w:rsidRPr="00A7462F">
        <w:rPr>
          <w:rFonts w:asciiTheme="minorHAnsi" w:hAnsiTheme="minorHAnsi" w:cstheme="minorHAnsi"/>
          <w:sz w:val="32"/>
          <w:szCs w:val="32"/>
          <w14:ligatures w14:val="none"/>
        </w:rPr>
        <w:t>Small One Bedroom: $7</w:t>
      </w:r>
      <w:r w:rsidR="002F78C1">
        <w:rPr>
          <w:rFonts w:asciiTheme="minorHAnsi" w:hAnsiTheme="minorHAnsi" w:cstheme="minorHAnsi"/>
          <w:sz w:val="32"/>
          <w:szCs w:val="32"/>
          <w14:ligatures w14:val="none"/>
        </w:rPr>
        <w:t xml:space="preserve">65 </w:t>
      </w:r>
      <w:r w:rsidR="00A80081" w:rsidRPr="00A7462F">
        <w:rPr>
          <w:rFonts w:asciiTheme="minorHAnsi" w:hAnsiTheme="minorHAnsi" w:cstheme="minorHAnsi"/>
          <w:sz w:val="32"/>
          <w:szCs w:val="32"/>
          <w14:ligatures w14:val="none"/>
        </w:rPr>
        <w:t>L</w:t>
      </w:r>
      <w:r w:rsidRPr="00A7462F">
        <w:rPr>
          <w:rFonts w:asciiTheme="minorHAnsi" w:hAnsiTheme="minorHAnsi" w:cstheme="minorHAnsi"/>
          <w:sz w:val="32"/>
          <w:szCs w:val="32"/>
          <w14:ligatures w14:val="none"/>
        </w:rPr>
        <w:t>arge One Bedroom: $8</w:t>
      </w:r>
      <w:r w:rsidR="002F78C1">
        <w:rPr>
          <w:rFonts w:asciiTheme="minorHAnsi" w:hAnsiTheme="minorHAnsi" w:cstheme="minorHAnsi"/>
          <w:sz w:val="32"/>
          <w:szCs w:val="32"/>
          <w14:ligatures w14:val="none"/>
        </w:rPr>
        <w:t>65</w:t>
      </w:r>
      <w:r w:rsidRPr="00A7462F">
        <w:rPr>
          <w:rFonts w:asciiTheme="minorHAnsi" w:hAnsiTheme="minorHAnsi" w:cstheme="minorHAnsi"/>
          <w:sz w:val="32"/>
          <w:szCs w:val="32"/>
          <w14:ligatures w14:val="none"/>
        </w:rPr>
        <w:tab/>
      </w:r>
      <w:r w:rsidR="00570671" w:rsidRPr="00A7462F">
        <w:rPr>
          <w:rFonts w:asciiTheme="minorHAnsi" w:hAnsiTheme="minorHAnsi" w:cstheme="minorHAnsi"/>
          <w:sz w:val="32"/>
          <w:szCs w:val="32"/>
          <w14:ligatures w14:val="none"/>
        </w:rPr>
        <w:tab/>
      </w:r>
      <w:r w:rsidR="00A80081" w:rsidRPr="00A7462F">
        <w:rPr>
          <w:rFonts w:asciiTheme="minorHAnsi" w:hAnsiTheme="minorHAnsi" w:cstheme="minorHAnsi"/>
          <w:sz w:val="32"/>
          <w:szCs w:val="32"/>
          <w14:ligatures w14:val="none"/>
        </w:rPr>
        <w:tab/>
        <w:t xml:space="preserve">      </w:t>
      </w:r>
      <w:r w:rsidR="00570671" w:rsidRPr="00A7462F">
        <w:rPr>
          <w:rFonts w:asciiTheme="minorHAnsi" w:hAnsiTheme="minorHAnsi" w:cstheme="minorHAnsi"/>
          <w:sz w:val="32"/>
          <w:szCs w:val="32"/>
          <w14:ligatures w14:val="none"/>
        </w:rPr>
        <w:t xml:space="preserve">    </w:t>
      </w:r>
      <w:r w:rsidRPr="00A7462F">
        <w:rPr>
          <w:rFonts w:asciiTheme="minorHAnsi" w:hAnsiTheme="minorHAnsi" w:cstheme="minorHAnsi"/>
          <w:sz w:val="32"/>
          <w:szCs w:val="32"/>
          <w14:ligatures w14:val="none"/>
        </w:rPr>
        <w:t>Two Bedroom: $9</w:t>
      </w:r>
      <w:r w:rsidR="002F78C1">
        <w:rPr>
          <w:rFonts w:asciiTheme="minorHAnsi" w:hAnsiTheme="minorHAnsi" w:cstheme="minorHAnsi"/>
          <w:sz w:val="32"/>
          <w:szCs w:val="32"/>
          <w14:ligatures w14:val="none"/>
        </w:rPr>
        <w:t>65</w:t>
      </w:r>
      <w:r w:rsidRPr="00A7462F">
        <w:rPr>
          <w:rFonts w:asciiTheme="minorHAnsi" w:hAnsiTheme="minorHAnsi" w:cstheme="minorHAnsi"/>
          <w:sz w:val="32"/>
          <w:szCs w:val="32"/>
          <w14:ligatures w14:val="none"/>
        </w:rPr>
        <w:tab/>
      </w:r>
      <w:r w:rsidRPr="00A7462F">
        <w:rPr>
          <w:rFonts w:asciiTheme="minorHAnsi" w:hAnsiTheme="minorHAnsi" w:cstheme="minorHAnsi"/>
          <w:sz w:val="36"/>
          <w:szCs w:val="36"/>
          <w14:ligatures w14:val="none"/>
        </w:rPr>
        <w:tab/>
      </w:r>
    </w:p>
    <w:p w14:paraId="4DDB99B7" w14:textId="2DB58B33" w:rsidR="00E02702" w:rsidRPr="00A7462F" w:rsidRDefault="00E02702" w:rsidP="00A80081">
      <w:pPr>
        <w:widowControl w:val="0"/>
        <w:rPr>
          <w:rFonts w:asciiTheme="majorHAnsi" w:hAnsiTheme="majorHAnsi" w:cstheme="majorHAnsi"/>
          <w:sz w:val="36"/>
          <w:szCs w:val="36"/>
        </w:rPr>
      </w:pPr>
      <w:r w:rsidRPr="00A7462F">
        <w:rPr>
          <w:rFonts w:asciiTheme="majorHAnsi" w:hAnsiTheme="majorHAnsi" w:cstheme="majorHAnsi"/>
          <w:sz w:val="36"/>
          <w:szCs w:val="36"/>
          <w14:ligatures w14:val="none"/>
        </w:rPr>
        <w:t> </w:t>
      </w:r>
      <w:r w:rsidR="00A80081" w:rsidRPr="00A7462F">
        <w:rPr>
          <w:rFonts w:asciiTheme="majorHAnsi" w:hAnsiTheme="majorHAnsi" w:cstheme="majorHAnsi"/>
          <w:b/>
          <w:bCs/>
          <w:sz w:val="36"/>
          <w:szCs w:val="36"/>
          <w14:ligatures w14:val="none"/>
        </w:rPr>
        <w:t xml:space="preserve">ADDITIONAL PERSON IS $100 </w:t>
      </w:r>
    </w:p>
    <w:p w14:paraId="5EEE42E3" w14:textId="7588DCCC" w:rsidR="00E02702" w:rsidRPr="0064241A" w:rsidRDefault="00E02702">
      <w:pPr>
        <w:rPr>
          <w:rFonts w:asciiTheme="majorHAnsi" w:hAnsiTheme="majorHAnsi" w:cstheme="majorHAnsi"/>
          <w:sz w:val="24"/>
          <w:szCs w:val="24"/>
        </w:rPr>
      </w:pPr>
    </w:p>
    <w:p w14:paraId="1E8B7240" w14:textId="1F57BE97" w:rsidR="00E02702" w:rsidRPr="0064241A" w:rsidRDefault="00E02702">
      <w:pPr>
        <w:rPr>
          <w:rFonts w:asciiTheme="majorHAnsi" w:hAnsiTheme="majorHAnsi" w:cstheme="majorHAnsi"/>
          <w:sz w:val="24"/>
          <w:szCs w:val="24"/>
        </w:rPr>
      </w:pPr>
    </w:p>
    <w:p w14:paraId="043765CD" w14:textId="5C490CC3" w:rsidR="00E02702" w:rsidRPr="0064241A" w:rsidRDefault="00E02702">
      <w:pPr>
        <w:rPr>
          <w:rFonts w:asciiTheme="majorHAnsi" w:hAnsiTheme="majorHAnsi" w:cstheme="majorHAnsi"/>
          <w:sz w:val="24"/>
          <w:szCs w:val="24"/>
        </w:rPr>
      </w:pPr>
    </w:p>
    <w:p w14:paraId="797B83E1" w14:textId="127F5649" w:rsidR="00E02702" w:rsidRPr="0064241A" w:rsidRDefault="00E02702">
      <w:pPr>
        <w:rPr>
          <w:rFonts w:asciiTheme="majorHAnsi" w:hAnsiTheme="majorHAnsi" w:cstheme="majorHAnsi"/>
          <w:sz w:val="24"/>
          <w:szCs w:val="24"/>
        </w:rPr>
      </w:pPr>
    </w:p>
    <w:p w14:paraId="7055D8A9" w14:textId="2865D0FE" w:rsidR="00E02702" w:rsidRPr="0064241A" w:rsidRDefault="00E02702">
      <w:pPr>
        <w:rPr>
          <w:rFonts w:asciiTheme="majorHAnsi" w:hAnsiTheme="majorHAnsi" w:cstheme="majorHAnsi"/>
          <w:sz w:val="24"/>
          <w:szCs w:val="24"/>
        </w:rPr>
      </w:pPr>
    </w:p>
    <w:p w14:paraId="7E11B613" w14:textId="77777777" w:rsidR="00E02702" w:rsidRPr="0064241A" w:rsidRDefault="00E02702">
      <w:pPr>
        <w:rPr>
          <w:rFonts w:asciiTheme="majorHAnsi" w:hAnsiTheme="majorHAnsi" w:cstheme="majorHAnsi"/>
          <w:sz w:val="24"/>
          <w:szCs w:val="24"/>
        </w:rPr>
      </w:pPr>
    </w:p>
    <w:p w14:paraId="4108F108" w14:textId="0F13964D" w:rsidR="00E02702" w:rsidRPr="0064241A" w:rsidRDefault="00E02702">
      <w:pPr>
        <w:rPr>
          <w:rFonts w:asciiTheme="majorHAnsi" w:hAnsiTheme="majorHAnsi" w:cstheme="majorHAnsi"/>
          <w:sz w:val="24"/>
          <w:szCs w:val="24"/>
        </w:rPr>
      </w:pPr>
    </w:p>
    <w:p w14:paraId="379E2956" w14:textId="5CFA454E" w:rsidR="00233361" w:rsidRDefault="00E02702" w:rsidP="00E02702">
      <w:pPr>
        <w:widowControl w:val="0"/>
        <w:rPr>
          <w:rFonts w:asciiTheme="majorHAnsi" w:hAnsiTheme="majorHAnsi" w:cstheme="majorHAnsi"/>
          <w:sz w:val="36"/>
          <w:szCs w:val="36"/>
          <w14:ligatures w14:val="none"/>
        </w:rPr>
      </w:pP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>The Village on Main</w:t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E67B74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 xml:space="preserve">Crystal </w:t>
      </w:r>
      <w:r w:rsidR="002B1478" w:rsidRPr="0064241A">
        <w:rPr>
          <w:rFonts w:asciiTheme="majorHAnsi" w:hAnsiTheme="majorHAnsi" w:cstheme="majorHAnsi"/>
          <w:sz w:val="36"/>
          <w:szCs w:val="36"/>
          <w14:ligatures w14:val="none"/>
        </w:rPr>
        <w:t xml:space="preserve">Field </w:t>
      </w:r>
    </w:p>
    <w:p w14:paraId="794850A0" w14:textId="71A09EB6" w:rsidR="00E02702" w:rsidRPr="0064241A" w:rsidRDefault="007A6126" w:rsidP="007A6126">
      <w:pPr>
        <w:widowControl w:val="0"/>
        <w:rPr>
          <w:rFonts w:asciiTheme="majorHAnsi" w:hAnsiTheme="majorHAnsi" w:cstheme="majorHAnsi"/>
          <w:sz w:val="36"/>
          <w:szCs w:val="36"/>
          <w14:ligatures w14:val="none"/>
        </w:rPr>
      </w:pP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 xml:space="preserve">65 McMillen Drive </w:t>
      </w:r>
      <w:r>
        <w:rPr>
          <w:rFonts w:asciiTheme="majorHAnsi" w:hAnsiTheme="majorHAnsi" w:cstheme="majorHAnsi"/>
          <w:sz w:val="36"/>
          <w:szCs w:val="36"/>
          <w14:ligatures w14:val="none"/>
        </w:rPr>
        <w:t xml:space="preserve">      </w:t>
      </w:r>
      <w:r w:rsidR="00E67B74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E67B74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E02702" w:rsidRPr="0064241A">
        <w:rPr>
          <w:rFonts w:asciiTheme="majorHAnsi" w:hAnsiTheme="majorHAnsi" w:cstheme="majorHAnsi"/>
          <w:sz w:val="36"/>
          <w:szCs w:val="36"/>
          <w14:ligatures w14:val="none"/>
        </w:rPr>
        <w:t>Phone: 740-344-0388</w:t>
      </w:r>
    </w:p>
    <w:p w14:paraId="7691486A" w14:textId="5B26B9C6" w:rsidR="00723239" w:rsidRPr="0064241A" w:rsidRDefault="007A6126" w:rsidP="00723239">
      <w:pPr>
        <w:widowControl w:val="0"/>
        <w:rPr>
          <w:rFonts w:asciiTheme="majorHAnsi" w:hAnsiTheme="majorHAnsi" w:cstheme="majorHAnsi"/>
          <w:sz w:val="36"/>
          <w:szCs w:val="36"/>
          <w14:ligatures w14:val="none"/>
        </w:rPr>
      </w:pP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>Newark, OH 43055</w:t>
      </w:r>
      <w:r w:rsidR="00E02702"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E67B74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723239"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241FC3" w:rsidRPr="0064241A">
        <w:rPr>
          <w:rFonts w:asciiTheme="majorHAnsi" w:hAnsiTheme="majorHAnsi" w:cstheme="majorHAnsi"/>
          <w:sz w:val="36"/>
          <w:szCs w:val="36"/>
          <w14:ligatures w14:val="none"/>
        </w:rPr>
        <w:t>Fax: 740-900-1301</w:t>
      </w:r>
    </w:p>
    <w:p w14:paraId="2A5AF365" w14:textId="39F59398" w:rsidR="00241FC3" w:rsidRPr="0064241A" w:rsidRDefault="00E02702" w:rsidP="00241FC3">
      <w:pPr>
        <w:widowControl w:val="0"/>
        <w:rPr>
          <w:rFonts w:asciiTheme="majorHAnsi" w:hAnsiTheme="majorHAnsi" w:cstheme="majorHAnsi"/>
          <w:sz w:val="36"/>
          <w:szCs w:val="36"/>
          <w14:ligatures w14:val="none"/>
        </w:rPr>
      </w:pP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7A6126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7A6126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7A6126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E67B74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241FC3" w:rsidRPr="0064241A">
        <w:rPr>
          <w:rFonts w:asciiTheme="majorHAnsi" w:hAnsiTheme="majorHAnsi" w:cstheme="majorHAnsi"/>
          <w:sz w:val="36"/>
          <w:szCs w:val="36"/>
          <w14:ligatures w14:val="none"/>
        </w:rPr>
        <w:t>Email: crystal_field@outlook.com</w:t>
      </w:r>
    </w:p>
    <w:p w14:paraId="534A2784" w14:textId="77777777" w:rsidR="00B23481" w:rsidRDefault="00B23481" w:rsidP="00525949">
      <w:pPr>
        <w:widowControl w:val="0"/>
        <w:jc w:val="center"/>
        <w:rPr>
          <w:rFonts w:asciiTheme="majorHAnsi" w:hAnsiTheme="majorHAnsi" w:cstheme="majorHAnsi"/>
          <w:sz w:val="96"/>
          <w:szCs w:val="96"/>
          <w14:ligatures w14:val="none"/>
        </w:rPr>
      </w:pPr>
    </w:p>
    <w:p w14:paraId="2E4BCC8E" w14:textId="108ED9E7" w:rsidR="00525949" w:rsidRPr="007902AC" w:rsidRDefault="00525949" w:rsidP="00525949">
      <w:pPr>
        <w:widowControl w:val="0"/>
        <w:jc w:val="center"/>
        <w:rPr>
          <w:rFonts w:asciiTheme="majorHAnsi" w:hAnsiTheme="majorHAnsi" w:cstheme="majorHAnsi"/>
          <w:sz w:val="96"/>
          <w:szCs w:val="96"/>
          <w14:ligatures w14:val="none"/>
        </w:rPr>
      </w:pPr>
      <w:r w:rsidRPr="007902AC">
        <w:rPr>
          <w:rFonts w:asciiTheme="majorHAnsi" w:hAnsiTheme="majorHAnsi" w:cstheme="majorHAnsi"/>
          <w:sz w:val="96"/>
          <w:szCs w:val="96"/>
          <w14:ligatures w14:val="none"/>
        </w:rPr>
        <w:lastRenderedPageBreak/>
        <w:t xml:space="preserve">A la Carte Services </w:t>
      </w:r>
    </w:p>
    <w:p w14:paraId="017CEF62" w14:textId="3E320057" w:rsidR="00525949" w:rsidRPr="007902AC" w:rsidRDefault="00525949" w:rsidP="00525949">
      <w:pPr>
        <w:widowControl w:val="0"/>
        <w:jc w:val="center"/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The following services are available to any resident of The Village on Main</w:t>
      </w:r>
      <w:r w:rsidR="0064241A" w:rsidRPr="007902AC">
        <w:rPr>
          <w:rFonts w:asciiTheme="minorHAnsi" w:hAnsiTheme="minorHAnsi" w:cstheme="minorHAnsi"/>
          <w:sz w:val="32"/>
          <w:szCs w:val="32"/>
          <w14:ligatures w14:val="none"/>
        </w:rPr>
        <w:t xml:space="preserve"> upon schedule </w:t>
      </w:r>
      <w:r w:rsidR="007902AC" w:rsidRPr="007902AC">
        <w:rPr>
          <w:rFonts w:asciiTheme="minorHAnsi" w:hAnsiTheme="minorHAnsi" w:cstheme="minorHAnsi"/>
          <w:sz w:val="32"/>
          <w:szCs w:val="32"/>
          <w14:ligatures w14:val="none"/>
        </w:rPr>
        <w:t>availability.</w:t>
      </w:r>
      <w:r w:rsidR="00034C01">
        <w:rPr>
          <w:rFonts w:asciiTheme="minorHAnsi" w:hAnsiTheme="minorHAnsi" w:cstheme="minorHAnsi"/>
          <w:sz w:val="32"/>
          <w:szCs w:val="32"/>
          <w14:ligatures w14:val="none"/>
        </w:rPr>
        <w:t xml:space="preserve"> Prices </w:t>
      </w:r>
      <w:r w:rsidR="006E1F68">
        <w:rPr>
          <w:rFonts w:asciiTheme="minorHAnsi" w:hAnsiTheme="minorHAnsi" w:cstheme="minorHAnsi"/>
          <w:sz w:val="32"/>
          <w:szCs w:val="32"/>
          <w14:ligatures w14:val="none"/>
        </w:rPr>
        <w:t>effective</w:t>
      </w:r>
      <w:r w:rsidR="00034C01">
        <w:rPr>
          <w:rFonts w:asciiTheme="minorHAnsi" w:hAnsiTheme="minorHAnsi" w:cstheme="minorHAnsi"/>
          <w:sz w:val="32"/>
          <w:szCs w:val="32"/>
          <w14:ligatures w14:val="none"/>
        </w:rPr>
        <w:t xml:space="preserve"> as of 05/01/2026</w:t>
      </w:r>
    </w:p>
    <w:p w14:paraId="792B0366" w14:textId="77777777" w:rsidR="00A7462F" w:rsidRDefault="00525949" w:rsidP="007902AC">
      <w:pPr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 </w:t>
      </w:r>
    </w:p>
    <w:p w14:paraId="3D704CBE" w14:textId="62BA8856" w:rsidR="00525949" w:rsidRPr="007902AC" w:rsidRDefault="00525949" w:rsidP="007902AC">
      <w:pPr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ajorHAnsi" w:hAnsiTheme="majorHAnsi" w:cstheme="majorHAnsi"/>
          <w:b/>
          <w:bCs/>
          <w:sz w:val="32"/>
          <w:szCs w:val="32"/>
          <w14:ligatures w14:val="none"/>
        </w:rPr>
        <w:t>Housekeeping Services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- Light housekeeping within the apartment: $</w:t>
      </w:r>
      <w:r w:rsidR="0048652A">
        <w:rPr>
          <w:rFonts w:asciiTheme="minorHAnsi" w:hAnsiTheme="minorHAnsi" w:cstheme="minorHAnsi"/>
          <w:sz w:val="32"/>
          <w:szCs w:val="32"/>
          <w14:ligatures w14:val="none"/>
        </w:rPr>
        <w:t>35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 xml:space="preserve"> per hour, one hour minimum</w:t>
      </w:r>
    </w:p>
    <w:p w14:paraId="183CDA39" w14:textId="77777777" w:rsidR="00525949" w:rsidRPr="007902AC" w:rsidRDefault="00525949" w:rsidP="00525949">
      <w:pPr>
        <w:widowControl w:val="0"/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 </w:t>
      </w:r>
    </w:p>
    <w:p w14:paraId="718C798C" w14:textId="7CA156C4" w:rsidR="00525949" w:rsidRPr="007902AC" w:rsidRDefault="00525949" w:rsidP="00525949">
      <w:pPr>
        <w:widowControl w:val="0"/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ajorHAnsi" w:hAnsiTheme="majorHAnsi" w:cstheme="majorHAnsi"/>
          <w:b/>
          <w:bCs/>
          <w:sz w:val="32"/>
          <w:szCs w:val="32"/>
          <w14:ligatures w14:val="none"/>
        </w:rPr>
        <w:t>Daily Morning Care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—Make the bed, take out the trash and wash the dishes $</w:t>
      </w:r>
      <w:r w:rsidR="0048652A">
        <w:rPr>
          <w:rFonts w:asciiTheme="minorHAnsi" w:hAnsiTheme="minorHAnsi" w:cstheme="minorHAnsi"/>
          <w:sz w:val="32"/>
          <w:szCs w:val="32"/>
          <w14:ligatures w14:val="none"/>
        </w:rPr>
        <w:t>7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.00 per day</w:t>
      </w:r>
    </w:p>
    <w:p w14:paraId="351FDC95" w14:textId="77777777" w:rsidR="00525949" w:rsidRPr="007902AC" w:rsidRDefault="00525949" w:rsidP="00525949">
      <w:pPr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 </w:t>
      </w:r>
    </w:p>
    <w:p w14:paraId="225E0930" w14:textId="63E25AAB" w:rsidR="00525949" w:rsidRPr="007902AC" w:rsidRDefault="00525949" w:rsidP="00525949">
      <w:pPr>
        <w:widowControl w:val="0"/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ajorHAnsi" w:hAnsiTheme="majorHAnsi" w:cstheme="majorHAnsi"/>
          <w:b/>
          <w:bCs/>
          <w:sz w:val="32"/>
          <w:szCs w:val="32"/>
          <w14:ligatures w14:val="none"/>
        </w:rPr>
        <w:t>Laundry Services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- Pickup and delivery of personal laundry for washing, drying, folding: $</w:t>
      </w:r>
      <w:r w:rsidR="004C0175">
        <w:rPr>
          <w:rFonts w:asciiTheme="minorHAnsi" w:hAnsiTheme="minorHAnsi" w:cstheme="minorHAnsi"/>
          <w:sz w:val="32"/>
          <w:szCs w:val="32"/>
          <w14:ligatures w14:val="none"/>
        </w:rPr>
        <w:t>2</w:t>
      </w:r>
      <w:r w:rsidR="0048652A">
        <w:rPr>
          <w:rFonts w:asciiTheme="minorHAnsi" w:hAnsiTheme="minorHAnsi" w:cstheme="minorHAnsi"/>
          <w:sz w:val="32"/>
          <w:szCs w:val="32"/>
          <w14:ligatures w14:val="none"/>
        </w:rPr>
        <w:t>5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 xml:space="preserve"> per pick up. (With your detergent and softener)</w:t>
      </w:r>
    </w:p>
    <w:p w14:paraId="0C932DBD" w14:textId="77777777" w:rsidR="00525949" w:rsidRPr="007902AC" w:rsidRDefault="00525949" w:rsidP="00525949">
      <w:pPr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 </w:t>
      </w:r>
    </w:p>
    <w:p w14:paraId="054E6117" w14:textId="00313288" w:rsidR="00525949" w:rsidRPr="007902AC" w:rsidRDefault="00525949" w:rsidP="00525949">
      <w:pPr>
        <w:widowControl w:val="0"/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ajorHAnsi" w:hAnsiTheme="majorHAnsi" w:cstheme="majorHAnsi"/>
          <w:b/>
          <w:bCs/>
          <w:sz w:val="32"/>
          <w:szCs w:val="32"/>
          <w14:ligatures w14:val="none"/>
        </w:rPr>
        <w:t>Grocery Shopping Services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- Grocery purchase and delivery service: $</w:t>
      </w:r>
      <w:r w:rsidR="0048652A">
        <w:rPr>
          <w:rFonts w:asciiTheme="minorHAnsi" w:hAnsiTheme="minorHAnsi" w:cstheme="minorHAnsi"/>
          <w:sz w:val="32"/>
          <w:szCs w:val="32"/>
          <w14:ligatures w14:val="none"/>
        </w:rPr>
        <w:t>30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 xml:space="preserve"> per trip</w:t>
      </w:r>
    </w:p>
    <w:p w14:paraId="7231710C" w14:textId="77777777" w:rsidR="007902AC" w:rsidRDefault="00525949" w:rsidP="00525949">
      <w:pPr>
        <w:widowControl w:val="0"/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 </w:t>
      </w:r>
    </w:p>
    <w:p w14:paraId="39DDD783" w14:textId="27280518" w:rsidR="00525949" w:rsidRPr="007902AC" w:rsidRDefault="00525949" w:rsidP="00525949">
      <w:pPr>
        <w:widowControl w:val="0"/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ajorHAnsi" w:hAnsiTheme="majorHAnsi" w:cstheme="majorHAnsi"/>
          <w:b/>
          <w:bCs/>
          <w:sz w:val="32"/>
          <w:szCs w:val="32"/>
          <w14:ligatures w14:val="none"/>
        </w:rPr>
        <w:t>CVS Shopping Services</w:t>
      </w:r>
      <w:r w:rsidRPr="007902AC">
        <w:rPr>
          <w:rFonts w:asciiTheme="minorHAnsi" w:hAnsiTheme="minorHAnsi" w:cstheme="minorHAnsi"/>
          <w:b/>
          <w:bCs/>
          <w:sz w:val="32"/>
          <w:szCs w:val="32"/>
          <w14:ligatures w14:val="none"/>
        </w:rPr>
        <w:t xml:space="preserve"> - 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medicine pick up / small item purchases $</w:t>
      </w:r>
      <w:r w:rsidR="0048652A">
        <w:rPr>
          <w:rFonts w:asciiTheme="minorHAnsi" w:hAnsiTheme="minorHAnsi" w:cstheme="minorHAnsi"/>
          <w:sz w:val="32"/>
          <w:szCs w:val="32"/>
          <w14:ligatures w14:val="none"/>
        </w:rPr>
        <w:t>8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.50 per trip</w:t>
      </w:r>
    </w:p>
    <w:p w14:paraId="0EA1948F" w14:textId="77777777" w:rsidR="00525949" w:rsidRPr="007902AC" w:rsidRDefault="00525949" w:rsidP="00525949">
      <w:pPr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 </w:t>
      </w:r>
    </w:p>
    <w:p w14:paraId="67CCEEDD" w14:textId="0DE0778A" w:rsidR="00525949" w:rsidRPr="007902AC" w:rsidRDefault="00525949" w:rsidP="00525949">
      <w:pPr>
        <w:widowControl w:val="0"/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ajorHAnsi" w:hAnsiTheme="majorHAnsi" w:cstheme="majorHAnsi"/>
          <w:b/>
          <w:bCs/>
          <w:sz w:val="32"/>
          <w:szCs w:val="32"/>
          <w14:ligatures w14:val="none"/>
        </w:rPr>
        <w:t>Home Delivered Meals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- (Lunch and/or Dinner only) $</w:t>
      </w:r>
      <w:r w:rsidR="00B23481">
        <w:rPr>
          <w:rFonts w:asciiTheme="minorHAnsi" w:hAnsiTheme="minorHAnsi" w:cstheme="minorHAnsi"/>
          <w:sz w:val="32"/>
          <w:szCs w:val="32"/>
          <w14:ligatures w14:val="none"/>
        </w:rPr>
        <w:t>8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.50 per meal, delivered to your door.</w:t>
      </w:r>
    </w:p>
    <w:p w14:paraId="3BF487FA" w14:textId="77777777" w:rsidR="00525949" w:rsidRPr="007902AC" w:rsidRDefault="00525949" w:rsidP="00525949">
      <w:pPr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 </w:t>
      </w:r>
    </w:p>
    <w:p w14:paraId="2E34782E" w14:textId="63503736" w:rsidR="00525949" w:rsidRPr="007902AC" w:rsidRDefault="00525949" w:rsidP="00525949">
      <w:pPr>
        <w:widowControl w:val="0"/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ajorHAnsi" w:hAnsiTheme="majorHAnsi" w:cstheme="majorHAnsi"/>
          <w:b/>
          <w:bCs/>
          <w:sz w:val="32"/>
          <w:szCs w:val="32"/>
          <w14:ligatures w14:val="none"/>
        </w:rPr>
        <w:t>Moderate Assistance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 xml:space="preserve"> - Bathing and dressing: $</w:t>
      </w:r>
      <w:r w:rsidR="004C0175">
        <w:rPr>
          <w:rFonts w:asciiTheme="minorHAnsi" w:hAnsiTheme="minorHAnsi" w:cstheme="minorHAnsi"/>
          <w:sz w:val="32"/>
          <w:szCs w:val="32"/>
          <w14:ligatures w14:val="none"/>
        </w:rPr>
        <w:t>3</w:t>
      </w:r>
      <w:r w:rsidR="0048652A">
        <w:rPr>
          <w:rFonts w:asciiTheme="minorHAnsi" w:hAnsiTheme="minorHAnsi" w:cstheme="minorHAnsi"/>
          <w:sz w:val="32"/>
          <w:szCs w:val="32"/>
          <w14:ligatures w14:val="none"/>
        </w:rPr>
        <w:t>5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.00 per hour</w:t>
      </w:r>
    </w:p>
    <w:p w14:paraId="2DF35521" w14:textId="77777777" w:rsidR="00525949" w:rsidRPr="007902AC" w:rsidRDefault="00525949" w:rsidP="00525949">
      <w:pPr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 </w:t>
      </w:r>
    </w:p>
    <w:p w14:paraId="6B159359" w14:textId="496C524C" w:rsidR="00525949" w:rsidRPr="007902AC" w:rsidRDefault="00525949" w:rsidP="00525949">
      <w:pPr>
        <w:rPr>
          <w:rFonts w:asciiTheme="minorHAnsi" w:hAnsiTheme="minorHAnsi" w:cstheme="minorHAnsi"/>
          <w:sz w:val="32"/>
          <w:szCs w:val="32"/>
          <w14:ligatures w14:val="none"/>
        </w:rPr>
      </w:pPr>
      <w:r w:rsidRPr="007902AC">
        <w:rPr>
          <w:rFonts w:asciiTheme="majorHAnsi" w:hAnsiTheme="majorHAnsi" w:cstheme="majorHAnsi"/>
          <w:b/>
          <w:bCs/>
          <w:sz w:val="32"/>
          <w:szCs w:val="32"/>
          <w14:ligatures w14:val="none"/>
        </w:rPr>
        <w:t>Companionship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—$</w:t>
      </w:r>
      <w:r w:rsidR="004C0175">
        <w:rPr>
          <w:rFonts w:asciiTheme="minorHAnsi" w:hAnsiTheme="minorHAnsi" w:cstheme="minorHAnsi"/>
          <w:sz w:val="32"/>
          <w:szCs w:val="32"/>
          <w14:ligatures w14:val="none"/>
        </w:rPr>
        <w:t>3</w:t>
      </w:r>
      <w:r w:rsidR="0048652A">
        <w:rPr>
          <w:rFonts w:asciiTheme="minorHAnsi" w:hAnsiTheme="minorHAnsi" w:cstheme="minorHAnsi"/>
          <w:sz w:val="32"/>
          <w:szCs w:val="32"/>
          <w14:ligatures w14:val="none"/>
        </w:rPr>
        <w:t>5</w:t>
      </w:r>
      <w:r w:rsidRPr="007902AC">
        <w:rPr>
          <w:rFonts w:asciiTheme="minorHAnsi" w:hAnsiTheme="minorHAnsi" w:cstheme="minorHAnsi"/>
          <w:sz w:val="32"/>
          <w:szCs w:val="32"/>
          <w14:ligatures w14:val="none"/>
        </w:rPr>
        <w:t>.00 per hour</w:t>
      </w:r>
    </w:p>
    <w:p w14:paraId="53339886" w14:textId="77777777" w:rsidR="00525949" w:rsidRPr="007902AC" w:rsidRDefault="00525949" w:rsidP="00525949">
      <w:pPr>
        <w:rPr>
          <w:rFonts w:asciiTheme="minorHAnsi" w:hAnsiTheme="minorHAnsi" w:cstheme="minorHAnsi"/>
          <w:sz w:val="32"/>
          <w:szCs w:val="32"/>
          <w14:ligatures w14:val="none"/>
        </w:rPr>
      </w:pPr>
    </w:p>
    <w:p w14:paraId="27E51DFF" w14:textId="77777777" w:rsidR="00B21704" w:rsidRDefault="00B21704" w:rsidP="00525949">
      <w:pPr>
        <w:rPr>
          <w:rFonts w:asciiTheme="minorHAnsi" w:hAnsiTheme="minorHAnsi" w:cstheme="minorHAnsi"/>
          <w:sz w:val="32"/>
          <w:szCs w:val="32"/>
          <w14:ligatures w14:val="none"/>
        </w:rPr>
      </w:pPr>
    </w:p>
    <w:p w14:paraId="47523FC2" w14:textId="77777777" w:rsidR="00A7462F" w:rsidRDefault="00A7462F" w:rsidP="00525949">
      <w:pPr>
        <w:rPr>
          <w:rFonts w:asciiTheme="minorHAnsi" w:hAnsiTheme="minorHAnsi" w:cstheme="minorHAnsi"/>
          <w:sz w:val="32"/>
          <w:szCs w:val="32"/>
          <w14:ligatures w14:val="none"/>
        </w:rPr>
      </w:pPr>
    </w:p>
    <w:p w14:paraId="5FDCADD5" w14:textId="6AE55831" w:rsidR="007902AC" w:rsidRDefault="007902AC" w:rsidP="007902AC">
      <w:pPr>
        <w:widowControl w:val="0"/>
        <w:rPr>
          <w:rFonts w:asciiTheme="majorHAnsi" w:hAnsiTheme="majorHAnsi" w:cstheme="majorHAnsi"/>
          <w:sz w:val="36"/>
          <w:szCs w:val="36"/>
          <w14:ligatures w14:val="none"/>
        </w:rPr>
      </w:pP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>The Village on Main</w:t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E67B74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 xml:space="preserve">Crystal Field </w:t>
      </w:r>
    </w:p>
    <w:p w14:paraId="3005B4FE" w14:textId="44D99992" w:rsidR="007902AC" w:rsidRPr="0064241A" w:rsidRDefault="007902AC" w:rsidP="007902AC">
      <w:pPr>
        <w:widowControl w:val="0"/>
        <w:rPr>
          <w:rFonts w:asciiTheme="majorHAnsi" w:hAnsiTheme="majorHAnsi" w:cstheme="majorHAnsi"/>
          <w:sz w:val="36"/>
          <w:szCs w:val="36"/>
          <w14:ligatures w14:val="none"/>
        </w:rPr>
      </w:pP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 xml:space="preserve">65 McMillen Drive </w:t>
      </w:r>
      <w:r>
        <w:rPr>
          <w:rFonts w:asciiTheme="majorHAnsi" w:hAnsiTheme="majorHAnsi" w:cstheme="majorHAnsi"/>
          <w:sz w:val="36"/>
          <w:szCs w:val="36"/>
          <w14:ligatures w14:val="none"/>
        </w:rPr>
        <w:t xml:space="preserve">         </w:t>
      </w:r>
      <w:r w:rsidR="00E67B74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E67B74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>Phone: 740-344-0388</w:t>
      </w:r>
    </w:p>
    <w:p w14:paraId="65FD3B3B" w14:textId="1EDDFA57" w:rsidR="007902AC" w:rsidRPr="0064241A" w:rsidRDefault="007902AC" w:rsidP="007902AC">
      <w:pPr>
        <w:widowControl w:val="0"/>
        <w:rPr>
          <w:rFonts w:asciiTheme="majorHAnsi" w:hAnsiTheme="majorHAnsi" w:cstheme="majorHAnsi"/>
          <w:sz w:val="36"/>
          <w:szCs w:val="36"/>
          <w14:ligatures w14:val="none"/>
        </w:rPr>
      </w:pP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>Newark, OH 43055</w:t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E67B74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>Fax: 740-900-1301</w:t>
      </w:r>
    </w:p>
    <w:p w14:paraId="3ED620CC" w14:textId="209C14FD" w:rsidR="007902AC" w:rsidRPr="0064241A" w:rsidRDefault="007902AC" w:rsidP="007902AC">
      <w:pPr>
        <w:widowControl w:val="0"/>
        <w:rPr>
          <w:rFonts w:asciiTheme="majorHAnsi" w:hAnsiTheme="majorHAnsi" w:cstheme="majorHAnsi"/>
          <w:sz w:val="36"/>
          <w:szCs w:val="36"/>
          <w14:ligatures w14:val="none"/>
        </w:rPr>
      </w:pP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ab/>
      </w:r>
      <w:r>
        <w:rPr>
          <w:rFonts w:asciiTheme="majorHAnsi" w:hAnsiTheme="majorHAnsi" w:cstheme="majorHAnsi"/>
          <w:sz w:val="36"/>
          <w:szCs w:val="36"/>
          <w14:ligatures w14:val="none"/>
        </w:rPr>
        <w:tab/>
      </w:r>
      <w:r>
        <w:rPr>
          <w:rFonts w:asciiTheme="majorHAnsi" w:hAnsiTheme="majorHAnsi" w:cstheme="majorHAnsi"/>
          <w:sz w:val="36"/>
          <w:szCs w:val="36"/>
          <w14:ligatures w14:val="none"/>
        </w:rPr>
        <w:tab/>
      </w:r>
      <w:r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="00E67B74">
        <w:rPr>
          <w:rFonts w:asciiTheme="majorHAnsi" w:hAnsiTheme="majorHAnsi" w:cstheme="majorHAnsi"/>
          <w:sz w:val="36"/>
          <w:szCs w:val="36"/>
          <w14:ligatures w14:val="none"/>
        </w:rPr>
        <w:tab/>
      </w:r>
      <w:r w:rsidRPr="0064241A">
        <w:rPr>
          <w:rFonts w:asciiTheme="majorHAnsi" w:hAnsiTheme="majorHAnsi" w:cstheme="majorHAnsi"/>
          <w:sz w:val="36"/>
          <w:szCs w:val="36"/>
          <w14:ligatures w14:val="none"/>
        </w:rPr>
        <w:t>Email: crystal_field@outlook.com</w:t>
      </w:r>
    </w:p>
    <w:p w14:paraId="06630B15" w14:textId="0083EB0B" w:rsidR="00E02702" w:rsidRPr="007902AC" w:rsidRDefault="00E02702" w:rsidP="007902AC">
      <w:pPr>
        <w:widowControl w:val="0"/>
        <w:rPr>
          <w:rFonts w:asciiTheme="minorHAnsi" w:hAnsiTheme="minorHAnsi" w:cstheme="minorHAnsi"/>
        </w:rPr>
      </w:pPr>
    </w:p>
    <w:sectPr w:rsidR="00E02702" w:rsidRPr="007902AC" w:rsidSect="00A7462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02"/>
    <w:rsid w:val="00034C01"/>
    <w:rsid w:val="0012706C"/>
    <w:rsid w:val="001D73A7"/>
    <w:rsid w:val="00233361"/>
    <w:rsid w:val="00241FC3"/>
    <w:rsid w:val="00265234"/>
    <w:rsid w:val="002B1478"/>
    <w:rsid w:val="002C6572"/>
    <w:rsid w:val="002F78C1"/>
    <w:rsid w:val="003E646A"/>
    <w:rsid w:val="003E6CFA"/>
    <w:rsid w:val="0047246D"/>
    <w:rsid w:val="0048652A"/>
    <w:rsid w:val="004C0175"/>
    <w:rsid w:val="004F6FD1"/>
    <w:rsid w:val="00510EEA"/>
    <w:rsid w:val="00525949"/>
    <w:rsid w:val="00534E6E"/>
    <w:rsid w:val="00570671"/>
    <w:rsid w:val="0064241A"/>
    <w:rsid w:val="006E1F68"/>
    <w:rsid w:val="00723239"/>
    <w:rsid w:val="007902AC"/>
    <w:rsid w:val="007A6126"/>
    <w:rsid w:val="007C332E"/>
    <w:rsid w:val="00847396"/>
    <w:rsid w:val="00865D99"/>
    <w:rsid w:val="008758D6"/>
    <w:rsid w:val="00902400"/>
    <w:rsid w:val="00A7462F"/>
    <w:rsid w:val="00A80081"/>
    <w:rsid w:val="00B21704"/>
    <w:rsid w:val="00B23481"/>
    <w:rsid w:val="00C25738"/>
    <w:rsid w:val="00D2352E"/>
    <w:rsid w:val="00DA7F90"/>
    <w:rsid w:val="00DC492E"/>
    <w:rsid w:val="00E02702"/>
    <w:rsid w:val="00E449D1"/>
    <w:rsid w:val="00E67B74"/>
    <w:rsid w:val="00EC5DFF"/>
    <w:rsid w:val="00E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19F2"/>
  <w15:chartTrackingRefBased/>
  <w15:docId w15:val="{69EE978B-8537-4292-813F-000351B4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1635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Gilliland</dc:creator>
  <cp:keywords/>
  <dc:description/>
  <cp:lastModifiedBy>Crystal Field</cp:lastModifiedBy>
  <cp:revision>6</cp:revision>
  <cp:lastPrinted>2026-03-30T14:00:00Z</cp:lastPrinted>
  <dcterms:created xsi:type="dcterms:W3CDTF">2026-03-24T18:46:00Z</dcterms:created>
  <dcterms:modified xsi:type="dcterms:W3CDTF">2026-03-30T14:01:00Z</dcterms:modified>
</cp:coreProperties>
</file>