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2035921120"/>
        <w:docPartObj>
          <w:docPartGallery w:val="Cover Pages"/>
          <w:docPartUnique/>
        </w:docPartObj>
      </w:sdtPr>
      <w:sdtEndPr>
        <w:rPr>
          <w:b/>
          <w:sz w:val="36"/>
          <w:szCs w:val="36"/>
        </w:rPr>
      </w:sdtEndPr>
      <w:sdtContent>
        <w:bookmarkStart w:id="0" w:name="_GoBack" w:displacedByCustomXml="prev"/>
        <w:bookmarkEnd w:id="0" w:displacedByCustomXml="prev"/>
        <w:p w14:paraId="4AAA898C" w14:textId="77777777" w:rsidR="00207074" w:rsidRDefault="00C76ED2">
          <w:r>
            <w:rPr>
              <w:noProof/>
            </w:rPr>
            <mc:AlternateContent>
              <mc:Choice Requires="wpg">
                <w:drawing>
                  <wp:anchor distT="0" distB="0" distL="114300" distR="114300" simplePos="0" relativeHeight="251665408" behindDoc="0" locked="0" layoutInCell="1" allowOverlap="1" wp14:anchorId="03F56420" wp14:editId="780ECCE1">
                    <wp:simplePos x="0" y="0"/>
                    <wp:positionH relativeFrom="page">
                      <wp:align>right</wp:align>
                    </wp:positionH>
                    <wp:positionV relativeFrom="page">
                      <wp:align>top</wp:align>
                    </wp:positionV>
                    <wp:extent cx="3113670" cy="10058400"/>
                    <wp:effectExtent l="0" t="0" r="0" b="0"/>
                    <wp:wrapNone/>
                    <wp:docPr id="453" name="Groupe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621DDB3A" w14:textId="77777777" w:rsidR="00235A49" w:rsidRDefault="00235A49">
                                  <w:pPr>
                                    <w:pStyle w:val="NoSpacing"/>
                                    <w:rPr>
                                      <w:color w:val="FFFFFF" w:themeColor="background1"/>
                                      <w:sz w:val="96"/>
                                      <w:szCs w:val="96"/>
                                    </w:rPr>
                                  </w:pPr>
                                </w:p>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884034"/>
                                <a:ext cx="3089515" cy="1116965"/>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2289D8AC" w14:textId="77777777" w:rsidR="00235A49" w:rsidRDefault="00235A49">
                                  <w:pPr>
                                    <w:pStyle w:val="NoSpacing"/>
                                    <w:spacing w:line="360" w:lineRule="auto"/>
                                    <w:rPr>
                                      <w:color w:val="FFFFFF" w:themeColor="background1"/>
                                    </w:rPr>
                                  </w:pPr>
                                </w:p>
                                <w:sdt>
                                  <w:sdtPr>
                                    <w:rPr>
                                      <w:color w:val="FFFFFF" w:themeColor="background1"/>
                                      <w:sz w:val="40"/>
                                      <w:szCs w:val="40"/>
                                    </w:rPr>
                                    <w:alias w:val="Société"/>
                                    <w:id w:val="725872045"/>
                                    <w:dataBinding w:prefixMappings="xmlns:ns0='http://schemas.openxmlformats.org/officeDocument/2006/extended-properties'" w:xpath="/ns0:Properties[1]/ns0:Company[1]" w:storeItemID="{6668398D-A668-4E3E-A5EB-62B293D839F1}"/>
                                    <w:text/>
                                  </w:sdtPr>
                                  <w:sdtEndPr/>
                                  <w:sdtContent>
                                    <w:p w14:paraId="1D4A15EE" w14:textId="77777777" w:rsidR="00235A49" w:rsidRPr="006D27A3" w:rsidRDefault="00235A49">
                                      <w:pPr>
                                        <w:pStyle w:val="NoSpacing"/>
                                        <w:spacing w:line="360" w:lineRule="auto"/>
                                        <w:rPr>
                                          <w:color w:val="FFFFFF" w:themeColor="background1"/>
                                          <w:sz w:val="40"/>
                                          <w:szCs w:val="40"/>
                                        </w:rPr>
                                      </w:pPr>
                                      <w:r>
                                        <w:rPr>
                                          <w:color w:val="FFFFFF" w:themeColor="background1"/>
                                          <w:sz w:val="40"/>
                                          <w:szCs w:val="40"/>
                                        </w:rPr>
                                        <w:t>Groupe CHAUCASE I</w:t>
                                      </w:r>
                                      <w:r w:rsidRPr="006D27A3">
                                        <w:rPr>
                                          <w:color w:val="FFFFFF" w:themeColor="background1"/>
                                          <w:sz w:val="40"/>
                                          <w:szCs w:val="40"/>
                                        </w:rPr>
                                        <w:t>nc.</w:t>
                                      </w:r>
                                    </w:p>
                                  </w:sdtContent>
                                </w:sdt>
                                <w:sdt>
                                  <w:sdtPr>
                                    <w:rPr>
                                      <w:color w:val="FFFFFF" w:themeColor="background1"/>
                                    </w:rPr>
                                    <w:alias w:val="Date"/>
                                    <w:id w:val="1732879555"/>
                                    <w:dataBinding w:prefixMappings="xmlns:ns0='http://schemas.microsoft.com/office/2006/coverPageProps'" w:xpath="/ns0:CoverPageProperties[1]/ns0:PublishDate[1]" w:storeItemID="{55AF091B-3C7A-41E3-B477-F2FDAA23CFDA}"/>
                                    <w:date w:fullDate="2018-10-14T00:00:00Z">
                                      <w:dateFormat w:val="dd/MM/yyyy"/>
                                      <w:lid w:val="fr-FR"/>
                                      <w:storeMappedDataAs w:val="dateTime"/>
                                      <w:calendar w:val="gregorian"/>
                                    </w:date>
                                  </w:sdtPr>
                                  <w:sdtEndPr/>
                                  <w:sdtContent>
                                    <w:p w14:paraId="3E37FDF7" w14:textId="77777777" w:rsidR="00235A49" w:rsidRDefault="00235A49">
                                      <w:pPr>
                                        <w:pStyle w:val="NoSpacing"/>
                                        <w:spacing w:line="360" w:lineRule="auto"/>
                                        <w:rPr>
                                          <w:color w:val="FFFFFF" w:themeColor="background1"/>
                                        </w:rPr>
                                      </w:pPr>
                                      <w:r>
                                        <w:rPr>
                                          <w:color w:val="FFFFFF" w:themeColor="background1"/>
                                          <w:lang w:val="fr-FR"/>
                                        </w:rPr>
                                        <w:t>14/10/2018</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03F56420" id="Groupe 453" o:spid="_x0000_s1026" style="position:absolute;margin-left:193.95pt;margin-top:0;width:245.15pt;height:11in;z-index:251665408;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a8d08d [1945]" stroked="f" strokecolor="white" strokeweight="1pt">
                      <v:fill r:id="rId9"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14:paraId="621DDB3A" w14:textId="77777777" w:rsidR="00235A49" w:rsidRDefault="00235A49">
                            <w:pPr>
                              <w:pStyle w:val="NoSpacing"/>
                              <w:rPr>
                                <w:color w:val="FFFFFF" w:themeColor="background1"/>
                                <w:sz w:val="96"/>
                                <w:szCs w:val="96"/>
                              </w:rPr>
                            </w:pPr>
                          </w:p>
                        </w:txbxContent>
                      </v:textbox>
                    </v:rect>
                    <v:rect id="Rectangle 9" o:spid="_x0000_s1030" style="position:absolute;top:68840;width:30895;height:1116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14:paraId="2289D8AC" w14:textId="77777777" w:rsidR="00235A49" w:rsidRDefault="00235A49">
                            <w:pPr>
                              <w:pStyle w:val="NoSpacing"/>
                              <w:spacing w:line="360" w:lineRule="auto"/>
                              <w:rPr>
                                <w:color w:val="FFFFFF" w:themeColor="background1"/>
                              </w:rPr>
                            </w:pPr>
                          </w:p>
                          <w:sdt>
                            <w:sdtPr>
                              <w:rPr>
                                <w:color w:val="FFFFFF" w:themeColor="background1"/>
                                <w:sz w:val="40"/>
                                <w:szCs w:val="40"/>
                              </w:rPr>
                              <w:alias w:val="Société"/>
                              <w:id w:val="725872045"/>
                              <w:dataBinding w:prefixMappings="xmlns:ns0='http://schemas.openxmlformats.org/officeDocument/2006/extended-properties'" w:xpath="/ns0:Properties[1]/ns0:Company[1]" w:storeItemID="{6668398D-A668-4E3E-A5EB-62B293D839F1}"/>
                              <w:text/>
                            </w:sdtPr>
                            <w:sdtEndPr/>
                            <w:sdtContent>
                              <w:p w14:paraId="1D4A15EE" w14:textId="77777777" w:rsidR="00235A49" w:rsidRPr="006D27A3" w:rsidRDefault="00235A49">
                                <w:pPr>
                                  <w:pStyle w:val="NoSpacing"/>
                                  <w:spacing w:line="360" w:lineRule="auto"/>
                                  <w:rPr>
                                    <w:color w:val="FFFFFF" w:themeColor="background1"/>
                                    <w:sz w:val="40"/>
                                    <w:szCs w:val="40"/>
                                  </w:rPr>
                                </w:pPr>
                                <w:r>
                                  <w:rPr>
                                    <w:color w:val="FFFFFF" w:themeColor="background1"/>
                                    <w:sz w:val="40"/>
                                    <w:szCs w:val="40"/>
                                  </w:rPr>
                                  <w:t>Groupe CHAUCASE I</w:t>
                                </w:r>
                                <w:r w:rsidRPr="006D27A3">
                                  <w:rPr>
                                    <w:color w:val="FFFFFF" w:themeColor="background1"/>
                                    <w:sz w:val="40"/>
                                    <w:szCs w:val="40"/>
                                  </w:rPr>
                                  <w:t>nc.</w:t>
                                </w:r>
                              </w:p>
                            </w:sdtContent>
                          </w:sdt>
                          <w:sdt>
                            <w:sdtPr>
                              <w:rPr>
                                <w:color w:val="FFFFFF" w:themeColor="background1"/>
                              </w:rPr>
                              <w:alias w:val="Date"/>
                              <w:id w:val="1732879555"/>
                              <w:dataBinding w:prefixMappings="xmlns:ns0='http://schemas.microsoft.com/office/2006/coverPageProps'" w:xpath="/ns0:CoverPageProperties[1]/ns0:PublishDate[1]" w:storeItemID="{55AF091B-3C7A-41E3-B477-F2FDAA23CFDA}"/>
                              <w:date w:fullDate="2018-10-14T00:00:00Z">
                                <w:dateFormat w:val="dd/MM/yyyy"/>
                                <w:lid w:val="fr-FR"/>
                                <w:storeMappedDataAs w:val="dateTime"/>
                                <w:calendar w:val="gregorian"/>
                              </w:date>
                            </w:sdtPr>
                            <w:sdtEndPr/>
                            <w:sdtContent>
                              <w:p w14:paraId="3E37FDF7" w14:textId="77777777" w:rsidR="00235A49" w:rsidRDefault="00235A49">
                                <w:pPr>
                                  <w:pStyle w:val="NoSpacing"/>
                                  <w:spacing w:line="360" w:lineRule="auto"/>
                                  <w:rPr>
                                    <w:color w:val="FFFFFF" w:themeColor="background1"/>
                                  </w:rPr>
                                </w:pPr>
                                <w:r>
                                  <w:rPr>
                                    <w:color w:val="FFFFFF" w:themeColor="background1"/>
                                    <w:lang w:val="fr-FR"/>
                                  </w:rPr>
                                  <w:t>14/10/2018</w:t>
                                </w:r>
                              </w:p>
                            </w:sdtContent>
                          </w:sdt>
                        </w:txbxContent>
                      </v:textbox>
                    </v:rect>
                    <w10:wrap anchorx="page" anchory="page"/>
                  </v:group>
                </w:pict>
              </mc:Fallback>
            </mc:AlternateContent>
          </w:r>
          <w:r w:rsidR="00207074">
            <w:rPr>
              <w:noProof/>
            </w:rPr>
            <mc:AlternateContent>
              <mc:Choice Requires="wps">
                <w:drawing>
                  <wp:anchor distT="0" distB="0" distL="114300" distR="114300" simplePos="0" relativeHeight="251668480" behindDoc="0" locked="0" layoutInCell="1" allowOverlap="1" wp14:anchorId="6AD6C8D9" wp14:editId="4CE42970">
                    <wp:simplePos x="0" y="0"/>
                    <wp:positionH relativeFrom="column">
                      <wp:posOffset>3662916</wp:posOffset>
                    </wp:positionH>
                    <wp:positionV relativeFrom="paragraph">
                      <wp:posOffset>-914400</wp:posOffset>
                    </wp:positionV>
                    <wp:extent cx="2946400" cy="2519916"/>
                    <wp:effectExtent l="0" t="0" r="0" b="0"/>
                    <wp:wrapNone/>
                    <wp:docPr id="13" name="Zone de texte 13"/>
                    <wp:cNvGraphicFramePr/>
                    <a:graphic xmlns:a="http://schemas.openxmlformats.org/drawingml/2006/main">
                      <a:graphicData uri="http://schemas.microsoft.com/office/word/2010/wordprocessingShape">
                        <wps:wsp>
                          <wps:cNvSpPr txBox="1"/>
                          <wps:spPr>
                            <a:xfrm>
                              <a:off x="0" y="0"/>
                              <a:ext cx="2946400" cy="2519916"/>
                            </a:xfrm>
                            <a:prstGeom prst="rect">
                              <a:avLst/>
                            </a:prstGeom>
                            <a:noFill/>
                            <a:ln w="6350">
                              <a:noFill/>
                            </a:ln>
                          </wps:spPr>
                          <wps:txbx>
                            <w:txbxContent>
                              <w:p w14:paraId="527F86BB" w14:textId="77777777" w:rsidR="00235A49" w:rsidRPr="00AF335D" w:rsidRDefault="00235A49" w:rsidP="00370C93">
                                <w:pPr>
                                  <w:jc w:val="center"/>
                                  <w:rPr>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F335D">
                                  <w:rPr>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00AF335D">
                                  <w:rPr>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hau</w:t>
                                </w:r>
                                <w:r w:rsidRPr="00AF335D">
                                  <w:rPr>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CASE </w:t>
                                </w:r>
                              </w:p>
                              <w:p w14:paraId="0160A3A8" w14:textId="77777777" w:rsidR="00235A49" w:rsidRDefault="00235A49" w:rsidP="00370C93">
                                <w:pPr>
                                  <w:jc w:val="cente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Shoes and Accessories show</w:t>
                                </w:r>
                              </w:p>
                              <w:p w14:paraId="737310D6" w14:textId="78EC121B" w:rsidR="00235A49" w:rsidRPr="00AF335D" w:rsidRDefault="00106E46" w:rsidP="00370C93">
                                <w:pPr>
                                  <w:jc w:val="center"/>
                                  <w:rPr>
                                    <w:color w:val="FF00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F00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February 4</w:t>
                                </w:r>
                                <w:r w:rsidRPr="00106E46">
                                  <w:rPr>
                                    <w:color w:val="FF0000"/>
                                    <w:sz w:val="32"/>
                                    <w:szCs w:val="32"/>
                                    <w:vertAlign w:val="superscript"/>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color w:val="FF00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35A49" w:rsidRPr="00AF335D">
                                  <w:rPr>
                                    <w:color w:val="FF00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 </w:t>
                                </w:r>
                                <w:r>
                                  <w:rPr>
                                    <w:color w:val="FF00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6</w:t>
                                </w:r>
                                <w:r w:rsidR="00BB6F43" w:rsidRPr="00AF335D">
                                  <w:rPr>
                                    <w:color w:val="FF0000"/>
                                    <w:sz w:val="32"/>
                                    <w:szCs w:val="32"/>
                                    <w:vertAlign w:val="superscript"/>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C85771">
                                  <w:rPr>
                                    <w:color w:val="FF0000"/>
                                    <w:sz w:val="32"/>
                                    <w:szCs w:val="32"/>
                                    <w:vertAlign w:val="superscript"/>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35A49" w:rsidRPr="00AF335D">
                                  <w:rPr>
                                    <w:color w:val="FF00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w:t>
                                </w:r>
                                <w:r>
                                  <w:rPr>
                                    <w:color w:val="FF00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p>
                              <w:p w14:paraId="2059D369" w14:textId="60B5932B" w:rsidR="00235A49" w:rsidRPr="00370C93" w:rsidRDefault="00106E46" w:rsidP="00370C93">
                                <w:pPr>
                                  <w:jc w:val="cente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Fall</w:t>
                                </w:r>
                                <w:r w:rsidR="00235A49">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Winter</w:t>
                                </w:r>
                                <w:r w:rsidR="00BB6F43">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Collections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D6C8D9" id="_x0000_t202" coordsize="21600,21600" o:spt="202" path="m,l,21600r21600,l21600,xe">
                    <v:stroke joinstyle="miter"/>
                    <v:path gradientshapeok="t" o:connecttype="rect"/>
                  </v:shapetype>
                  <v:shape id="Zone de texte 13" o:spid="_x0000_s1031" type="#_x0000_t202" style="position:absolute;margin-left:288.4pt;margin-top:-1in;width:232pt;height:198.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" filled="f" stroked="f" strokeweight=".5pt">
                    <v:textbox>
                      <w:txbxContent>
                        <w:p w14:paraId="527F86BB" w14:textId="77777777" w:rsidR="00235A49" w:rsidRPr="00AF335D" w:rsidRDefault="00235A49" w:rsidP="00370C93">
                          <w:pPr>
                            <w:jc w:val="center"/>
                            <w:rPr>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F335D">
                            <w:rPr>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00AF335D">
                            <w:rPr>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hau</w:t>
                          </w:r>
                          <w:r w:rsidRPr="00AF335D">
                            <w:rPr>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CASE </w:t>
                          </w:r>
                        </w:p>
                        <w:p w14:paraId="0160A3A8" w14:textId="77777777" w:rsidR="00235A49" w:rsidRDefault="00235A49" w:rsidP="00370C93">
                          <w:pPr>
                            <w:jc w:val="cente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Shoes and Accessories show</w:t>
                          </w:r>
                        </w:p>
                        <w:p w14:paraId="737310D6" w14:textId="78EC121B" w:rsidR="00235A49" w:rsidRPr="00AF335D" w:rsidRDefault="00106E46" w:rsidP="00370C93">
                          <w:pPr>
                            <w:jc w:val="center"/>
                            <w:rPr>
                              <w:color w:val="FF00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F00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February 4</w:t>
                          </w:r>
                          <w:r w:rsidRPr="00106E46">
                            <w:rPr>
                              <w:color w:val="FF0000"/>
                              <w:sz w:val="32"/>
                              <w:szCs w:val="32"/>
                              <w:vertAlign w:val="superscript"/>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color w:val="FF00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35A49" w:rsidRPr="00AF335D">
                            <w:rPr>
                              <w:color w:val="FF00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 </w:t>
                          </w:r>
                          <w:r>
                            <w:rPr>
                              <w:color w:val="FF00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6</w:t>
                          </w:r>
                          <w:r w:rsidR="00BB6F43" w:rsidRPr="00AF335D">
                            <w:rPr>
                              <w:color w:val="FF0000"/>
                              <w:sz w:val="32"/>
                              <w:szCs w:val="32"/>
                              <w:vertAlign w:val="superscript"/>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C85771">
                            <w:rPr>
                              <w:color w:val="FF0000"/>
                              <w:sz w:val="32"/>
                              <w:szCs w:val="32"/>
                              <w:vertAlign w:val="superscript"/>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35A49" w:rsidRPr="00AF335D">
                            <w:rPr>
                              <w:color w:val="FF00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w:t>
                          </w:r>
                          <w:r>
                            <w:rPr>
                              <w:color w:val="FF00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p>
                        <w:p w14:paraId="2059D369" w14:textId="60B5932B" w:rsidR="00235A49" w:rsidRPr="00370C93" w:rsidRDefault="00106E46" w:rsidP="00370C93">
                          <w:pPr>
                            <w:jc w:val="cente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Fall</w:t>
                          </w:r>
                          <w:r w:rsidR="00235A49">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Winter</w:t>
                          </w:r>
                          <w:r w:rsidR="00BB6F43">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Collections</w:t>
                          </w:r>
                        </w:p>
                      </w:txbxContent>
                    </v:textbox>
                  </v:shape>
                </w:pict>
              </mc:Fallback>
            </mc:AlternateContent>
          </w:r>
          <w:r w:rsidR="00207074">
            <w:rPr>
              <w:noProof/>
            </w:rPr>
            <mc:AlternateContent>
              <mc:Choice Requires="wps">
                <w:drawing>
                  <wp:anchor distT="0" distB="0" distL="114300" distR="114300" simplePos="0" relativeHeight="251667456" behindDoc="0" locked="0" layoutInCell="0" allowOverlap="1" wp14:anchorId="68168A39" wp14:editId="43C1930F">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70395" cy="640080"/>
                    <wp:effectExtent l="0" t="0" r="20955" b="2032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re"/>
                                  <w:id w:val="804282343"/>
                                  <w:dataBinding w:prefixMappings="xmlns:ns0='http://schemas.openxmlformats.org/package/2006/metadata/core-properties' xmlns:ns1='http://purl.org/dc/elements/1.1/'" w:xpath="/ns0:coreProperties[1]/ns1:title[1]" w:storeItemID="{6C3C8BC8-F283-45AE-878A-BAB7291924A1}"/>
                                  <w:text/>
                                </w:sdtPr>
                                <w:sdtEndPr/>
                                <w:sdtContent>
                                  <w:p w14:paraId="5625EB0C" w14:textId="77777777" w:rsidR="00235A49" w:rsidRDefault="00235A49">
                                    <w:pPr>
                                      <w:pStyle w:val="NoSpacing"/>
                                      <w:jc w:val="right"/>
                                      <w:rPr>
                                        <w:color w:val="FFFFFF" w:themeColor="background1"/>
                                        <w:sz w:val="72"/>
                                        <w:szCs w:val="72"/>
                                      </w:rPr>
                                    </w:pPr>
                                    <w:r>
                                      <w:rPr>
                                        <w:color w:val="FFFFFF" w:themeColor="background1"/>
                                        <w:sz w:val="72"/>
                                        <w:szCs w:val="72"/>
                                      </w:rPr>
                                      <w:t>Exhibitors Guide</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68168A39" id="Rectangle 16" o:spid="_x0000_s1032" style="position:absolute;margin-left:0;margin-top:0;width:548.85pt;height:50.4pt;z-index:251667456;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" o:allowincell="f" fillcolor="black [3213]" strokecolor="black [3213]" strokeweight="1.5pt">
                    <v:textbox style="mso-fit-shape-to-text:t" inset="14.4pt,,14.4pt">
                      <w:txbxContent>
                        <w:sdt>
                          <w:sdtPr>
                            <w:rPr>
                              <w:color w:val="FFFFFF" w:themeColor="background1"/>
                              <w:sz w:val="72"/>
                              <w:szCs w:val="72"/>
                            </w:rPr>
                            <w:alias w:val="Titre"/>
                            <w:id w:val="804282343"/>
                            <w:dataBinding w:prefixMappings="xmlns:ns0='http://schemas.openxmlformats.org/package/2006/metadata/core-properties' xmlns:ns1='http://purl.org/dc/elements/1.1/'" w:xpath="/ns0:coreProperties[1]/ns1:title[1]" w:storeItemID="{6C3C8BC8-F283-45AE-878A-BAB7291924A1}"/>
                            <w:text/>
                          </w:sdtPr>
                          <w:sdtEndPr/>
                          <w:sdtContent>
                            <w:p w14:paraId="5625EB0C" w14:textId="77777777" w:rsidR="00235A49" w:rsidRDefault="00235A49">
                              <w:pPr>
                                <w:pStyle w:val="NoSpacing"/>
                                <w:jc w:val="right"/>
                                <w:rPr>
                                  <w:color w:val="FFFFFF" w:themeColor="background1"/>
                                  <w:sz w:val="72"/>
                                  <w:szCs w:val="72"/>
                                </w:rPr>
                              </w:pPr>
                              <w:r>
                                <w:rPr>
                                  <w:color w:val="FFFFFF" w:themeColor="background1"/>
                                  <w:sz w:val="72"/>
                                  <w:szCs w:val="72"/>
                                </w:rPr>
                                <w:t>Exhibitors Guide</w:t>
                              </w:r>
                            </w:p>
                          </w:sdtContent>
                        </w:sdt>
                      </w:txbxContent>
                    </v:textbox>
                    <w10:wrap anchorx="page" anchory="page"/>
                  </v:rect>
                </w:pict>
              </mc:Fallback>
            </mc:AlternateContent>
          </w:r>
        </w:p>
        <w:p w14:paraId="0B6B90DC" w14:textId="77777777" w:rsidR="00207074" w:rsidRDefault="00C76ED2">
          <w:pPr>
            <w:rPr>
              <w:b/>
              <w:sz w:val="36"/>
              <w:szCs w:val="36"/>
            </w:rPr>
          </w:pPr>
          <w:r>
            <w:rPr>
              <w:noProof/>
            </w:rPr>
            <mc:AlternateContent>
              <mc:Choice Requires="wps">
                <w:drawing>
                  <wp:anchor distT="0" distB="0" distL="114300" distR="114300" simplePos="0" relativeHeight="251672576" behindDoc="0" locked="0" layoutInCell="1" allowOverlap="1" wp14:anchorId="743384EE" wp14:editId="777FA089">
                    <wp:simplePos x="0" y="0"/>
                    <wp:positionH relativeFrom="column">
                      <wp:posOffset>3733800</wp:posOffset>
                    </wp:positionH>
                    <wp:positionV relativeFrom="paragraph">
                      <wp:posOffset>6848475</wp:posOffset>
                    </wp:positionV>
                    <wp:extent cx="2800350" cy="1533525"/>
                    <wp:effectExtent l="0" t="0" r="0" b="0"/>
                    <wp:wrapNone/>
                    <wp:docPr id="2" name="Zone de texte 13"/>
                    <wp:cNvGraphicFramePr/>
                    <a:graphic xmlns:a="http://schemas.openxmlformats.org/drawingml/2006/main">
                      <a:graphicData uri="http://schemas.microsoft.com/office/word/2010/wordprocessingShape">
                        <wps:wsp>
                          <wps:cNvSpPr txBox="1"/>
                          <wps:spPr>
                            <a:xfrm>
                              <a:off x="0" y="0"/>
                              <a:ext cx="2800350" cy="1533525"/>
                            </a:xfrm>
                            <a:prstGeom prst="rect">
                              <a:avLst/>
                            </a:prstGeom>
                            <a:noFill/>
                            <a:ln w="6350">
                              <a:noFill/>
                            </a:ln>
                          </wps:spPr>
                          <wps:txbx>
                            <w:txbxContent>
                              <w:p w14:paraId="142F7D1D" w14:textId="77777777" w:rsidR="00235A49" w:rsidRPr="00106E46" w:rsidRDefault="00235A49" w:rsidP="00C76ED2">
                                <w:pPr>
                                  <w:jc w:val="center"/>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6E46">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Contact:</w:t>
                                </w:r>
                              </w:p>
                              <w:p w14:paraId="7CDF8C63" w14:textId="77777777" w:rsidR="00235A49" w:rsidRPr="00106E46" w:rsidRDefault="00235A49" w:rsidP="00C76ED2">
                                <w:pPr>
                                  <w:jc w:val="center"/>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6E46">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Marc Esculier</w:t>
                                </w:r>
                              </w:p>
                              <w:p w14:paraId="27199D6A" w14:textId="77777777" w:rsidR="00235A49" w:rsidRPr="00106E46" w:rsidRDefault="00235A49" w:rsidP="00C76ED2">
                                <w:pPr>
                                  <w:jc w:val="center"/>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6E46">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 514 971-6272</w:t>
                                </w:r>
                              </w:p>
                              <w:p w14:paraId="1CB8B145" w14:textId="77777777" w:rsidR="00235A49" w:rsidRPr="00106E46" w:rsidRDefault="00235A49" w:rsidP="00C76ED2">
                                <w:pPr>
                                  <w:jc w:val="center"/>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6E46">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mesculier@gmail.com</w:t>
                                </w:r>
                              </w:p>
                              <w:p w14:paraId="74755BA9" w14:textId="77777777" w:rsidR="00235A49" w:rsidRPr="00106E46" w:rsidRDefault="00235A49" w:rsidP="00C76ED2">
                                <w:pPr>
                                  <w:jc w:val="center"/>
                                  <w:rPr>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384EE" id="_x0000_s1033" type="#_x0000_t202" style="position:absolute;margin-left:294pt;margin-top:539.25pt;width:220.5pt;height:120.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" filled="f" stroked="f" strokeweight=".5pt">
                    <v:textbox>
                      <w:txbxContent>
                        <w:p w14:paraId="142F7D1D" w14:textId="77777777" w:rsidR="00235A49" w:rsidRPr="00106E46" w:rsidRDefault="00235A49" w:rsidP="00C76ED2">
                          <w:pPr>
                            <w:jc w:val="center"/>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6E46">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Contact:</w:t>
                          </w:r>
                        </w:p>
                        <w:p w14:paraId="7CDF8C63" w14:textId="77777777" w:rsidR="00235A49" w:rsidRPr="00106E46" w:rsidRDefault="00235A49" w:rsidP="00C76ED2">
                          <w:pPr>
                            <w:jc w:val="center"/>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6E46">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Marc Esculier</w:t>
                          </w:r>
                        </w:p>
                        <w:p w14:paraId="27199D6A" w14:textId="77777777" w:rsidR="00235A49" w:rsidRPr="00106E46" w:rsidRDefault="00235A49" w:rsidP="00C76ED2">
                          <w:pPr>
                            <w:jc w:val="center"/>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6E46">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 514 971-6272</w:t>
                          </w:r>
                        </w:p>
                        <w:p w14:paraId="1CB8B145" w14:textId="77777777" w:rsidR="00235A49" w:rsidRPr="00106E46" w:rsidRDefault="00235A49" w:rsidP="00C76ED2">
                          <w:pPr>
                            <w:jc w:val="center"/>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6E46">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mesculier@gmail.com</w:t>
                          </w:r>
                        </w:p>
                        <w:p w14:paraId="74755BA9" w14:textId="77777777" w:rsidR="00235A49" w:rsidRPr="00106E46" w:rsidRDefault="00235A49" w:rsidP="00C76ED2">
                          <w:pPr>
                            <w:jc w:val="center"/>
                            <w:rPr>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763E8E32" wp14:editId="58E1F9B1">
                    <wp:simplePos x="0" y="0"/>
                    <wp:positionH relativeFrom="column">
                      <wp:posOffset>4124325</wp:posOffset>
                    </wp:positionH>
                    <wp:positionV relativeFrom="paragraph">
                      <wp:posOffset>3161665</wp:posOffset>
                    </wp:positionV>
                    <wp:extent cx="2343150" cy="1019175"/>
                    <wp:effectExtent l="0" t="0" r="0" b="0"/>
                    <wp:wrapNone/>
                    <wp:docPr id="1" name="Zone de texte 13"/>
                    <wp:cNvGraphicFramePr/>
                    <a:graphic xmlns:a="http://schemas.openxmlformats.org/drawingml/2006/main">
                      <a:graphicData uri="http://schemas.microsoft.com/office/word/2010/wordprocessingShape">
                        <wps:wsp>
                          <wps:cNvSpPr txBox="1"/>
                          <wps:spPr>
                            <a:xfrm>
                              <a:off x="0" y="0"/>
                              <a:ext cx="2343150" cy="1019175"/>
                            </a:xfrm>
                            <a:prstGeom prst="rect">
                              <a:avLst/>
                            </a:prstGeom>
                            <a:noFill/>
                            <a:ln w="6350">
                              <a:noFill/>
                            </a:ln>
                          </wps:spPr>
                          <wps:txbx>
                            <w:txbxContent>
                              <w:p w14:paraId="206DA813" w14:textId="77777777" w:rsidR="00235A49" w:rsidRPr="004B2096" w:rsidRDefault="00235A49" w:rsidP="00C76ED2">
                                <w:pPr>
                                  <w:jc w:val="center"/>
                                  <w:rPr>
                                    <w:color w:val="FFFFFF" w:themeColor="background1"/>
                                    <w:sz w:val="28"/>
                                    <w:szCs w:val="28"/>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2096">
                                  <w:rPr>
                                    <w:color w:val="FFFFFF" w:themeColor="background1"/>
                                    <w:sz w:val="28"/>
                                    <w:szCs w:val="28"/>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CENTRE COGECO</w:t>
                                </w:r>
                              </w:p>
                              <w:p w14:paraId="29D5A457" w14:textId="77777777" w:rsidR="00235A49" w:rsidRPr="004B2096" w:rsidRDefault="00235A49" w:rsidP="00C76ED2">
                                <w:pPr>
                                  <w:jc w:val="center"/>
                                  <w:rPr>
                                    <w:color w:val="FFFFFF" w:themeColor="background1"/>
                                    <w:sz w:val="28"/>
                                    <w:szCs w:val="28"/>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2096">
                                  <w:rPr>
                                    <w:color w:val="FFFFFF" w:themeColor="background1"/>
                                    <w:sz w:val="28"/>
                                    <w:szCs w:val="28"/>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DRUMMONDVILLE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E8E32" id="_x0000_s1034" type="#_x0000_t202" style="position:absolute;margin-left:324.75pt;margin-top:248.95pt;width:184.5pt;height:8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" filled="f" stroked="f" strokeweight=".5pt">
                    <v:textbox>
                      <w:txbxContent>
                        <w:p w14:paraId="206DA813" w14:textId="77777777" w:rsidR="00235A49" w:rsidRPr="004B2096" w:rsidRDefault="00235A49" w:rsidP="00C76ED2">
                          <w:pPr>
                            <w:jc w:val="center"/>
                            <w:rPr>
                              <w:color w:val="FFFFFF" w:themeColor="background1"/>
                              <w:sz w:val="28"/>
                              <w:szCs w:val="28"/>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2096">
                            <w:rPr>
                              <w:color w:val="FFFFFF" w:themeColor="background1"/>
                              <w:sz w:val="28"/>
                              <w:szCs w:val="28"/>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CENTRE COGECO</w:t>
                          </w:r>
                        </w:p>
                        <w:p w14:paraId="29D5A457" w14:textId="77777777" w:rsidR="00235A49" w:rsidRPr="004B2096" w:rsidRDefault="00235A49" w:rsidP="00C76ED2">
                          <w:pPr>
                            <w:jc w:val="center"/>
                            <w:rPr>
                              <w:color w:val="FFFFFF" w:themeColor="background1"/>
                              <w:sz w:val="28"/>
                              <w:szCs w:val="28"/>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2096">
                            <w:rPr>
                              <w:color w:val="FFFFFF" w:themeColor="background1"/>
                              <w:sz w:val="28"/>
                              <w:szCs w:val="28"/>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DRUMMONDVILLE</w:t>
                          </w:r>
                        </w:p>
                      </w:txbxContent>
                    </v:textbox>
                  </v:shape>
                </w:pict>
              </mc:Fallback>
            </mc:AlternateContent>
          </w:r>
          <w:r w:rsidR="00207074">
            <w:rPr>
              <w:noProof/>
            </w:rPr>
            <w:drawing>
              <wp:anchor distT="0" distB="0" distL="114300" distR="114300" simplePos="0" relativeHeight="251666432" behindDoc="0" locked="0" layoutInCell="0" allowOverlap="1" wp14:anchorId="7034D9EF" wp14:editId="36998F79">
                <wp:simplePos x="0" y="0"/>
                <wp:positionH relativeFrom="page">
                  <wp:posOffset>2199640</wp:posOffset>
                </wp:positionH>
                <wp:positionV relativeFrom="page">
                  <wp:posOffset>3178810</wp:posOffset>
                </wp:positionV>
                <wp:extent cx="5558155" cy="3702685"/>
                <wp:effectExtent l="0" t="0" r="4445" b="0"/>
                <wp:wrapNone/>
                <wp:docPr id="4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a:extLst>
                            <a:ext uri="{28A0092B-C50C-407E-A947-70E740481C1C}">
                              <a14:useLocalDpi xmlns:a14="http://schemas.microsoft.com/office/drawing/2010/main" val="0"/>
                            </a:ext>
                          </a:extLst>
                        </a:blip>
                        <a:stretch>
                          <a:fillRect/>
                        </a:stretch>
                      </pic:blipFill>
                      <pic:spPr>
                        <a:xfrm>
                          <a:off x="0" y="0"/>
                          <a:ext cx="5558155" cy="3702685"/>
                        </a:xfrm>
                        <a:prstGeom prst="rect">
                          <a:avLst/>
                        </a:prstGeom>
                        <a:ln w="12700">
                          <a:noFill/>
                        </a:ln>
                      </pic:spPr>
                    </pic:pic>
                  </a:graphicData>
                </a:graphic>
                <wp14:sizeRelH relativeFrom="margin">
                  <wp14:pctWidth>0</wp14:pctWidth>
                </wp14:sizeRelH>
                <wp14:sizeRelV relativeFrom="margin">
                  <wp14:pctHeight>0</wp14:pctHeight>
                </wp14:sizeRelV>
              </wp:anchor>
            </w:drawing>
          </w:r>
          <w:r w:rsidR="00207074">
            <w:rPr>
              <w:b/>
              <w:sz w:val="36"/>
              <w:szCs w:val="36"/>
            </w:rPr>
            <w:br w:type="page"/>
          </w:r>
        </w:p>
      </w:sdtContent>
    </w:sdt>
    <w:sdt>
      <w:sdtPr>
        <w:rPr>
          <w:rFonts w:asciiTheme="minorHAnsi" w:eastAsiaTheme="minorHAnsi" w:hAnsiTheme="minorHAnsi" w:cstheme="minorBidi"/>
          <w:color w:val="auto"/>
          <w:sz w:val="22"/>
          <w:szCs w:val="22"/>
          <w:lang w:val="fr-FR" w:eastAsia="en-US"/>
        </w:rPr>
        <w:id w:val="258723393"/>
        <w:docPartObj>
          <w:docPartGallery w:val="Table of Contents"/>
          <w:docPartUnique/>
        </w:docPartObj>
      </w:sdtPr>
      <w:sdtEndPr>
        <w:rPr>
          <w:b/>
          <w:bCs/>
        </w:rPr>
      </w:sdtEndPr>
      <w:sdtContent>
        <w:p w14:paraId="38A108F6" w14:textId="77777777" w:rsidR="00F3703D" w:rsidRPr="00CB068E" w:rsidRDefault="00F3703D">
          <w:pPr>
            <w:pStyle w:val="TOCHeading"/>
            <w:rPr>
              <w:color w:val="auto"/>
            </w:rPr>
          </w:pPr>
          <w:r w:rsidRPr="00CB068E">
            <w:rPr>
              <w:color w:val="auto"/>
              <w:lang w:val="fr-FR"/>
            </w:rPr>
            <w:t xml:space="preserve">Table </w:t>
          </w:r>
          <w:r w:rsidR="00EF401D">
            <w:rPr>
              <w:color w:val="auto"/>
              <w:lang w:val="fr-FR"/>
            </w:rPr>
            <w:t>of content</w:t>
          </w:r>
        </w:p>
        <w:p w14:paraId="14E19252" w14:textId="77777777" w:rsidR="00235A49" w:rsidRDefault="00F3703D">
          <w:pPr>
            <w:pStyle w:val="TOC1"/>
            <w:tabs>
              <w:tab w:val="right" w:leader="dot" w:pos="8630"/>
            </w:tabs>
            <w:rPr>
              <w:rFonts w:eastAsiaTheme="minorEastAsia"/>
              <w:noProof/>
              <w:lang w:val="en-CA" w:eastAsia="en-CA"/>
            </w:rPr>
          </w:pPr>
          <w:r>
            <w:fldChar w:fldCharType="begin"/>
          </w:r>
          <w:r>
            <w:instrText xml:space="preserve"> TOC \o "1-3" \h \z \u </w:instrText>
          </w:r>
          <w:r>
            <w:fldChar w:fldCharType="separate"/>
          </w:r>
          <w:hyperlink w:anchor="_Toc530093713" w:history="1">
            <w:r w:rsidR="00235A49" w:rsidRPr="00E46F95">
              <w:rPr>
                <w:rStyle w:val="Hyperlink"/>
                <w:b/>
                <w:noProof/>
                <w:lang w:val="en-US"/>
              </w:rPr>
              <w:t>Information</w:t>
            </w:r>
            <w:r w:rsidR="00235A49">
              <w:rPr>
                <w:noProof/>
                <w:webHidden/>
              </w:rPr>
              <w:tab/>
            </w:r>
            <w:r w:rsidR="00235A49">
              <w:rPr>
                <w:noProof/>
                <w:webHidden/>
              </w:rPr>
              <w:fldChar w:fldCharType="begin"/>
            </w:r>
            <w:r w:rsidR="00235A49">
              <w:rPr>
                <w:noProof/>
                <w:webHidden/>
              </w:rPr>
              <w:instrText xml:space="preserve"> PAGEREF _Toc530093713 \h </w:instrText>
            </w:r>
            <w:r w:rsidR="00235A49">
              <w:rPr>
                <w:noProof/>
                <w:webHidden/>
              </w:rPr>
            </w:r>
            <w:r w:rsidR="00235A49">
              <w:rPr>
                <w:noProof/>
                <w:webHidden/>
              </w:rPr>
              <w:fldChar w:fldCharType="separate"/>
            </w:r>
            <w:r w:rsidR="00235A49">
              <w:rPr>
                <w:noProof/>
                <w:webHidden/>
              </w:rPr>
              <w:t>1</w:t>
            </w:r>
            <w:r w:rsidR="00235A49">
              <w:rPr>
                <w:noProof/>
                <w:webHidden/>
              </w:rPr>
              <w:fldChar w:fldCharType="end"/>
            </w:r>
          </w:hyperlink>
        </w:p>
        <w:p w14:paraId="2CB71C2C" w14:textId="77777777" w:rsidR="00235A49" w:rsidRDefault="004B2124">
          <w:pPr>
            <w:pStyle w:val="TOC2"/>
            <w:tabs>
              <w:tab w:val="right" w:leader="dot" w:pos="8630"/>
            </w:tabs>
            <w:rPr>
              <w:rFonts w:eastAsiaTheme="minorEastAsia"/>
              <w:noProof/>
              <w:lang w:val="en-CA" w:eastAsia="en-CA"/>
            </w:rPr>
          </w:pPr>
          <w:hyperlink w:anchor="_Toc530093714" w:history="1">
            <w:r w:rsidR="00235A49" w:rsidRPr="00E46F95">
              <w:rPr>
                <w:rStyle w:val="Hyperlink"/>
                <w:b/>
                <w:noProof/>
                <w:lang w:val="en-US"/>
              </w:rPr>
              <w:t>CENTREXPO COGECO</w:t>
            </w:r>
            <w:r w:rsidR="00235A49">
              <w:rPr>
                <w:noProof/>
                <w:webHidden/>
              </w:rPr>
              <w:tab/>
            </w:r>
            <w:r w:rsidR="00235A49">
              <w:rPr>
                <w:noProof/>
                <w:webHidden/>
              </w:rPr>
              <w:fldChar w:fldCharType="begin"/>
            </w:r>
            <w:r w:rsidR="00235A49">
              <w:rPr>
                <w:noProof/>
                <w:webHidden/>
              </w:rPr>
              <w:instrText xml:space="preserve"> PAGEREF _Toc530093714 \h </w:instrText>
            </w:r>
            <w:r w:rsidR="00235A49">
              <w:rPr>
                <w:noProof/>
                <w:webHidden/>
              </w:rPr>
            </w:r>
            <w:r w:rsidR="00235A49">
              <w:rPr>
                <w:noProof/>
                <w:webHidden/>
              </w:rPr>
              <w:fldChar w:fldCharType="separate"/>
            </w:r>
            <w:r w:rsidR="00235A49">
              <w:rPr>
                <w:noProof/>
                <w:webHidden/>
              </w:rPr>
              <w:t>1</w:t>
            </w:r>
            <w:r w:rsidR="00235A49">
              <w:rPr>
                <w:noProof/>
                <w:webHidden/>
              </w:rPr>
              <w:fldChar w:fldCharType="end"/>
            </w:r>
          </w:hyperlink>
        </w:p>
        <w:p w14:paraId="07C0894C" w14:textId="77777777" w:rsidR="00235A49" w:rsidRDefault="004B2124">
          <w:pPr>
            <w:pStyle w:val="TOC3"/>
            <w:tabs>
              <w:tab w:val="right" w:leader="dot" w:pos="8630"/>
            </w:tabs>
            <w:rPr>
              <w:rFonts w:eastAsiaTheme="minorEastAsia"/>
              <w:noProof/>
              <w:lang w:val="en-CA" w:eastAsia="en-CA"/>
            </w:rPr>
          </w:pPr>
          <w:hyperlink w:anchor="_Toc530093715" w:history="1">
            <w:r w:rsidR="00235A49" w:rsidRPr="00E46F95">
              <w:rPr>
                <w:rStyle w:val="Hyperlink"/>
                <w:b/>
                <w:noProof/>
                <w:lang w:val="en-US"/>
              </w:rPr>
              <w:t>Address</w:t>
            </w:r>
            <w:r w:rsidR="00235A49">
              <w:rPr>
                <w:noProof/>
                <w:webHidden/>
              </w:rPr>
              <w:tab/>
            </w:r>
            <w:r w:rsidR="00235A49">
              <w:rPr>
                <w:noProof/>
                <w:webHidden/>
              </w:rPr>
              <w:fldChar w:fldCharType="begin"/>
            </w:r>
            <w:r w:rsidR="00235A49">
              <w:rPr>
                <w:noProof/>
                <w:webHidden/>
              </w:rPr>
              <w:instrText xml:space="preserve"> PAGEREF _Toc530093715 \h </w:instrText>
            </w:r>
            <w:r w:rsidR="00235A49">
              <w:rPr>
                <w:noProof/>
                <w:webHidden/>
              </w:rPr>
            </w:r>
            <w:r w:rsidR="00235A49">
              <w:rPr>
                <w:noProof/>
                <w:webHidden/>
              </w:rPr>
              <w:fldChar w:fldCharType="separate"/>
            </w:r>
            <w:r w:rsidR="00235A49">
              <w:rPr>
                <w:noProof/>
                <w:webHidden/>
              </w:rPr>
              <w:t>1</w:t>
            </w:r>
            <w:r w:rsidR="00235A49">
              <w:rPr>
                <w:noProof/>
                <w:webHidden/>
              </w:rPr>
              <w:fldChar w:fldCharType="end"/>
            </w:r>
          </w:hyperlink>
        </w:p>
        <w:p w14:paraId="005FDCC4" w14:textId="77777777" w:rsidR="00235A49" w:rsidRDefault="004B2124">
          <w:pPr>
            <w:pStyle w:val="TOC3"/>
            <w:tabs>
              <w:tab w:val="right" w:leader="dot" w:pos="8630"/>
            </w:tabs>
            <w:rPr>
              <w:rFonts w:eastAsiaTheme="minorEastAsia"/>
              <w:noProof/>
              <w:lang w:val="en-CA" w:eastAsia="en-CA"/>
            </w:rPr>
          </w:pPr>
          <w:hyperlink w:anchor="_Toc530093716" w:history="1">
            <w:r w:rsidR="00235A49" w:rsidRPr="00E46F95">
              <w:rPr>
                <w:rStyle w:val="Hyperlink"/>
                <w:b/>
                <w:noProof/>
                <w:lang w:val="en-US"/>
              </w:rPr>
              <w:t>Parking</w:t>
            </w:r>
            <w:r w:rsidR="00235A49">
              <w:rPr>
                <w:noProof/>
                <w:webHidden/>
              </w:rPr>
              <w:tab/>
            </w:r>
            <w:r w:rsidR="00235A49">
              <w:rPr>
                <w:noProof/>
                <w:webHidden/>
              </w:rPr>
              <w:fldChar w:fldCharType="begin"/>
            </w:r>
            <w:r w:rsidR="00235A49">
              <w:rPr>
                <w:noProof/>
                <w:webHidden/>
              </w:rPr>
              <w:instrText xml:space="preserve"> PAGEREF _Toc530093716 \h </w:instrText>
            </w:r>
            <w:r w:rsidR="00235A49">
              <w:rPr>
                <w:noProof/>
                <w:webHidden/>
              </w:rPr>
            </w:r>
            <w:r w:rsidR="00235A49">
              <w:rPr>
                <w:noProof/>
                <w:webHidden/>
              </w:rPr>
              <w:fldChar w:fldCharType="separate"/>
            </w:r>
            <w:r w:rsidR="00235A49">
              <w:rPr>
                <w:noProof/>
                <w:webHidden/>
              </w:rPr>
              <w:t>1</w:t>
            </w:r>
            <w:r w:rsidR="00235A49">
              <w:rPr>
                <w:noProof/>
                <w:webHidden/>
              </w:rPr>
              <w:fldChar w:fldCharType="end"/>
            </w:r>
          </w:hyperlink>
        </w:p>
        <w:p w14:paraId="78A4E87F" w14:textId="77777777" w:rsidR="00235A49" w:rsidRDefault="004B2124">
          <w:pPr>
            <w:pStyle w:val="TOC3"/>
            <w:tabs>
              <w:tab w:val="right" w:leader="dot" w:pos="8630"/>
            </w:tabs>
            <w:rPr>
              <w:rFonts w:eastAsiaTheme="minorEastAsia"/>
              <w:noProof/>
              <w:lang w:val="en-CA" w:eastAsia="en-CA"/>
            </w:rPr>
          </w:pPr>
          <w:hyperlink w:anchor="_Toc530093717" w:history="1">
            <w:r w:rsidR="00235A49" w:rsidRPr="00E46F95">
              <w:rPr>
                <w:rStyle w:val="Hyperlink"/>
                <w:b/>
                <w:noProof/>
                <w:lang w:val="en-US"/>
              </w:rPr>
              <w:t>Directions</w:t>
            </w:r>
            <w:r w:rsidR="00235A49">
              <w:rPr>
                <w:noProof/>
                <w:webHidden/>
              </w:rPr>
              <w:tab/>
            </w:r>
            <w:r w:rsidR="00235A49">
              <w:rPr>
                <w:noProof/>
                <w:webHidden/>
              </w:rPr>
              <w:fldChar w:fldCharType="begin"/>
            </w:r>
            <w:r w:rsidR="00235A49">
              <w:rPr>
                <w:noProof/>
                <w:webHidden/>
              </w:rPr>
              <w:instrText xml:space="preserve"> PAGEREF _Toc530093717 \h </w:instrText>
            </w:r>
            <w:r w:rsidR="00235A49">
              <w:rPr>
                <w:noProof/>
                <w:webHidden/>
              </w:rPr>
            </w:r>
            <w:r w:rsidR="00235A49">
              <w:rPr>
                <w:noProof/>
                <w:webHidden/>
              </w:rPr>
              <w:fldChar w:fldCharType="separate"/>
            </w:r>
            <w:r w:rsidR="00235A49">
              <w:rPr>
                <w:noProof/>
                <w:webHidden/>
              </w:rPr>
              <w:t>1</w:t>
            </w:r>
            <w:r w:rsidR="00235A49">
              <w:rPr>
                <w:noProof/>
                <w:webHidden/>
              </w:rPr>
              <w:fldChar w:fldCharType="end"/>
            </w:r>
          </w:hyperlink>
        </w:p>
        <w:p w14:paraId="6978512A" w14:textId="77777777" w:rsidR="00235A49" w:rsidRDefault="004B2124">
          <w:pPr>
            <w:pStyle w:val="TOC3"/>
            <w:tabs>
              <w:tab w:val="right" w:leader="dot" w:pos="8630"/>
            </w:tabs>
            <w:rPr>
              <w:rFonts w:eastAsiaTheme="minorEastAsia"/>
              <w:noProof/>
              <w:lang w:val="en-CA" w:eastAsia="en-CA"/>
            </w:rPr>
          </w:pPr>
          <w:hyperlink w:anchor="_Toc530093718" w:history="1">
            <w:r w:rsidR="00235A49" w:rsidRPr="00E46F95">
              <w:rPr>
                <w:rStyle w:val="Hyperlink"/>
                <w:b/>
                <w:noProof/>
                <w:lang w:val="en-US"/>
              </w:rPr>
              <w:t>Food and relaxation area</w:t>
            </w:r>
            <w:r w:rsidR="00235A49">
              <w:rPr>
                <w:noProof/>
                <w:webHidden/>
              </w:rPr>
              <w:tab/>
            </w:r>
            <w:r w:rsidR="00235A49">
              <w:rPr>
                <w:noProof/>
                <w:webHidden/>
              </w:rPr>
              <w:fldChar w:fldCharType="begin"/>
            </w:r>
            <w:r w:rsidR="00235A49">
              <w:rPr>
                <w:noProof/>
                <w:webHidden/>
              </w:rPr>
              <w:instrText xml:space="preserve"> PAGEREF _Toc530093718 \h </w:instrText>
            </w:r>
            <w:r w:rsidR="00235A49">
              <w:rPr>
                <w:noProof/>
                <w:webHidden/>
              </w:rPr>
            </w:r>
            <w:r w:rsidR="00235A49">
              <w:rPr>
                <w:noProof/>
                <w:webHidden/>
              </w:rPr>
              <w:fldChar w:fldCharType="separate"/>
            </w:r>
            <w:r w:rsidR="00235A49">
              <w:rPr>
                <w:noProof/>
                <w:webHidden/>
              </w:rPr>
              <w:t>2</w:t>
            </w:r>
            <w:r w:rsidR="00235A49">
              <w:rPr>
                <w:noProof/>
                <w:webHidden/>
              </w:rPr>
              <w:fldChar w:fldCharType="end"/>
            </w:r>
          </w:hyperlink>
        </w:p>
        <w:p w14:paraId="47CE983E" w14:textId="77777777" w:rsidR="00235A49" w:rsidRDefault="004B2124">
          <w:pPr>
            <w:pStyle w:val="TOC3"/>
            <w:tabs>
              <w:tab w:val="right" w:leader="dot" w:pos="8630"/>
            </w:tabs>
            <w:rPr>
              <w:rFonts w:eastAsiaTheme="minorEastAsia"/>
              <w:noProof/>
              <w:lang w:val="en-CA" w:eastAsia="en-CA"/>
            </w:rPr>
          </w:pPr>
          <w:hyperlink w:anchor="_Toc530093719" w:history="1">
            <w:r w:rsidR="00235A49" w:rsidRPr="00E46F95">
              <w:rPr>
                <w:rStyle w:val="Hyperlink"/>
                <w:b/>
                <w:noProof/>
                <w:lang w:val="en-US"/>
              </w:rPr>
              <w:t>Coat room</w:t>
            </w:r>
            <w:r w:rsidR="00235A49">
              <w:rPr>
                <w:noProof/>
                <w:webHidden/>
              </w:rPr>
              <w:tab/>
            </w:r>
            <w:r w:rsidR="00235A49">
              <w:rPr>
                <w:noProof/>
                <w:webHidden/>
              </w:rPr>
              <w:fldChar w:fldCharType="begin"/>
            </w:r>
            <w:r w:rsidR="00235A49">
              <w:rPr>
                <w:noProof/>
                <w:webHidden/>
              </w:rPr>
              <w:instrText xml:space="preserve"> PAGEREF _Toc530093719 \h </w:instrText>
            </w:r>
            <w:r w:rsidR="00235A49">
              <w:rPr>
                <w:noProof/>
                <w:webHidden/>
              </w:rPr>
            </w:r>
            <w:r w:rsidR="00235A49">
              <w:rPr>
                <w:noProof/>
                <w:webHidden/>
              </w:rPr>
              <w:fldChar w:fldCharType="separate"/>
            </w:r>
            <w:r w:rsidR="00235A49">
              <w:rPr>
                <w:noProof/>
                <w:webHidden/>
              </w:rPr>
              <w:t>2</w:t>
            </w:r>
            <w:r w:rsidR="00235A49">
              <w:rPr>
                <w:noProof/>
                <w:webHidden/>
              </w:rPr>
              <w:fldChar w:fldCharType="end"/>
            </w:r>
          </w:hyperlink>
        </w:p>
        <w:p w14:paraId="5BB35026" w14:textId="77777777" w:rsidR="00235A49" w:rsidRDefault="004B2124">
          <w:pPr>
            <w:pStyle w:val="TOC3"/>
            <w:tabs>
              <w:tab w:val="right" w:leader="dot" w:pos="8630"/>
            </w:tabs>
            <w:rPr>
              <w:rFonts w:eastAsiaTheme="minorEastAsia"/>
              <w:noProof/>
              <w:lang w:val="en-CA" w:eastAsia="en-CA"/>
            </w:rPr>
          </w:pPr>
          <w:hyperlink w:anchor="_Toc530093720" w:history="1">
            <w:r w:rsidR="00235A49" w:rsidRPr="00E46F95">
              <w:rPr>
                <w:rStyle w:val="Hyperlink"/>
                <w:b/>
                <w:noProof/>
                <w:lang w:val="en-US"/>
              </w:rPr>
              <w:t>Other commodities offered</w:t>
            </w:r>
            <w:r w:rsidR="00235A49">
              <w:rPr>
                <w:noProof/>
                <w:webHidden/>
              </w:rPr>
              <w:tab/>
            </w:r>
            <w:r w:rsidR="00235A49">
              <w:rPr>
                <w:noProof/>
                <w:webHidden/>
              </w:rPr>
              <w:fldChar w:fldCharType="begin"/>
            </w:r>
            <w:r w:rsidR="00235A49">
              <w:rPr>
                <w:noProof/>
                <w:webHidden/>
              </w:rPr>
              <w:instrText xml:space="preserve"> PAGEREF _Toc530093720 \h </w:instrText>
            </w:r>
            <w:r w:rsidR="00235A49">
              <w:rPr>
                <w:noProof/>
                <w:webHidden/>
              </w:rPr>
            </w:r>
            <w:r w:rsidR="00235A49">
              <w:rPr>
                <w:noProof/>
                <w:webHidden/>
              </w:rPr>
              <w:fldChar w:fldCharType="separate"/>
            </w:r>
            <w:r w:rsidR="00235A49">
              <w:rPr>
                <w:noProof/>
                <w:webHidden/>
              </w:rPr>
              <w:t>2</w:t>
            </w:r>
            <w:r w:rsidR="00235A49">
              <w:rPr>
                <w:noProof/>
                <w:webHidden/>
              </w:rPr>
              <w:fldChar w:fldCharType="end"/>
            </w:r>
          </w:hyperlink>
        </w:p>
        <w:p w14:paraId="0916A28A" w14:textId="77777777" w:rsidR="00235A49" w:rsidRDefault="004B2124">
          <w:pPr>
            <w:pStyle w:val="TOC2"/>
            <w:tabs>
              <w:tab w:val="right" w:leader="dot" w:pos="8630"/>
            </w:tabs>
            <w:rPr>
              <w:rFonts w:eastAsiaTheme="minorEastAsia"/>
              <w:noProof/>
              <w:lang w:val="en-CA" w:eastAsia="en-CA"/>
            </w:rPr>
          </w:pPr>
          <w:hyperlink w:anchor="_Toc530093721" w:history="1">
            <w:r w:rsidR="00235A49" w:rsidRPr="00E46F95">
              <w:rPr>
                <w:rStyle w:val="Hyperlink"/>
                <w:b/>
                <w:noProof/>
                <w:lang w:val="en-US"/>
              </w:rPr>
              <w:t>CHAUCASE Event</w:t>
            </w:r>
            <w:r w:rsidR="00235A49">
              <w:rPr>
                <w:noProof/>
                <w:webHidden/>
              </w:rPr>
              <w:tab/>
            </w:r>
            <w:r w:rsidR="00235A49">
              <w:rPr>
                <w:noProof/>
                <w:webHidden/>
              </w:rPr>
              <w:fldChar w:fldCharType="begin"/>
            </w:r>
            <w:r w:rsidR="00235A49">
              <w:rPr>
                <w:noProof/>
                <w:webHidden/>
              </w:rPr>
              <w:instrText xml:space="preserve"> PAGEREF _Toc530093721 \h </w:instrText>
            </w:r>
            <w:r w:rsidR="00235A49">
              <w:rPr>
                <w:noProof/>
                <w:webHidden/>
              </w:rPr>
            </w:r>
            <w:r w:rsidR="00235A49">
              <w:rPr>
                <w:noProof/>
                <w:webHidden/>
              </w:rPr>
              <w:fldChar w:fldCharType="separate"/>
            </w:r>
            <w:r w:rsidR="00235A49">
              <w:rPr>
                <w:noProof/>
                <w:webHidden/>
              </w:rPr>
              <w:t>2</w:t>
            </w:r>
            <w:r w:rsidR="00235A49">
              <w:rPr>
                <w:noProof/>
                <w:webHidden/>
              </w:rPr>
              <w:fldChar w:fldCharType="end"/>
            </w:r>
          </w:hyperlink>
        </w:p>
        <w:p w14:paraId="44664EB7" w14:textId="77777777" w:rsidR="00235A49" w:rsidRDefault="004B2124">
          <w:pPr>
            <w:pStyle w:val="TOC3"/>
            <w:tabs>
              <w:tab w:val="right" w:leader="dot" w:pos="8630"/>
            </w:tabs>
            <w:rPr>
              <w:rFonts w:eastAsiaTheme="minorEastAsia"/>
              <w:noProof/>
              <w:lang w:val="en-CA" w:eastAsia="en-CA"/>
            </w:rPr>
          </w:pPr>
          <w:hyperlink w:anchor="_Toc530093722" w:history="1">
            <w:r w:rsidR="00235A49" w:rsidRPr="00E46F95">
              <w:rPr>
                <w:rStyle w:val="Hyperlink"/>
                <w:b/>
                <w:noProof/>
                <w:lang w:val="en-US"/>
              </w:rPr>
              <w:t>Warehousing needs for the show</w:t>
            </w:r>
            <w:r w:rsidR="00235A49">
              <w:rPr>
                <w:noProof/>
                <w:webHidden/>
              </w:rPr>
              <w:tab/>
            </w:r>
            <w:r w:rsidR="00235A49">
              <w:rPr>
                <w:noProof/>
                <w:webHidden/>
              </w:rPr>
              <w:fldChar w:fldCharType="begin"/>
            </w:r>
            <w:r w:rsidR="00235A49">
              <w:rPr>
                <w:noProof/>
                <w:webHidden/>
              </w:rPr>
              <w:instrText xml:space="preserve"> PAGEREF _Toc530093722 \h </w:instrText>
            </w:r>
            <w:r w:rsidR="00235A49">
              <w:rPr>
                <w:noProof/>
                <w:webHidden/>
              </w:rPr>
            </w:r>
            <w:r w:rsidR="00235A49">
              <w:rPr>
                <w:noProof/>
                <w:webHidden/>
              </w:rPr>
              <w:fldChar w:fldCharType="separate"/>
            </w:r>
            <w:r w:rsidR="00235A49">
              <w:rPr>
                <w:noProof/>
                <w:webHidden/>
              </w:rPr>
              <w:t>2</w:t>
            </w:r>
            <w:r w:rsidR="00235A49">
              <w:rPr>
                <w:noProof/>
                <w:webHidden/>
              </w:rPr>
              <w:fldChar w:fldCharType="end"/>
            </w:r>
          </w:hyperlink>
        </w:p>
        <w:p w14:paraId="23E6A05E" w14:textId="77777777" w:rsidR="00235A49" w:rsidRDefault="004B2124">
          <w:pPr>
            <w:pStyle w:val="TOC3"/>
            <w:tabs>
              <w:tab w:val="right" w:leader="dot" w:pos="8630"/>
            </w:tabs>
            <w:rPr>
              <w:rFonts w:eastAsiaTheme="minorEastAsia"/>
              <w:noProof/>
              <w:lang w:val="en-CA" w:eastAsia="en-CA"/>
            </w:rPr>
          </w:pPr>
          <w:hyperlink w:anchor="_Toc530093723" w:history="1">
            <w:r w:rsidR="00235A49" w:rsidRPr="00E46F95">
              <w:rPr>
                <w:rStyle w:val="Hyperlink"/>
                <w:b/>
                <w:noProof/>
                <w:lang w:val="en-US"/>
              </w:rPr>
              <w:t>Internet Wi-Fi</w:t>
            </w:r>
            <w:r w:rsidR="00235A49">
              <w:rPr>
                <w:noProof/>
                <w:webHidden/>
              </w:rPr>
              <w:tab/>
            </w:r>
            <w:r w:rsidR="00235A49">
              <w:rPr>
                <w:noProof/>
                <w:webHidden/>
              </w:rPr>
              <w:fldChar w:fldCharType="begin"/>
            </w:r>
            <w:r w:rsidR="00235A49">
              <w:rPr>
                <w:noProof/>
                <w:webHidden/>
              </w:rPr>
              <w:instrText xml:space="preserve"> PAGEREF _Toc530093723 \h </w:instrText>
            </w:r>
            <w:r w:rsidR="00235A49">
              <w:rPr>
                <w:noProof/>
                <w:webHidden/>
              </w:rPr>
            </w:r>
            <w:r w:rsidR="00235A49">
              <w:rPr>
                <w:noProof/>
                <w:webHidden/>
              </w:rPr>
              <w:fldChar w:fldCharType="separate"/>
            </w:r>
            <w:r w:rsidR="00235A49">
              <w:rPr>
                <w:noProof/>
                <w:webHidden/>
              </w:rPr>
              <w:t>2</w:t>
            </w:r>
            <w:r w:rsidR="00235A49">
              <w:rPr>
                <w:noProof/>
                <w:webHidden/>
              </w:rPr>
              <w:fldChar w:fldCharType="end"/>
            </w:r>
          </w:hyperlink>
        </w:p>
        <w:p w14:paraId="61A3007A" w14:textId="77777777" w:rsidR="00235A49" w:rsidRDefault="004B2124">
          <w:pPr>
            <w:pStyle w:val="TOC3"/>
            <w:tabs>
              <w:tab w:val="right" w:leader="dot" w:pos="8630"/>
            </w:tabs>
            <w:rPr>
              <w:rFonts w:eastAsiaTheme="minorEastAsia"/>
              <w:noProof/>
              <w:lang w:val="en-CA" w:eastAsia="en-CA"/>
            </w:rPr>
          </w:pPr>
          <w:hyperlink w:anchor="_Toc530093724" w:history="1">
            <w:r w:rsidR="00235A49" w:rsidRPr="00E46F95">
              <w:rPr>
                <w:rStyle w:val="Hyperlink"/>
                <w:b/>
                <w:noProof/>
                <w:lang w:val="en-US"/>
              </w:rPr>
              <w:t>Booth clean-up</w:t>
            </w:r>
            <w:r w:rsidR="00235A49">
              <w:rPr>
                <w:noProof/>
                <w:webHidden/>
              </w:rPr>
              <w:tab/>
            </w:r>
            <w:r w:rsidR="00235A49">
              <w:rPr>
                <w:noProof/>
                <w:webHidden/>
              </w:rPr>
              <w:fldChar w:fldCharType="begin"/>
            </w:r>
            <w:r w:rsidR="00235A49">
              <w:rPr>
                <w:noProof/>
                <w:webHidden/>
              </w:rPr>
              <w:instrText xml:space="preserve"> PAGEREF _Toc530093724 \h </w:instrText>
            </w:r>
            <w:r w:rsidR="00235A49">
              <w:rPr>
                <w:noProof/>
                <w:webHidden/>
              </w:rPr>
            </w:r>
            <w:r w:rsidR="00235A49">
              <w:rPr>
                <w:noProof/>
                <w:webHidden/>
              </w:rPr>
              <w:fldChar w:fldCharType="separate"/>
            </w:r>
            <w:r w:rsidR="00235A49">
              <w:rPr>
                <w:noProof/>
                <w:webHidden/>
              </w:rPr>
              <w:t>2</w:t>
            </w:r>
            <w:r w:rsidR="00235A49">
              <w:rPr>
                <w:noProof/>
                <w:webHidden/>
              </w:rPr>
              <w:fldChar w:fldCharType="end"/>
            </w:r>
          </w:hyperlink>
        </w:p>
        <w:p w14:paraId="4556295A" w14:textId="77777777" w:rsidR="00235A49" w:rsidRDefault="004B2124">
          <w:pPr>
            <w:pStyle w:val="TOC3"/>
            <w:tabs>
              <w:tab w:val="right" w:leader="dot" w:pos="8630"/>
            </w:tabs>
            <w:rPr>
              <w:rFonts w:eastAsiaTheme="minorEastAsia"/>
              <w:noProof/>
              <w:lang w:val="en-CA" w:eastAsia="en-CA"/>
            </w:rPr>
          </w:pPr>
          <w:hyperlink w:anchor="_Toc530093725" w:history="1">
            <w:r w:rsidR="00235A49" w:rsidRPr="00E46F95">
              <w:rPr>
                <w:rStyle w:val="Hyperlink"/>
                <w:b/>
                <w:noProof/>
                <w:lang w:val="en-US"/>
              </w:rPr>
              <w:t>Official supplier / show services</w:t>
            </w:r>
            <w:r w:rsidR="00235A49">
              <w:rPr>
                <w:noProof/>
                <w:webHidden/>
              </w:rPr>
              <w:tab/>
            </w:r>
            <w:r w:rsidR="00235A49">
              <w:rPr>
                <w:noProof/>
                <w:webHidden/>
              </w:rPr>
              <w:fldChar w:fldCharType="begin"/>
            </w:r>
            <w:r w:rsidR="00235A49">
              <w:rPr>
                <w:noProof/>
                <w:webHidden/>
              </w:rPr>
              <w:instrText xml:space="preserve"> PAGEREF _Toc530093725 \h </w:instrText>
            </w:r>
            <w:r w:rsidR="00235A49">
              <w:rPr>
                <w:noProof/>
                <w:webHidden/>
              </w:rPr>
            </w:r>
            <w:r w:rsidR="00235A49">
              <w:rPr>
                <w:noProof/>
                <w:webHidden/>
              </w:rPr>
              <w:fldChar w:fldCharType="separate"/>
            </w:r>
            <w:r w:rsidR="00235A49">
              <w:rPr>
                <w:noProof/>
                <w:webHidden/>
              </w:rPr>
              <w:t>3</w:t>
            </w:r>
            <w:r w:rsidR="00235A49">
              <w:rPr>
                <w:noProof/>
                <w:webHidden/>
              </w:rPr>
              <w:fldChar w:fldCharType="end"/>
            </w:r>
          </w:hyperlink>
        </w:p>
        <w:p w14:paraId="157D4427" w14:textId="77777777" w:rsidR="00235A49" w:rsidRDefault="004B2124">
          <w:pPr>
            <w:pStyle w:val="TOC1"/>
            <w:tabs>
              <w:tab w:val="right" w:leader="dot" w:pos="8630"/>
            </w:tabs>
            <w:rPr>
              <w:rFonts w:eastAsiaTheme="minorEastAsia"/>
              <w:noProof/>
              <w:lang w:val="en-CA" w:eastAsia="en-CA"/>
            </w:rPr>
          </w:pPr>
          <w:hyperlink w:anchor="_Toc530093726" w:history="1">
            <w:r w:rsidR="00235A49" w:rsidRPr="00E46F95">
              <w:rPr>
                <w:rStyle w:val="Hyperlink"/>
                <w:b/>
                <w:noProof/>
              </w:rPr>
              <w:t>Merchandise delivery</w:t>
            </w:r>
            <w:r w:rsidR="00235A49">
              <w:rPr>
                <w:noProof/>
                <w:webHidden/>
              </w:rPr>
              <w:tab/>
            </w:r>
            <w:r w:rsidR="00235A49">
              <w:rPr>
                <w:noProof/>
                <w:webHidden/>
              </w:rPr>
              <w:fldChar w:fldCharType="begin"/>
            </w:r>
            <w:r w:rsidR="00235A49">
              <w:rPr>
                <w:noProof/>
                <w:webHidden/>
              </w:rPr>
              <w:instrText xml:space="preserve"> PAGEREF _Toc530093726 \h </w:instrText>
            </w:r>
            <w:r w:rsidR="00235A49">
              <w:rPr>
                <w:noProof/>
                <w:webHidden/>
              </w:rPr>
            </w:r>
            <w:r w:rsidR="00235A49">
              <w:rPr>
                <w:noProof/>
                <w:webHidden/>
              </w:rPr>
              <w:fldChar w:fldCharType="separate"/>
            </w:r>
            <w:r w:rsidR="00235A49">
              <w:rPr>
                <w:noProof/>
                <w:webHidden/>
              </w:rPr>
              <w:t>3</w:t>
            </w:r>
            <w:r w:rsidR="00235A49">
              <w:rPr>
                <w:noProof/>
                <w:webHidden/>
              </w:rPr>
              <w:fldChar w:fldCharType="end"/>
            </w:r>
          </w:hyperlink>
        </w:p>
        <w:p w14:paraId="01AC5993" w14:textId="77777777" w:rsidR="00235A49" w:rsidRDefault="004B2124">
          <w:pPr>
            <w:pStyle w:val="TOC2"/>
            <w:tabs>
              <w:tab w:val="right" w:leader="dot" w:pos="8630"/>
            </w:tabs>
            <w:rPr>
              <w:rFonts w:eastAsiaTheme="minorEastAsia"/>
              <w:noProof/>
              <w:lang w:val="en-CA" w:eastAsia="en-CA"/>
            </w:rPr>
          </w:pPr>
          <w:hyperlink w:anchor="_Toc530093727" w:history="1">
            <w:r w:rsidR="00235A49" w:rsidRPr="00E46F95">
              <w:rPr>
                <w:rStyle w:val="Hyperlink"/>
                <w:b/>
                <w:noProof/>
              </w:rPr>
              <w:t>Contact CENTREXPO COGECO</w:t>
            </w:r>
            <w:r w:rsidR="00235A49">
              <w:rPr>
                <w:noProof/>
                <w:webHidden/>
              </w:rPr>
              <w:tab/>
            </w:r>
            <w:r w:rsidR="00235A49">
              <w:rPr>
                <w:noProof/>
                <w:webHidden/>
              </w:rPr>
              <w:fldChar w:fldCharType="begin"/>
            </w:r>
            <w:r w:rsidR="00235A49">
              <w:rPr>
                <w:noProof/>
                <w:webHidden/>
              </w:rPr>
              <w:instrText xml:space="preserve"> PAGEREF _Toc530093727 \h </w:instrText>
            </w:r>
            <w:r w:rsidR="00235A49">
              <w:rPr>
                <w:noProof/>
                <w:webHidden/>
              </w:rPr>
            </w:r>
            <w:r w:rsidR="00235A49">
              <w:rPr>
                <w:noProof/>
                <w:webHidden/>
              </w:rPr>
              <w:fldChar w:fldCharType="separate"/>
            </w:r>
            <w:r w:rsidR="00235A49">
              <w:rPr>
                <w:noProof/>
                <w:webHidden/>
              </w:rPr>
              <w:t>3</w:t>
            </w:r>
            <w:r w:rsidR="00235A49">
              <w:rPr>
                <w:noProof/>
                <w:webHidden/>
              </w:rPr>
              <w:fldChar w:fldCharType="end"/>
            </w:r>
          </w:hyperlink>
        </w:p>
        <w:p w14:paraId="4BF501DE" w14:textId="77777777" w:rsidR="00235A49" w:rsidRDefault="004B2124">
          <w:pPr>
            <w:pStyle w:val="TOC2"/>
            <w:tabs>
              <w:tab w:val="right" w:leader="dot" w:pos="8630"/>
            </w:tabs>
            <w:rPr>
              <w:rFonts w:eastAsiaTheme="minorEastAsia"/>
              <w:noProof/>
              <w:lang w:val="en-CA" w:eastAsia="en-CA"/>
            </w:rPr>
          </w:pPr>
          <w:hyperlink w:anchor="_Toc530093728" w:history="1">
            <w:r w:rsidR="00235A49" w:rsidRPr="00E46F95">
              <w:rPr>
                <w:rStyle w:val="Hyperlink"/>
                <w:b/>
                <w:noProof/>
                <w:lang w:val="en-CA"/>
              </w:rPr>
              <w:t>General information</w:t>
            </w:r>
            <w:r w:rsidR="00235A49">
              <w:rPr>
                <w:noProof/>
                <w:webHidden/>
              </w:rPr>
              <w:tab/>
            </w:r>
            <w:r w:rsidR="00235A49">
              <w:rPr>
                <w:noProof/>
                <w:webHidden/>
              </w:rPr>
              <w:fldChar w:fldCharType="begin"/>
            </w:r>
            <w:r w:rsidR="00235A49">
              <w:rPr>
                <w:noProof/>
                <w:webHidden/>
              </w:rPr>
              <w:instrText xml:space="preserve"> PAGEREF _Toc530093728 \h </w:instrText>
            </w:r>
            <w:r w:rsidR="00235A49">
              <w:rPr>
                <w:noProof/>
                <w:webHidden/>
              </w:rPr>
            </w:r>
            <w:r w:rsidR="00235A49">
              <w:rPr>
                <w:noProof/>
                <w:webHidden/>
              </w:rPr>
              <w:fldChar w:fldCharType="separate"/>
            </w:r>
            <w:r w:rsidR="00235A49">
              <w:rPr>
                <w:noProof/>
                <w:webHidden/>
              </w:rPr>
              <w:t>3</w:t>
            </w:r>
            <w:r w:rsidR="00235A49">
              <w:rPr>
                <w:noProof/>
                <w:webHidden/>
              </w:rPr>
              <w:fldChar w:fldCharType="end"/>
            </w:r>
          </w:hyperlink>
        </w:p>
        <w:p w14:paraId="11557499" w14:textId="77777777" w:rsidR="00235A49" w:rsidRDefault="004B2124">
          <w:pPr>
            <w:pStyle w:val="TOC2"/>
            <w:tabs>
              <w:tab w:val="right" w:leader="dot" w:pos="8630"/>
            </w:tabs>
            <w:rPr>
              <w:rFonts w:eastAsiaTheme="minorEastAsia"/>
              <w:noProof/>
              <w:lang w:val="en-CA" w:eastAsia="en-CA"/>
            </w:rPr>
          </w:pPr>
          <w:hyperlink w:anchor="_Toc530093729" w:history="1">
            <w:r w:rsidR="00235A49" w:rsidRPr="00E46F95">
              <w:rPr>
                <w:rStyle w:val="Hyperlink"/>
                <w:b/>
                <w:noProof/>
              </w:rPr>
              <w:t>Merchandise identification</w:t>
            </w:r>
            <w:r w:rsidR="00235A49">
              <w:rPr>
                <w:noProof/>
                <w:webHidden/>
              </w:rPr>
              <w:tab/>
            </w:r>
            <w:r w:rsidR="00235A49">
              <w:rPr>
                <w:noProof/>
                <w:webHidden/>
              </w:rPr>
              <w:fldChar w:fldCharType="begin"/>
            </w:r>
            <w:r w:rsidR="00235A49">
              <w:rPr>
                <w:noProof/>
                <w:webHidden/>
              </w:rPr>
              <w:instrText xml:space="preserve"> PAGEREF _Toc530093729 \h </w:instrText>
            </w:r>
            <w:r w:rsidR="00235A49">
              <w:rPr>
                <w:noProof/>
                <w:webHidden/>
              </w:rPr>
            </w:r>
            <w:r w:rsidR="00235A49">
              <w:rPr>
                <w:noProof/>
                <w:webHidden/>
              </w:rPr>
              <w:fldChar w:fldCharType="separate"/>
            </w:r>
            <w:r w:rsidR="00235A49">
              <w:rPr>
                <w:noProof/>
                <w:webHidden/>
              </w:rPr>
              <w:t>3</w:t>
            </w:r>
            <w:r w:rsidR="00235A49">
              <w:rPr>
                <w:noProof/>
                <w:webHidden/>
              </w:rPr>
              <w:fldChar w:fldCharType="end"/>
            </w:r>
          </w:hyperlink>
        </w:p>
        <w:p w14:paraId="1666DEFC" w14:textId="77777777" w:rsidR="00235A49" w:rsidRDefault="004B2124">
          <w:pPr>
            <w:pStyle w:val="TOC2"/>
            <w:tabs>
              <w:tab w:val="right" w:leader="dot" w:pos="8630"/>
            </w:tabs>
            <w:rPr>
              <w:rFonts w:eastAsiaTheme="minorEastAsia"/>
              <w:noProof/>
              <w:lang w:val="en-CA" w:eastAsia="en-CA"/>
            </w:rPr>
          </w:pPr>
          <w:hyperlink w:anchor="_Toc530093730" w:history="1">
            <w:r w:rsidR="00235A49" w:rsidRPr="00E46F95">
              <w:rPr>
                <w:rStyle w:val="Hyperlink"/>
                <w:b/>
                <w:noProof/>
                <w:lang w:val="en-CA"/>
              </w:rPr>
              <w:t>Delivery and access to the loading dock</w:t>
            </w:r>
            <w:r w:rsidR="00235A49">
              <w:rPr>
                <w:noProof/>
                <w:webHidden/>
              </w:rPr>
              <w:tab/>
            </w:r>
            <w:r w:rsidR="00235A49">
              <w:rPr>
                <w:noProof/>
                <w:webHidden/>
              </w:rPr>
              <w:fldChar w:fldCharType="begin"/>
            </w:r>
            <w:r w:rsidR="00235A49">
              <w:rPr>
                <w:noProof/>
                <w:webHidden/>
              </w:rPr>
              <w:instrText xml:space="preserve"> PAGEREF _Toc530093730 \h </w:instrText>
            </w:r>
            <w:r w:rsidR="00235A49">
              <w:rPr>
                <w:noProof/>
                <w:webHidden/>
              </w:rPr>
            </w:r>
            <w:r w:rsidR="00235A49">
              <w:rPr>
                <w:noProof/>
                <w:webHidden/>
              </w:rPr>
              <w:fldChar w:fldCharType="separate"/>
            </w:r>
            <w:r w:rsidR="00235A49">
              <w:rPr>
                <w:noProof/>
                <w:webHidden/>
              </w:rPr>
              <w:t>3</w:t>
            </w:r>
            <w:r w:rsidR="00235A49">
              <w:rPr>
                <w:noProof/>
                <w:webHidden/>
              </w:rPr>
              <w:fldChar w:fldCharType="end"/>
            </w:r>
          </w:hyperlink>
        </w:p>
        <w:p w14:paraId="03853561" w14:textId="77777777" w:rsidR="00235A49" w:rsidRDefault="004B2124">
          <w:pPr>
            <w:pStyle w:val="TOC1"/>
            <w:tabs>
              <w:tab w:val="right" w:leader="dot" w:pos="8630"/>
            </w:tabs>
            <w:rPr>
              <w:rFonts w:eastAsiaTheme="minorEastAsia"/>
              <w:noProof/>
              <w:lang w:val="en-CA" w:eastAsia="en-CA"/>
            </w:rPr>
          </w:pPr>
          <w:hyperlink w:anchor="_Toc530093731" w:history="1">
            <w:r w:rsidR="00235A49" w:rsidRPr="00E46F95">
              <w:rPr>
                <w:rStyle w:val="Hyperlink"/>
                <w:b/>
                <w:noProof/>
                <w:lang w:val="en-CA"/>
              </w:rPr>
              <w:t>Schedule</w:t>
            </w:r>
            <w:r w:rsidR="00235A49">
              <w:rPr>
                <w:noProof/>
                <w:webHidden/>
              </w:rPr>
              <w:tab/>
            </w:r>
            <w:r w:rsidR="00235A49">
              <w:rPr>
                <w:noProof/>
                <w:webHidden/>
              </w:rPr>
              <w:fldChar w:fldCharType="begin"/>
            </w:r>
            <w:r w:rsidR="00235A49">
              <w:rPr>
                <w:noProof/>
                <w:webHidden/>
              </w:rPr>
              <w:instrText xml:space="preserve"> PAGEREF _Toc530093731 \h </w:instrText>
            </w:r>
            <w:r w:rsidR="00235A49">
              <w:rPr>
                <w:noProof/>
                <w:webHidden/>
              </w:rPr>
            </w:r>
            <w:r w:rsidR="00235A49">
              <w:rPr>
                <w:noProof/>
                <w:webHidden/>
              </w:rPr>
              <w:fldChar w:fldCharType="separate"/>
            </w:r>
            <w:r w:rsidR="00235A49">
              <w:rPr>
                <w:noProof/>
                <w:webHidden/>
              </w:rPr>
              <w:t>4</w:t>
            </w:r>
            <w:r w:rsidR="00235A49">
              <w:rPr>
                <w:noProof/>
                <w:webHidden/>
              </w:rPr>
              <w:fldChar w:fldCharType="end"/>
            </w:r>
          </w:hyperlink>
        </w:p>
        <w:p w14:paraId="285D76D3" w14:textId="77777777" w:rsidR="00235A49" w:rsidRDefault="004B2124">
          <w:pPr>
            <w:pStyle w:val="TOC2"/>
            <w:tabs>
              <w:tab w:val="right" w:leader="dot" w:pos="8630"/>
            </w:tabs>
            <w:rPr>
              <w:rFonts w:eastAsiaTheme="minorEastAsia"/>
              <w:noProof/>
              <w:lang w:val="en-CA" w:eastAsia="en-CA"/>
            </w:rPr>
          </w:pPr>
          <w:hyperlink w:anchor="_Toc530093732" w:history="1">
            <w:r w:rsidR="00235A49" w:rsidRPr="00E46F95">
              <w:rPr>
                <w:rStyle w:val="Hyperlink"/>
                <w:b/>
                <w:noProof/>
                <w:lang w:val="en-CA"/>
              </w:rPr>
              <w:t>Show set-up</w:t>
            </w:r>
            <w:r w:rsidR="00235A49">
              <w:rPr>
                <w:noProof/>
                <w:webHidden/>
              </w:rPr>
              <w:tab/>
            </w:r>
            <w:r w:rsidR="00235A49">
              <w:rPr>
                <w:noProof/>
                <w:webHidden/>
              </w:rPr>
              <w:fldChar w:fldCharType="begin"/>
            </w:r>
            <w:r w:rsidR="00235A49">
              <w:rPr>
                <w:noProof/>
                <w:webHidden/>
              </w:rPr>
              <w:instrText xml:space="preserve"> PAGEREF _Toc530093732 \h </w:instrText>
            </w:r>
            <w:r w:rsidR="00235A49">
              <w:rPr>
                <w:noProof/>
                <w:webHidden/>
              </w:rPr>
            </w:r>
            <w:r w:rsidR="00235A49">
              <w:rPr>
                <w:noProof/>
                <w:webHidden/>
              </w:rPr>
              <w:fldChar w:fldCharType="separate"/>
            </w:r>
            <w:r w:rsidR="00235A49">
              <w:rPr>
                <w:noProof/>
                <w:webHidden/>
              </w:rPr>
              <w:t>4</w:t>
            </w:r>
            <w:r w:rsidR="00235A49">
              <w:rPr>
                <w:noProof/>
                <w:webHidden/>
              </w:rPr>
              <w:fldChar w:fldCharType="end"/>
            </w:r>
          </w:hyperlink>
        </w:p>
        <w:p w14:paraId="24A4330D" w14:textId="77777777" w:rsidR="00235A49" w:rsidRDefault="004B2124">
          <w:pPr>
            <w:pStyle w:val="TOC2"/>
            <w:tabs>
              <w:tab w:val="right" w:leader="dot" w:pos="8630"/>
            </w:tabs>
            <w:rPr>
              <w:rFonts w:eastAsiaTheme="minorEastAsia"/>
              <w:noProof/>
              <w:lang w:val="en-CA" w:eastAsia="en-CA"/>
            </w:rPr>
          </w:pPr>
          <w:hyperlink w:anchor="_Toc530093733" w:history="1">
            <w:r w:rsidR="00235A49" w:rsidRPr="00E46F95">
              <w:rPr>
                <w:rStyle w:val="Hyperlink"/>
                <w:b/>
                <w:noProof/>
                <w:lang w:val="en-CA"/>
              </w:rPr>
              <w:t>Show operating</w:t>
            </w:r>
            <w:r w:rsidR="00235A49">
              <w:rPr>
                <w:noProof/>
                <w:webHidden/>
              </w:rPr>
              <w:tab/>
            </w:r>
            <w:r w:rsidR="00235A49">
              <w:rPr>
                <w:noProof/>
                <w:webHidden/>
              </w:rPr>
              <w:fldChar w:fldCharType="begin"/>
            </w:r>
            <w:r w:rsidR="00235A49">
              <w:rPr>
                <w:noProof/>
                <w:webHidden/>
              </w:rPr>
              <w:instrText xml:space="preserve"> PAGEREF _Toc530093733 \h </w:instrText>
            </w:r>
            <w:r w:rsidR="00235A49">
              <w:rPr>
                <w:noProof/>
                <w:webHidden/>
              </w:rPr>
            </w:r>
            <w:r w:rsidR="00235A49">
              <w:rPr>
                <w:noProof/>
                <w:webHidden/>
              </w:rPr>
              <w:fldChar w:fldCharType="separate"/>
            </w:r>
            <w:r w:rsidR="00235A49">
              <w:rPr>
                <w:noProof/>
                <w:webHidden/>
              </w:rPr>
              <w:t>4</w:t>
            </w:r>
            <w:r w:rsidR="00235A49">
              <w:rPr>
                <w:noProof/>
                <w:webHidden/>
              </w:rPr>
              <w:fldChar w:fldCharType="end"/>
            </w:r>
          </w:hyperlink>
        </w:p>
        <w:p w14:paraId="4A474E9E" w14:textId="77777777" w:rsidR="00235A49" w:rsidRDefault="004B2124">
          <w:pPr>
            <w:pStyle w:val="TOC2"/>
            <w:tabs>
              <w:tab w:val="right" w:leader="dot" w:pos="8630"/>
            </w:tabs>
            <w:rPr>
              <w:rFonts w:eastAsiaTheme="minorEastAsia"/>
              <w:noProof/>
              <w:lang w:val="en-CA" w:eastAsia="en-CA"/>
            </w:rPr>
          </w:pPr>
          <w:hyperlink w:anchor="_Toc530093734" w:history="1">
            <w:r w:rsidR="00235A49" w:rsidRPr="00E46F95">
              <w:rPr>
                <w:rStyle w:val="Hyperlink"/>
                <w:b/>
                <w:noProof/>
                <w:lang w:val="en-CA"/>
              </w:rPr>
              <w:t>Dismantling schedule</w:t>
            </w:r>
            <w:r w:rsidR="00235A49">
              <w:rPr>
                <w:noProof/>
                <w:webHidden/>
              </w:rPr>
              <w:tab/>
            </w:r>
            <w:r w:rsidR="00235A49">
              <w:rPr>
                <w:noProof/>
                <w:webHidden/>
              </w:rPr>
              <w:fldChar w:fldCharType="begin"/>
            </w:r>
            <w:r w:rsidR="00235A49">
              <w:rPr>
                <w:noProof/>
                <w:webHidden/>
              </w:rPr>
              <w:instrText xml:space="preserve"> PAGEREF _Toc530093734 \h </w:instrText>
            </w:r>
            <w:r w:rsidR="00235A49">
              <w:rPr>
                <w:noProof/>
                <w:webHidden/>
              </w:rPr>
            </w:r>
            <w:r w:rsidR="00235A49">
              <w:rPr>
                <w:noProof/>
                <w:webHidden/>
              </w:rPr>
              <w:fldChar w:fldCharType="separate"/>
            </w:r>
            <w:r w:rsidR="00235A49">
              <w:rPr>
                <w:noProof/>
                <w:webHidden/>
              </w:rPr>
              <w:t>4</w:t>
            </w:r>
            <w:r w:rsidR="00235A49">
              <w:rPr>
                <w:noProof/>
                <w:webHidden/>
              </w:rPr>
              <w:fldChar w:fldCharType="end"/>
            </w:r>
          </w:hyperlink>
        </w:p>
        <w:bookmarkStart w:id="1" w:name="_Hlk530093869"/>
        <w:p w14:paraId="2C9FD585" w14:textId="77777777" w:rsidR="00235A49" w:rsidRDefault="00235A49">
          <w:pPr>
            <w:pStyle w:val="TOC1"/>
            <w:tabs>
              <w:tab w:val="right" w:leader="dot" w:pos="8630"/>
            </w:tabs>
            <w:rPr>
              <w:rFonts w:eastAsiaTheme="minorEastAsia"/>
              <w:noProof/>
              <w:lang w:val="en-CA" w:eastAsia="en-CA"/>
            </w:rPr>
          </w:pPr>
          <w:r w:rsidRPr="00E46F95">
            <w:rPr>
              <w:rStyle w:val="Hyperlink"/>
              <w:noProof/>
            </w:rPr>
            <w:fldChar w:fldCharType="begin"/>
          </w:r>
          <w:r w:rsidRPr="00E46F95">
            <w:rPr>
              <w:rStyle w:val="Hyperlink"/>
              <w:noProof/>
            </w:rPr>
            <w:instrText xml:space="preserve"> </w:instrText>
          </w:r>
          <w:r>
            <w:rPr>
              <w:noProof/>
            </w:rPr>
            <w:instrText>HYPERLINK \l "_Toc530093735"</w:instrText>
          </w:r>
          <w:r w:rsidRPr="00E46F95">
            <w:rPr>
              <w:rStyle w:val="Hyperlink"/>
              <w:noProof/>
            </w:rPr>
            <w:instrText xml:space="preserve"> </w:instrText>
          </w:r>
          <w:r w:rsidRPr="00E46F95">
            <w:rPr>
              <w:rStyle w:val="Hyperlink"/>
              <w:noProof/>
            </w:rPr>
            <w:fldChar w:fldCharType="separate"/>
          </w:r>
          <w:r w:rsidRPr="00E46F95">
            <w:rPr>
              <w:rStyle w:val="Hyperlink"/>
              <w:b/>
              <w:noProof/>
            </w:rPr>
            <w:t>Rules</w:t>
          </w:r>
          <w:r>
            <w:rPr>
              <w:noProof/>
              <w:webHidden/>
            </w:rPr>
            <w:tab/>
          </w:r>
          <w:r>
            <w:rPr>
              <w:noProof/>
              <w:webHidden/>
            </w:rPr>
            <w:fldChar w:fldCharType="begin"/>
          </w:r>
          <w:r>
            <w:rPr>
              <w:noProof/>
              <w:webHidden/>
            </w:rPr>
            <w:instrText xml:space="preserve"> PAGEREF _Toc530093735 \h </w:instrText>
          </w:r>
          <w:r>
            <w:rPr>
              <w:noProof/>
              <w:webHidden/>
            </w:rPr>
          </w:r>
          <w:r>
            <w:rPr>
              <w:noProof/>
              <w:webHidden/>
            </w:rPr>
            <w:fldChar w:fldCharType="separate"/>
          </w:r>
          <w:r>
            <w:rPr>
              <w:noProof/>
              <w:webHidden/>
            </w:rPr>
            <w:t>5</w:t>
          </w:r>
          <w:r>
            <w:rPr>
              <w:noProof/>
              <w:webHidden/>
            </w:rPr>
            <w:fldChar w:fldCharType="end"/>
          </w:r>
          <w:r w:rsidRPr="00E46F95">
            <w:rPr>
              <w:rStyle w:val="Hyperlink"/>
              <w:noProof/>
            </w:rPr>
            <w:fldChar w:fldCharType="end"/>
          </w:r>
        </w:p>
        <w:bookmarkEnd w:id="1"/>
        <w:p w14:paraId="0ACF2C28" w14:textId="77777777" w:rsidR="00235A49" w:rsidRDefault="00235A49" w:rsidP="00235A49">
          <w:pPr>
            <w:pStyle w:val="TOC1"/>
            <w:tabs>
              <w:tab w:val="right" w:leader="dot" w:pos="8630"/>
            </w:tabs>
            <w:rPr>
              <w:rFonts w:eastAsiaTheme="minorEastAsia"/>
              <w:noProof/>
              <w:lang w:val="en-CA" w:eastAsia="en-CA"/>
            </w:rPr>
          </w:pPr>
          <w:r w:rsidRPr="00E46F95">
            <w:rPr>
              <w:rStyle w:val="Hyperlink"/>
              <w:noProof/>
            </w:rPr>
            <w:fldChar w:fldCharType="begin"/>
          </w:r>
          <w:r w:rsidRPr="00E46F95">
            <w:rPr>
              <w:rStyle w:val="Hyperlink"/>
              <w:noProof/>
            </w:rPr>
            <w:instrText xml:space="preserve"> </w:instrText>
          </w:r>
          <w:r>
            <w:rPr>
              <w:noProof/>
            </w:rPr>
            <w:instrText>HYPERLINK \l "_Toc530093735"</w:instrText>
          </w:r>
          <w:r w:rsidRPr="00E46F95">
            <w:rPr>
              <w:rStyle w:val="Hyperlink"/>
              <w:noProof/>
            </w:rPr>
            <w:instrText xml:space="preserve"> </w:instrText>
          </w:r>
          <w:r w:rsidRPr="00E46F95">
            <w:rPr>
              <w:rStyle w:val="Hyperlink"/>
              <w:noProof/>
            </w:rPr>
            <w:fldChar w:fldCharType="separate"/>
          </w:r>
          <w:r>
            <w:rPr>
              <w:rStyle w:val="Hyperlink"/>
              <w:b/>
              <w:noProof/>
            </w:rPr>
            <w:t>Advertising</w:t>
          </w:r>
          <w:r>
            <w:rPr>
              <w:noProof/>
              <w:webHidden/>
            </w:rPr>
            <w:tab/>
          </w:r>
          <w:r w:rsidR="00810C79">
            <w:rPr>
              <w:noProof/>
              <w:webHidden/>
            </w:rPr>
            <w:t>7</w:t>
          </w:r>
          <w:r w:rsidRPr="00E46F95">
            <w:rPr>
              <w:rStyle w:val="Hyperlink"/>
              <w:noProof/>
            </w:rPr>
            <w:fldChar w:fldCharType="end"/>
          </w:r>
        </w:p>
        <w:p w14:paraId="48DDB008" w14:textId="77777777" w:rsidR="00235A49" w:rsidRDefault="004B2124">
          <w:pPr>
            <w:pStyle w:val="TOC1"/>
            <w:tabs>
              <w:tab w:val="right" w:leader="dot" w:pos="8630"/>
            </w:tabs>
            <w:rPr>
              <w:rFonts w:eastAsiaTheme="minorEastAsia"/>
              <w:noProof/>
              <w:lang w:val="en-CA" w:eastAsia="en-CA"/>
            </w:rPr>
          </w:pPr>
          <w:hyperlink w:anchor="_Toc530093736" w:history="1">
            <w:r w:rsidR="00235A49" w:rsidRPr="00E46F95">
              <w:rPr>
                <w:rStyle w:val="Hyperlink"/>
                <w:b/>
                <w:noProof/>
              </w:rPr>
              <w:t>Lodging</w:t>
            </w:r>
            <w:r w:rsidR="00235A49">
              <w:rPr>
                <w:noProof/>
                <w:webHidden/>
              </w:rPr>
              <w:tab/>
            </w:r>
            <w:r w:rsidR="00235A49">
              <w:rPr>
                <w:noProof/>
                <w:webHidden/>
              </w:rPr>
              <w:fldChar w:fldCharType="begin"/>
            </w:r>
            <w:r w:rsidR="00235A49">
              <w:rPr>
                <w:noProof/>
                <w:webHidden/>
              </w:rPr>
              <w:instrText xml:space="preserve"> PAGEREF _Toc530093736 \h </w:instrText>
            </w:r>
            <w:r w:rsidR="00235A49">
              <w:rPr>
                <w:noProof/>
                <w:webHidden/>
              </w:rPr>
            </w:r>
            <w:r w:rsidR="00235A49">
              <w:rPr>
                <w:noProof/>
                <w:webHidden/>
              </w:rPr>
              <w:fldChar w:fldCharType="separate"/>
            </w:r>
            <w:r w:rsidR="00235A49">
              <w:rPr>
                <w:noProof/>
                <w:webHidden/>
              </w:rPr>
              <w:t>8</w:t>
            </w:r>
            <w:r w:rsidR="00235A49">
              <w:rPr>
                <w:noProof/>
                <w:webHidden/>
              </w:rPr>
              <w:fldChar w:fldCharType="end"/>
            </w:r>
          </w:hyperlink>
        </w:p>
        <w:p w14:paraId="7BB6F0E7" w14:textId="77777777" w:rsidR="00235A49" w:rsidRDefault="004B2124">
          <w:pPr>
            <w:pStyle w:val="TOC2"/>
            <w:tabs>
              <w:tab w:val="right" w:leader="dot" w:pos="8630"/>
            </w:tabs>
            <w:rPr>
              <w:rFonts w:eastAsiaTheme="minorEastAsia"/>
              <w:noProof/>
              <w:lang w:val="en-CA" w:eastAsia="en-CA"/>
            </w:rPr>
          </w:pPr>
          <w:hyperlink w:anchor="_Toc530093737" w:history="1">
            <w:r w:rsidR="00235A49" w:rsidRPr="00E46F95">
              <w:rPr>
                <w:rStyle w:val="Hyperlink"/>
                <w:b/>
                <w:noProof/>
              </w:rPr>
              <w:t>Hôtel Grand Times</w:t>
            </w:r>
            <w:r w:rsidR="00235A49">
              <w:rPr>
                <w:noProof/>
                <w:webHidden/>
              </w:rPr>
              <w:tab/>
            </w:r>
            <w:r w:rsidR="00235A49">
              <w:rPr>
                <w:noProof/>
                <w:webHidden/>
              </w:rPr>
              <w:fldChar w:fldCharType="begin"/>
            </w:r>
            <w:r w:rsidR="00235A49">
              <w:rPr>
                <w:noProof/>
                <w:webHidden/>
              </w:rPr>
              <w:instrText xml:space="preserve"> PAGEREF _Toc530093737 \h </w:instrText>
            </w:r>
            <w:r w:rsidR="00235A49">
              <w:rPr>
                <w:noProof/>
                <w:webHidden/>
              </w:rPr>
            </w:r>
            <w:r w:rsidR="00235A49">
              <w:rPr>
                <w:noProof/>
                <w:webHidden/>
              </w:rPr>
              <w:fldChar w:fldCharType="separate"/>
            </w:r>
            <w:r w:rsidR="00235A49">
              <w:rPr>
                <w:noProof/>
                <w:webHidden/>
              </w:rPr>
              <w:t>8</w:t>
            </w:r>
            <w:r w:rsidR="00235A49">
              <w:rPr>
                <w:noProof/>
                <w:webHidden/>
              </w:rPr>
              <w:fldChar w:fldCharType="end"/>
            </w:r>
          </w:hyperlink>
        </w:p>
        <w:p w14:paraId="3444D17E" w14:textId="77777777" w:rsidR="00235A49" w:rsidRDefault="004B2124">
          <w:pPr>
            <w:pStyle w:val="TOC2"/>
            <w:tabs>
              <w:tab w:val="right" w:leader="dot" w:pos="8630"/>
            </w:tabs>
            <w:rPr>
              <w:rFonts w:eastAsiaTheme="minorEastAsia"/>
              <w:noProof/>
              <w:lang w:val="en-CA" w:eastAsia="en-CA"/>
            </w:rPr>
          </w:pPr>
          <w:hyperlink w:anchor="_Toc530093738" w:history="1">
            <w:r w:rsidR="00235A49" w:rsidRPr="00E46F95">
              <w:rPr>
                <w:rStyle w:val="Hyperlink"/>
                <w:b/>
                <w:noProof/>
              </w:rPr>
              <w:t>Other hôtels</w:t>
            </w:r>
            <w:r w:rsidR="00235A49">
              <w:rPr>
                <w:noProof/>
                <w:webHidden/>
              </w:rPr>
              <w:tab/>
            </w:r>
            <w:r w:rsidR="00235A49">
              <w:rPr>
                <w:noProof/>
                <w:webHidden/>
              </w:rPr>
              <w:fldChar w:fldCharType="begin"/>
            </w:r>
            <w:r w:rsidR="00235A49">
              <w:rPr>
                <w:noProof/>
                <w:webHidden/>
              </w:rPr>
              <w:instrText xml:space="preserve"> PAGEREF _Toc530093738 \h </w:instrText>
            </w:r>
            <w:r w:rsidR="00235A49">
              <w:rPr>
                <w:noProof/>
                <w:webHidden/>
              </w:rPr>
            </w:r>
            <w:r w:rsidR="00235A49">
              <w:rPr>
                <w:noProof/>
                <w:webHidden/>
              </w:rPr>
              <w:fldChar w:fldCharType="separate"/>
            </w:r>
            <w:r w:rsidR="00235A49">
              <w:rPr>
                <w:noProof/>
                <w:webHidden/>
              </w:rPr>
              <w:t>9</w:t>
            </w:r>
            <w:r w:rsidR="00235A49">
              <w:rPr>
                <w:noProof/>
                <w:webHidden/>
              </w:rPr>
              <w:fldChar w:fldCharType="end"/>
            </w:r>
          </w:hyperlink>
        </w:p>
        <w:p w14:paraId="4F25A71D" w14:textId="77777777" w:rsidR="00235A49" w:rsidRDefault="004B2124" w:rsidP="00235A49">
          <w:pPr>
            <w:pStyle w:val="TOC3"/>
            <w:tabs>
              <w:tab w:val="right" w:leader="dot" w:pos="8630"/>
            </w:tabs>
            <w:rPr>
              <w:rFonts w:eastAsiaTheme="minorEastAsia"/>
              <w:noProof/>
              <w:lang w:val="en-CA" w:eastAsia="en-CA"/>
            </w:rPr>
          </w:pPr>
          <w:hyperlink w:anchor="_Toc530093739" w:history="1">
            <w:r w:rsidR="00235A49" w:rsidRPr="00E46F95">
              <w:rPr>
                <w:rStyle w:val="Hyperlink"/>
                <w:noProof/>
              </w:rPr>
              <w:t>Hôtel le Dauphin</w:t>
            </w:r>
            <w:r w:rsidR="00235A49">
              <w:rPr>
                <w:rStyle w:val="Hyperlink"/>
                <w:noProof/>
              </w:rPr>
              <w:t>, Best Western Plus Hôtel Universel</w:t>
            </w:r>
            <w:r w:rsidR="00235A49">
              <w:rPr>
                <w:noProof/>
                <w:webHidden/>
              </w:rPr>
              <w:tab/>
            </w:r>
            <w:r w:rsidR="00235A49">
              <w:rPr>
                <w:noProof/>
                <w:webHidden/>
              </w:rPr>
              <w:fldChar w:fldCharType="begin"/>
            </w:r>
            <w:r w:rsidR="00235A49">
              <w:rPr>
                <w:noProof/>
                <w:webHidden/>
              </w:rPr>
              <w:instrText xml:space="preserve"> PAGEREF _Toc530093739 \h </w:instrText>
            </w:r>
            <w:r w:rsidR="00235A49">
              <w:rPr>
                <w:noProof/>
                <w:webHidden/>
              </w:rPr>
            </w:r>
            <w:r w:rsidR="00235A49">
              <w:rPr>
                <w:noProof/>
                <w:webHidden/>
              </w:rPr>
              <w:fldChar w:fldCharType="separate"/>
            </w:r>
            <w:r w:rsidR="00235A49">
              <w:rPr>
                <w:noProof/>
                <w:webHidden/>
              </w:rPr>
              <w:t>9</w:t>
            </w:r>
            <w:r w:rsidR="00235A49">
              <w:rPr>
                <w:noProof/>
                <w:webHidden/>
              </w:rPr>
              <w:fldChar w:fldCharType="end"/>
            </w:r>
          </w:hyperlink>
        </w:p>
        <w:p w14:paraId="7288E34A" w14:textId="77777777" w:rsidR="00235A49" w:rsidRDefault="004B2124">
          <w:pPr>
            <w:pStyle w:val="TOC3"/>
            <w:tabs>
              <w:tab w:val="right" w:leader="dot" w:pos="8630"/>
            </w:tabs>
            <w:rPr>
              <w:rFonts w:eastAsiaTheme="minorEastAsia"/>
              <w:noProof/>
              <w:lang w:val="en-CA" w:eastAsia="en-CA"/>
            </w:rPr>
          </w:pPr>
          <w:hyperlink w:anchor="_Toc530093741" w:history="1">
            <w:r w:rsidR="00235A49" w:rsidRPr="00E46F95">
              <w:rPr>
                <w:rStyle w:val="Hyperlink"/>
                <w:noProof/>
                <w:lang w:val="en-US"/>
              </w:rPr>
              <w:t>Hotel Comfort Inn</w:t>
            </w:r>
            <w:r w:rsidR="00235A49">
              <w:rPr>
                <w:rStyle w:val="Hyperlink"/>
                <w:noProof/>
                <w:lang w:val="en-US"/>
              </w:rPr>
              <w:t>, Motel/Hôtel Blanchet</w:t>
            </w:r>
            <w:r w:rsidR="00235A49">
              <w:rPr>
                <w:noProof/>
                <w:webHidden/>
              </w:rPr>
              <w:tab/>
            </w:r>
            <w:r w:rsidR="00235A49">
              <w:rPr>
                <w:noProof/>
                <w:webHidden/>
              </w:rPr>
              <w:fldChar w:fldCharType="begin"/>
            </w:r>
            <w:r w:rsidR="00235A49">
              <w:rPr>
                <w:noProof/>
                <w:webHidden/>
              </w:rPr>
              <w:instrText xml:space="preserve"> PAGEREF _Toc530093741 \h </w:instrText>
            </w:r>
            <w:r w:rsidR="00235A49">
              <w:rPr>
                <w:noProof/>
                <w:webHidden/>
              </w:rPr>
            </w:r>
            <w:r w:rsidR="00235A49">
              <w:rPr>
                <w:noProof/>
                <w:webHidden/>
              </w:rPr>
              <w:fldChar w:fldCharType="separate"/>
            </w:r>
            <w:r w:rsidR="00235A49">
              <w:rPr>
                <w:noProof/>
                <w:webHidden/>
              </w:rPr>
              <w:t>9</w:t>
            </w:r>
            <w:r w:rsidR="00235A49">
              <w:rPr>
                <w:noProof/>
                <w:webHidden/>
              </w:rPr>
              <w:fldChar w:fldCharType="end"/>
            </w:r>
          </w:hyperlink>
        </w:p>
        <w:p w14:paraId="08849355" w14:textId="77777777" w:rsidR="00206AE5" w:rsidRPr="00E9103B" w:rsidRDefault="00F3703D" w:rsidP="00E9103B">
          <w:pPr>
            <w:sectPr w:rsidR="00206AE5" w:rsidRPr="00E9103B" w:rsidSect="00206AE5">
              <w:footerReference w:type="default" r:id="rId11"/>
              <w:type w:val="continuous"/>
              <w:pgSz w:w="12240" w:h="15840"/>
              <w:pgMar w:top="1440" w:right="1800" w:bottom="1440" w:left="1800" w:header="708" w:footer="708" w:gutter="0"/>
              <w:pgNumType w:start="0"/>
              <w:cols w:space="708"/>
              <w:titlePg/>
              <w:docGrid w:linePitch="360"/>
            </w:sectPr>
          </w:pPr>
          <w:r>
            <w:rPr>
              <w:b/>
              <w:bCs/>
              <w:lang w:val="fr-FR"/>
            </w:rPr>
            <w:fldChar w:fldCharType="end"/>
          </w:r>
        </w:p>
      </w:sdtContent>
    </w:sdt>
    <w:p w14:paraId="6114EAAF" w14:textId="77777777" w:rsidR="00B95E20" w:rsidRPr="00D95965" w:rsidRDefault="00B95E20" w:rsidP="00B95E20">
      <w:pPr>
        <w:pStyle w:val="Heading1"/>
        <w:rPr>
          <w:b/>
          <w:color w:val="auto"/>
          <w:u w:val="single"/>
          <w:lang w:val="en-US"/>
        </w:rPr>
      </w:pPr>
      <w:bookmarkStart w:id="2" w:name="_Toc527310952"/>
      <w:bookmarkStart w:id="3" w:name="_Toc530093713"/>
      <w:r w:rsidRPr="00D95965">
        <w:rPr>
          <w:b/>
          <w:color w:val="auto"/>
          <w:u w:val="single"/>
          <w:lang w:val="en-US"/>
        </w:rPr>
        <w:lastRenderedPageBreak/>
        <w:t>Information</w:t>
      </w:r>
      <w:bookmarkEnd w:id="2"/>
      <w:bookmarkEnd w:id="3"/>
    </w:p>
    <w:p w14:paraId="7A7C2E5C" w14:textId="77777777" w:rsidR="00B95E20" w:rsidRPr="00D95965" w:rsidRDefault="00B95E20" w:rsidP="00B95E20">
      <w:pPr>
        <w:pStyle w:val="Heading2"/>
        <w:rPr>
          <w:b/>
          <w:color w:val="auto"/>
          <w:lang w:val="en-US"/>
        </w:rPr>
      </w:pPr>
      <w:bookmarkStart w:id="4" w:name="_Toc527310953"/>
      <w:bookmarkStart w:id="5" w:name="_Toc530093714"/>
      <w:r w:rsidRPr="00D95965">
        <w:rPr>
          <w:b/>
          <w:color w:val="auto"/>
          <w:lang w:val="en-US"/>
        </w:rPr>
        <w:t>CENTREXPO COGECO</w:t>
      </w:r>
      <w:bookmarkEnd w:id="4"/>
      <w:bookmarkEnd w:id="5"/>
    </w:p>
    <w:p w14:paraId="090B8A1E" w14:textId="77777777" w:rsidR="00B95E20" w:rsidRPr="00D95965" w:rsidRDefault="00B95E20" w:rsidP="00B95E20">
      <w:pPr>
        <w:pStyle w:val="Heading3"/>
        <w:ind w:left="708"/>
        <w:rPr>
          <w:b/>
          <w:color w:val="auto"/>
          <w:lang w:val="en-US"/>
        </w:rPr>
      </w:pPr>
      <w:bookmarkStart w:id="6" w:name="_Toc527310954"/>
      <w:bookmarkStart w:id="7" w:name="_Toc530093715"/>
      <w:r w:rsidRPr="00D95965">
        <w:rPr>
          <w:b/>
          <w:color w:val="auto"/>
          <w:lang w:val="en-US"/>
        </w:rPr>
        <w:t>Address</w:t>
      </w:r>
      <w:bookmarkEnd w:id="6"/>
      <w:bookmarkEnd w:id="7"/>
    </w:p>
    <w:p w14:paraId="1ABE5CC5" w14:textId="77777777" w:rsidR="00B95E20" w:rsidRPr="00D95965" w:rsidRDefault="00B95E20" w:rsidP="00B95E20">
      <w:pPr>
        <w:pStyle w:val="NormalWeb"/>
        <w:shd w:val="clear" w:color="auto" w:fill="FFFFFF"/>
        <w:ind w:left="708" w:firstLine="708"/>
        <w:rPr>
          <w:rFonts w:ascii="Calibri" w:hAnsi="Calibri" w:cs="Helvetica"/>
          <w:kern w:val="36"/>
          <w:lang w:val="en-US"/>
        </w:rPr>
      </w:pPr>
      <w:r w:rsidRPr="00D95965">
        <w:rPr>
          <w:rFonts w:ascii="Calibri" w:hAnsi="Calibri" w:cs="Helvetica"/>
          <w:kern w:val="36"/>
          <w:lang w:val="en-US"/>
        </w:rPr>
        <w:t>550, Saint-</w:t>
      </w:r>
      <w:proofErr w:type="spellStart"/>
      <w:r w:rsidRPr="00D95965">
        <w:rPr>
          <w:rFonts w:ascii="Calibri" w:hAnsi="Calibri" w:cs="Helvetica"/>
          <w:kern w:val="36"/>
          <w:lang w:val="en-US"/>
        </w:rPr>
        <w:t>Amant</w:t>
      </w:r>
      <w:proofErr w:type="spellEnd"/>
      <w:r w:rsidRPr="00D95965">
        <w:rPr>
          <w:rFonts w:ascii="Calibri" w:hAnsi="Calibri" w:cs="Helvetica"/>
          <w:kern w:val="36"/>
          <w:lang w:val="en-US"/>
        </w:rPr>
        <w:t xml:space="preserve"> street, Drummondville (Québec) J2C 6E3</w:t>
      </w:r>
    </w:p>
    <w:p w14:paraId="13F9AA11" w14:textId="77777777" w:rsidR="00B95E20" w:rsidRPr="00D95965" w:rsidRDefault="00B95E20" w:rsidP="00B95E20">
      <w:pPr>
        <w:pStyle w:val="Heading3"/>
        <w:ind w:left="708"/>
        <w:rPr>
          <w:b/>
          <w:color w:val="auto"/>
          <w:lang w:val="en-US"/>
        </w:rPr>
      </w:pPr>
      <w:bookmarkStart w:id="8" w:name="_Toc527310955"/>
      <w:bookmarkStart w:id="9" w:name="_Toc530093716"/>
      <w:r w:rsidRPr="00D95965">
        <w:rPr>
          <w:b/>
          <w:color w:val="auto"/>
          <w:lang w:val="en-US"/>
        </w:rPr>
        <w:t>Parking</w:t>
      </w:r>
      <w:bookmarkEnd w:id="8"/>
      <w:bookmarkEnd w:id="9"/>
    </w:p>
    <w:p w14:paraId="6BFE0000" w14:textId="77777777" w:rsidR="00B95E20" w:rsidRPr="00D95965" w:rsidRDefault="00B95E20" w:rsidP="00B95E20">
      <w:pPr>
        <w:ind w:left="1416"/>
        <w:rPr>
          <w:lang w:val="en-US"/>
        </w:rPr>
      </w:pPr>
      <w:r w:rsidRPr="00D95965">
        <w:rPr>
          <w:rFonts w:ascii="Calibri" w:hAnsi="Calibri" w:cs="Helvetica"/>
          <w:kern w:val="36"/>
          <w:lang w:val="en-US"/>
        </w:rPr>
        <w:t>1 200 free parking spaces available for visitors and exhibitors</w:t>
      </w:r>
    </w:p>
    <w:p w14:paraId="0A52F830" w14:textId="77777777" w:rsidR="00B95E20" w:rsidRPr="00D95965" w:rsidRDefault="00B95E20" w:rsidP="00B95E20">
      <w:pPr>
        <w:pStyle w:val="Heading3"/>
        <w:ind w:left="708"/>
        <w:rPr>
          <w:b/>
          <w:color w:val="auto"/>
          <w:lang w:val="en-US"/>
        </w:rPr>
      </w:pPr>
      <w:bookmarkStart w:id="10" w:name="_Toc527310956"/>
      <w:bookmarkStart w:id="11" w:name="_Toc530093717"/>
      <w:r w:rsidRPr="00D95965">
        <w:rPr>
          <w:b/>
          <w:color w:val="auto"/>
          <w:lang w:val="en-US"/>
        </w:rPr>
        <w:t>Directions</w:t>
      </w:r>
      <w:bookmarkEnd w:id="10"/>
      <w:bookmarkEnd w:id="11"/>
    </w:p>
    <w:p w14:paraId="2C080A67" w14:textId="77777777" w:rsidR="00B95E20" w:rsidRDefault="00B95E20" w:rsidP="00B95E20">
      <w:pPr>
        <w:pStyle w:val="Heading4"/>
        <w:ind w:left="1416"/>
        <w:rPr>
          <w:color w:val="auto"/>
          <w:lang w:val="en-US"/>
        </w:rPr>
      </w:pPr>
      <w:r>
        <w:rPr>
          <w:color w:val="auto"/>
          <w:lang w:val="en-US"/>
        </w:rPr>
        <w:t>From highway 20</w:t>
      </w:r>
    </w:p>
    <w:p w14:paraId="4B83D767" w14:textId="77777777" w:rsidR="00B95E20" w:rsidRPr="00D95965" w:rsidRDefault="00B95E20" w:rsidP="00B95E20">
      <w:pPr>
        <w:pStyle w:val="ListParagraph"/>
        <w:numPr>
          <w:ilvl w:val="0"/>
          <w:numId w:val="27"/>
        </w:numPr>
        <w:rPr>
          <w:rFonts w:asciiTheme="majorHAnsi" w:hAnsiTheme="majorHAnsi" w:cstheme="majorBidi"/>
          <w:lang w:val="en-US"/>
        </w:rPr>
      </w:pPr>
      <w:r w:rsidRPr="00D95965">
        <w:rPr>
          <w:lang w:val="en"/>
        </w:rPr>
        <w:t>In Drummondville, take exit 177 in the direction of the Boulevard Saint-Joseph/QC-</w:t>
      </w:r>
      <w:r>
        <w:rPr>
          <w:lang w:val="en"/>
        </w:rPr>
        <w:t>143 S</w:t>
      </w:r>
    </w:p>
    <w:p w14:paraId="1BEB56EC" w14:textId="77777777" w:rsidR="00B95E20" w:rsidRPr="00D95965" w:rsidRDefault="00B95E20" w:rsidP="00B95E20">
      <w:pPr>
        <w:pStyle w:val="ListParagraph"/>
        <w:numPr>
          <w:ilvl w:val="0"/>
          <w:numId w:val="27"/>
        </w:numPr>
        <w:rPr>
          <w:lang w:val="en"/>
        </w:rPr>
      </w:pPr>
      <w:r w:rsidRPr="00D95965">
        <w:rPr>
          <w:lang w:val="en"/>
        </w:rPr>
        <w:t>From Montreal</w:t>
      </w:r>
      <w:r>
        <w:rPr>
          <w:lang w:val="en"/>
        </w:rPr>
        <w:t>, turn right on St-Joseph Blvd.</w:t>
      </w:r>
    </w:p>
    <w:p w14:paraId="2E7260AB" w14:textId="77777777" w:rsidR="00B95E20" w:rsidRPr="00D95965" w:rsidRDefault="00B95E20" w:rsidP="00B95E20">
      <w:pPr>
        <w:pStyle w:val="ListParagraph"/>
        <w:numPr>
          <w:ilvl w:val="0"/>
          <w:numId w:val="27"/>
        </w:numPr>
        <w:rPr>
          <w:lang w:val="en"/>
        </w:rPr>
      </w:pPr>
      <w:r w:rsidRPr="00D95965">
        <w:rPr>
          <w:lang w:val="en"/>
        </w:rPr>
        <w:t>From Quebec Cit</w:t>
      </w:r>
      <w:r>
        <w:rPr>
          <w:lang w:val="en"/>
        </w:rPr>
        <w:t>y, turn left on St-Joseph Blvd.</w:t>
      </w:r>
    </w:p>
    <w:p w14:paraId="74F35E27" w14:textId="77777777" w:rsidR="00B95E20" w:rsidRPr="00537820" w:rsidRDefault="00B95E20" w:rsidP="00B95E20">
      <w:pPr>
        <w:pStyle w:val="ListParagraph"/>
        <w:numPr>
          <w:ilvl w:val="0"/>
          <w:numId w:val="27"/>
        </w:numPr>
      </w:pPr>
      <w:r w:rsidRPr="00537820">
        <w:t>Turn left on</w:t>
      </w:r>
      <w:r>
        <w:t>to René-Lévesque boulevard</w:t>
      </w:r>
    </w:p>
    <w:p w14:paraId="376FFCCC" w14:textId="77777777" w:rsidR="00B95E20" w:rsidRPr="00D95965" w:rsidRDefault="00B95E20" w:rsidP="00B95E20">
      <w:pPr>
        <w:pStyle w:val="ListParagraph"/>
        <w:numPr>
          <w:ilvl w:val="0"/>
          <w:numId w:val="27"/>
        </w:numPr>
        <w:rPr>
          <w:lang w:val="en"/>
        </w:rPr>
      </w:pPr>
      <w:r w:rsidRPr="00D95965">
        <w:rPr>
          <w:lang w:val="en"/>
        </w:rPr>
        <w:t>Turn ri</w:t>
      </w:r>
      <w:r>
        <w:rPr>
          <w:lang w:val="en"/>
        </w:rPr>
        <w:t>ght onto boulevard of the pines</w:t>
      </w:r>
    </w:p>
    <w:p w14:paraId="5E41F70C" w14:textId="77777777" w:rsidR="00B95E20" w:rsidRPr="00D95965" w:rsidRDefault="00B95E20" w:rsidP="00B95E20">
      <w:pPr>
        <w:pStyle w:val="ListParagraph"/>
        <w:numPr>
          <w:ilvl w:val="0"/>
          <w:numId w:val="27"/>
        </w:numPr>
        <w:rPr>
          <w:lang w:val="en-US"/>
        </w:rPr>
      </w:pPr>
      <w:r w:rsidRPr="00D95965">
        <w:rPr>
          <w:lang w:val="en"/>
        </w:rPr>
        <w:t>Take the 2</w:t>
      </w:r>
      <w:r w:rsidRPr="00D95965">
        <w:rPr>
          <w:sz w:val="16"/>
          <w:szCs w:val="16"/>
          <w:vertAlign w:val="superscript"/>
          <w:lang w:val="en"/>
        </w:rPr>
        <w:t>e</w:t>
      </w:r>
      <w:r w:rsidRPr="00D95965">
        <w:rPr>
          <w:lang w:val="en"/>
        </w:rPr>
        <w:t xml:space="preserve"> entrance for</w:t>
      </w:r>
      <w:r>
        <w:rPr>
          <w:lang w:val="en"/>
        </w:rPr>
        <w:t xml:space="preserve"> access to the main parking lot</w:t>
      </w:r>
    </w:p>
    <w:p w14:paraId="23AF7881" w14:textId="77777777" w:rsidR="00B95E20" w:rsidRDefault="00B95E20" w:rsidP="00B95E20">
      <w:pPr>
        <w:pStyle w:val="Heading4"/>
        <w:ind w:left="1416"/>
        <w:rPr>
          <w:color w:val="auto"/>
          <w:lang w:val="en-US"/>
        </w:rPr>
      </w:pPr>
      <w:r>
        <w:rPr>
          <w:color w:val="auto"/>
          <w:lang w:val="en-US"/>
        </w:rPr>
        <w:t>From highway 55 north</w:t>
      </w:r>
    </w:p>
    <w:p w14:paraId="1DAEAAFB" w14:textId="77777777" w:rsidR="00B95E20" w:rsidRPr="00D95965" w:rsidRDefault="00B95E20" w:rsidP="00B95E20">
      <w:pPr>
        <w:pStyle w:val="ListParagraph"/>
        <w:numPr>
          <w:ilvl w:val="0"/>
          <w:numId w:val="28"/>
        </w:numPr>
        <w:rPr>
          <w:rFonts w:asciiTheme="majorHAnsi" w:hAnsiTheme="majorHAnsi" w:cstheme="majorBidi"/>
          <w:lang w:val="en-US"/>
        </w:rPr>
      </w:pPr>
      <w:r>
        <w:rPr>
          <w:lang w:val="en"/>
        </w:rPr>
        <w:t>Follow Highway 55 N</w:t>
      </w:r>
    </w:p>
    <w:p w14:paraId="50E228EA" w14:textId="77777777" w:rsidR="00B95E20" w:rsidRPr="00D95965" w:rsidRDefault="00B95E20" w:rsidP="00B95E20">
      <w:pPr>
        <w:pStyle w:val="ListParagraph"/>
        <w:numPr>
          <w:ilvl w:val="0"/>
          <w:numId w:val="28"/>
        </w:numPr>
        <w:rPr>
          <w:lang w:val="en-US"/>
        </w:rPr>
      </w:pPr>
      <w:r w:rsidRPr="00D95965">
        <w:rPr>
          <w:lang w:val="en"/>
        </w:rPr>
        <w:t>Take the exit 128 for Highway 20 E / highway 5</w:t>
      </w:r>
      <w:r>
        <w:rPr>
          <w:lang w:val="en"/>
        </w:rPr>
        <w:t>5 N in the direction of Quebec</w:t>
      </w:r>
    </w:p>
    <w:p w14:paraId="0F4868A9" w14:textId="77777777" w:rsidR="00B95E20" w:rsidRPr="00D95965" w:rsidRDefault="00B95E20" w:rsidP="00B95E20">
      <w:pPr>
        <w:pStyle w:val="ListParagraph"/>
        <w:numPr>
          <w:ilvl w:val="0"/>
          <w:numId w:val="28"/>
        </w:numPr>
        <w:rPr>
          <w:lang w:val="fr-FR"/>
        </w:rPr>
      </w:pPr>
      <w:r>
        <w:rPr>
          <w:lang w:val="en"/>
        </w:rPr>
        <w:t>Follow Highway 20 E</w:t>
      </w:r>
    </w:p>
    <w:p w14:paraId="67E3D217" w14:textId="77777777" w:rsidR="00B95E20" w:rsidRPr="00D95965" w:rsidRDefault="00B95E20" w:rsidP="00B95E20">
      <w:pPr>
        <w:pStyle w:val="ListParagraph"/>
        <w:numPr>
          <w:ilvl w:val="0"/>
          <w:numId w:val="28"/>
        </w:numPr>
        <w:rPr>
          <w:lang w:val="en-US"/>
        </w:rPr>
      </w:pPr>
      <w:r w:rsidRPr="00D95965">
        <w:rPr>
          <w:lang w:val="en"/>
        </w:rPr>
        <w:t>At Drummondville, take the exit 177 in the direction of the B</w:t>
      </w:r>
      <w:r>
        <w:rPr>
          <w:lang w:val="en"/>
        </w:rPr>
        <w:t>oulevard Saint-Joseph/QC-143 S</w:t>
      </w:r>
    </w:p>
    <w:p w14:paraId="29FFAD20" w14:textId="77777777" w:rsidR="00B95E20" w:rsidRPr="00D95965" w:rsidRDefault="00B95E20" w:rsidP="00B95E20">
      <w:pPr>
        <w:pStyle w:val="ListParagraph"/>
        <w:numPr>
          <w:ilvl w:val="0"/>
          <w:numId w:val="28"/>
        </w:numPr>
        <w:rPr>
          <w:lang w:val="en"/>
        </w:rPr>
      </w:pPr>
      <w:r>
        <w:rPr>
          <w:lang w:val="en"/>
        </w:rPr>
        <w:t>Turn right on St-Joseph Blvd.</w:t>
      </w:r>
    </w:p>
    <w:p w14:paraId="50A16643" w14:textId="77777777" w:rsidR="00B95E20" w:rsidRPr="00537820" w:rsidRDefault="00B95E20" w:rsidP="00B95E20">
      <w:pPr>
        <w:pStyle w:val="ListParagraph"/>
        <w:numPr>
          <w:ilvl w:val="0"/>
          <w:numId w:val="28"/>
        </w:numPr>
      </w:pPr>
      <w:r w:rsidRPr="00537820">
        <w:t xml:space="preserve">Turn </w:t>
      </w:r>
      <w:r>
        <w:t>left on René-Lévesque boulevard</w:t>
      </w:r>
    </w:p>
    <w:p w14:paraId="5ADCF6AC" w14:textId="77777777" w:rsidR="00B95E20" w:rsidRPr="00D95965" w:rsidRDefault="00B95E20" w:rsidP="00B95E20">
      <w:pPr>
        <w:pStyle w:val="ListParagraph"/>
        <w:numPr>
          <w:ilvl w:val="0"/>
          <w:numId w:val="28"/>
        </w:numPr>
        <w:rPr>
          <w:lang w:val="en"/>
        </w:rPr>
      </w:pPr>
      <w:r w:rsidRPr="00B95E20">
        <w:rPr>
          <w:lang w:val="en-CA"/>
        </w:rPr>
        <w:t>Turn right onto boulevard of the pines</w:t>
      </w:r>
    </w:p>
    <w:p w14:paraId="69F0189F" w14:textId="77777777" w:rsidR="00B95E20" w:rsidRPr="00D95965" w:rsidRDefault="00B95E20" w:rsidP="00B95E20">
      <w:pPr>
        <w:pStyle w:val="ListParagraph"/>
        <w:numPr>
          <w:ilvl w:val="0"/>
          <w:numId w:val="28"/>
        </w:numPr>
        <w:rPr>
          <w:lang w:val="en-US"/>
        </w:rPr>
      </w:pPr>
      <w:r w:rsidRPr="00D95965">
        <w:rPr>
          <w:lang w:val="en"/>
        </w:rPr>
        <w:t>Take the 2</w:t>
      </w:r>
      <w:r w:rsidRPr="00D95965">
        <w:rPr>
          <w:sz w:val="16"/>
          <w:szCs w:val="16"/>
          <w:vertAlign w:val="superscript"/>
          <w:lang w:val="en"/>
        </w:rPr>
        <w:t>e</w:t>
      </w:r>
      <w:r w:rsidRPr="00D95965">
        <w:rPr>
          <w:lang w:val="en"/>
        </w:rPr>
        <w:t xml:space="preserve"> entrance for</w:t>
      </w:r>
      <w:r>
        <w:rPr>
          <w:lang w:val="en"/>
        </w:rPr>
        <w:t xml:space="preserve"> access to the main parking lot</w:t>
      </w:r>
    </w:p>
    <w:p w14:paraId="3AED7A6E" w14:textId="77777777" w:rsidR="00B95E20" w:rsidRDefault="00B95E20" w:rsidP="00B95E20">
      <w:pPr>
        <w:pStyle w:val="Heading4"/>
        <w:ind w:left="1416"/>
        <w:rPr>
          <w:color w:val="auto"/>
          <w:lang w:val="en-US"/>
        </w:rPr>
      </w:pPr>
      <w:r>
        <w:rPr>
          <w:color w:val="auto"/>
          <w:lang w:val="en-US"/>
        </w:rPr>
        <w:t>From highway 55 south</w:t>
      </w:r>
    </w:p>
    <w:p w14:paraId="437EB2AA" w14:textId="77777777" w:rsidR="00B95E20" w:rsidRPr="003669C0" w:rsidRDefault="00B95E20" w:rsidP="00B95E20">
      <w:pPr>
        <w:pStyle w:val="ListParagraph"/>
        <w:numPr>
          <w:ilvl w:val="0"/>
          <w:numId w:val="29"/>
        </w:numPr>
        <w:rPr>
          <w:rFonts w:asciiTheme="majorHAnsi" w:hAnsiTheme="majorHAnsi" w:cstheme="majorBidi"/>
          <w:lang w:val="en-US"/>
        </w:rPr>
      </w:pPr>
      <w:r>
        <w:rPr>
          <w:lang w:val="en"/>
        </w:rPr>
        <w:t>Follow Hwy 55 S</w:t>
      </w:r>
    </w:p>
    <w:p w14:paraId="6E990264" w14:textId="77777777" w:rsidR="00B95E20" w:rsidRPr="003669C0" w:rsidRDefault="00B95E20" w:rsidP="00B95E20">
      <w:pPr>
        <w:pStyle w:val="ListParagraph"/>
        <w:numPr>
          <w:ilvl w:val="0"/>
          <w:numId w:val="29"/>
        </w:numPr>
        <w:rPr>
          <w:lang w:val="en-US"/>
        </w:rPr>
      </w:pPr>
      <w:r w:rsidRPr="003669C0">
        <w:rPr>
          <w:lang w:val="en"/>
        </w:rPr>
        <w:t>Take the exit 145 to join Hwy 20 W in the direc</w:t>
      </w:r>
      <w:r>
        <w:rPr>
          <w:lang w:val="en"/>
        </w:rPr>
        <w:t>tion of Drummondville/Montréal</w:t>
      </w:r>
    </w:p>
    <w:p w14:paraId="7EFD9FF9" w14:textId="77777777" w:rsidR="00B95E20" w:rsidRPr="003669C0" w:rsidRDefault="00B95E20" w:rsidP="00B95E20">
      <w:pPr>
        <w:pStyle w:val="ListParagraph"/>
        <w:numPr>
          <w:ilvl w:val="0"/>
          <w:numId w:val="29"/>
        </w:numPr>
        <w:rPr>
          <w:lang w:val="en"/>
        </w:rPr>
      </w:pPr>
      <w:r w:rsidRPr="003669C0">
        <w:rPr>
          <w:lang w:val="en"/>
        </w:rPr>
        <w:t>Follow</w:t>
      </w:r>
      <w:r>
        <w:rPr>
          <w:lang w:val="en"/>
        </w:rPr>
        <w:t xml:space="preserve"> Hwy 20 W</w:t>
      </w:r>
    </w:p>
    <w:p w14:paraId="62EF1827" w14:textId="77777777" w:rsidR="00B95E20" w:rsidRPr="003669C0" w:rsidRDefault="00B95E20" w:rsidP="00B95E20">
      <w:pPr>
        <w:pStyle w:val="ListParagraph"/>
        <w:numPr>
          <w:ilvl w:val="0"/>
          <w:numId w:val="29"/>
        </w:numPr>
        <w:rPr>
          <w:lang w:val="en-US"/>
        </w:rPr>
      </w:pPr>
      <w:r w:rsidRPr="003669C0">
        <w:rPr>
          <w:lang w:val="en"/>
        </w:rPr>
        <w:t xml:space="preserve">At Drummondville, take the exit 177 in the direction of the </w:t>
      </w:r>
      <w:r>
        <w:rPr>
          <w:lang w:val="en"/>
        </w:rPr>
        <w:t>Boulevard Saint-Joseph/QC-143 S</w:t>
      </w:r>
    </w:p>
    <w:p w14:paraId="097E8463" w14:textId="77777777" w:rsidR="00B95E20" w:rsidRPr="003669C0" w:rsidRDefault="00B95E20" w:rsidP="00B95E20">
      <w:pPr>
        <w:pStyle w:val="ListParagraph"/>
        <w:numPr>
          <w:ilvl w:val="0"/>
          <w:numId w:val="29"/>
        </w:numPr>
        <w:rPr>
          <w:lang w:val="en"/>
        </w:rPr>
      </w:pPr>
      <w:r>
        <w:rPr>
          <w:lang w:val="en"/>
        </w:rPr>
        <w:t>Turn left on St-Joseph Blvd.</w:t>
      </w:r>
    </w:p>
    <w:p w14:paraId="55A972E0" w14:textId="77777777" w:rsidR="00B95E20" w:rsidRPr="00537820" w:rsidRDefault="00B95E20" w:rsidP="00B95E20">
      <w:pPr>
        <w:pStyle w:val="ListParagraph"/>
        <w:numPr>
          <w:ilvl w:val="0"/>
          <w:numId w:val="29"/>
        </w:numPr>
      </w:pPr>
      <w:proofErr w:type="spellStart"/>
      <w:r w:rsidRPr="00537820">
        <w:t>Turn</w:t>
      </w:r>
      <w:proofErr w:type="spellEnd"/>
      <w:r w:rsidRPr="00537820">
        <w:t xml:space="preserve"> </w:t>
      </w:r>
      <w:proofErr w:type="spellStart"/>
      <w:r>
        <w:t>left</w:t>
      </w:r>
      <w:proofErr w:type="spellEnd"/>
      <w:r>
        <w:t xml:space="preserve"> </w:t>
      </w:r>
      <w:proofErr w:type="spellStart"/>
      <w:r>
        <w:t>on</w:t>
      </w:r>
      <w:proofErr w:type="spellEnd"/>
      <w:r>
        <w:t xml:space="preserve"> René-Lévesque boulevard</w:t>
      </w:r>
    </w:p>
    <w:p w14:paraId="60A8DBF5" w14:textId="77777777" w:rsidR="00B95E20" w:rsidRPr="003669C0" w:rsidRDefault="00B95E20" w:rsidP="00B95E20">
      <w:pPr>
        <w:pStyle w:val="ListParagraph"/>
        <w:numPr>
          <w:ilvl w:val="0"/>
          <w:numId w:val="29"/>
        </w:numPr>
        <w:rPr>
          <w:lang w:val="en"/>
        </w:rPr>
      </w:pPr>
      <w:r w:rsidRPr="003669C0">
        <w:rPr>
          <w:lang w:val="en"/>
        </w:rPr>
        <w:t>Turn right onto boulevard of the pines; Take 2</w:t>
      </w:r>
      <w:r w:rsidRPr="003669C0">
        <w:rPr>
          <w:vertAlign w:val="superscript"/>
          <w:lang w:val="en"/>
        </w:rPr>
        <w:t>nd</w:t>
      </w:r>
      <w:r w:rsidRPr="003669C0">
        <w:rPr>
          <w:lang w:val="en"/>
        </w:rPr>
        <w:t xml:space="preserve"> entrance to access the main parking</w:t>
      </w:r>
      <w:r>
        <w:rPr>
          <w:lang w:val="en"/>
        </w:rPr>
        <w:t xml:space="preserve"> lot</w:t>
      </w:r>
    </w:p>
    <w:p w14:paraId="490B2503" w14:textId="77777777" w:rsidR="00B95E20" w:rsidRDefault="00B95E20" w:rsidP="00B95E20">
      <w:pPr>
        <w:rPr>
          <w:rFonts w:asciiTheme="majorHAnsi" w:eastAsiaTheme="majorEastAsia" w:hAnsiTheme="majorHAnsi" w:cstheme="majorBidi"/>
          <w:b/>
          <w:sz w:val="24"/>
          <w:szCs w:val="24"/>
          <w:lang w:val="en-US"/>
        </w:rPr>
      </w:pPr>
      <w:r>
        <w:rPr>
          <w:b/>
          <w:lang w:val="en-US"/>
        </w:rPr>
        <w:br w:type="page"/>
      </w:r>
    </w:p>
    <w:p w14:paraId="4B97CA37" w14:textId="77777777" w:rsidR="00B95E20" w:rsidRDefault="00B95E20" w:rsidP="00B95E20">
      <w:pPr>
        <w:pStyle w:val="Heading3"/>
        <w:ind w:left="708"/>
        <w:rPr>
          <w:b/>
          <w:color w:val="auto"/>
          <w:lang w:val="en-US"/>
        </w:rPr>
      </w:pPr>
      <w:bookmarkStart w:id="12" w:name="_Toc527310957"/>
      <w:bookmarkStart w:id="13" w:name="_Toc530093718"/>
      <w:r>
        <w:rPr>
          <w:b/>
          <w:color w:val="auto"/>
          <w:lang w:val="en-US"/>
        </w:rPr>
        <w:lastRenderedPageBreak/>
        <w:t>Food and relaxation area</w:t>
      </w:r>
      <w:bookmarkEnd w:id="12"/>
      <w:bookmarkEnd w:id="13"/>
    </w:p>
    <w:p w14:paraId="19358FED" w14:textId="77777777" w:rsidR="00B95E20" w:rsidRPr="00BD1736" w:rsidRDefault="00B95E20" w:rsidP="00B95E20">
      <w:pPr>
        <w:pStyle w:val="ListParagraph"/>
        <w:numPr>
          <w:ilvl w:val="0"/>
          <w:numId w:val="30"/>
        </w:numPr>
        <w:rPr>
          <w:rFonts w:asciiTheme="majorHAnsi" w:hAnsiTheme="majorHAnsi" w:cstheme="majorBidi"/>
          <w:b/>
          <w:lang w:val="en-US"/>
        </w:rPr>
      </w:pPr>
      <w:r w:rsidRPr="00BD1736">
        <w:rPr>
          <w:lang w:val="en-US"/>
        </w:rPr>
        <w:t>Restaurant with 250 places adjacent to the lobby</w:t>
      </w:r>
    </w:p>
    <w:p w14:paraId="36DF38D0" w14:textId="77777777" w:rsidR="00B95E20" w:rsidRPr="00BD1736" w:rsidRDefault="00B95E20" w:rsidP="00B95E20">
      <w:pPr>
        <w:pStyle w:val="ListParagraph"/>
        <w:numPr>
          <w:ilvl w:val="0"/>
          <w:numId w:val="30"/>
        </w:numPr>
        <w:rPr>
          <w:lang w:val="en-US"/>
        </w:rPr>
      </w:pPr>
      <w:r w:rsidRPr="00BD1736">
        <w:rPr>
          <w:lang w:val="en-US"/>
        </w:rPr>
        <w:t>Bars in the Lobby signat</w:t>
      </w:r>
      <w:r>
        <w:rPr>
          <w:lang w:val="en-US"/>
        </w:rPr>
        <w:t>ure and in the exhibition halls</w:t>
      </w:r>
    </w:p>
    <w:p w14:paraId="2C934281" w14:textId="77777777" w:rsidR="00B95E20" w:rsidRPr="002937DD" w:rsidRDefault="00B95E20" w:rsidP="002937DD">
      <w:pPr>
        <w:pStyle w:val="ListParagraph"/>
        <w:numPr>
          <w:ilvl w:val="0"/>
          <w:numId w:val="30"/>
        </w:numPr>
        <w:rPr>
          <w:lang w:val="en-US"/>
        </w:rPr>
      </w:pPr>
      <w:r w:rsidRPr="00BD1736">
        <w:rPr>
          <w:lang w:val="en-US"/>
        </w:rPr>
        <w:t xml:space="preserve">Snack bar </w:t>
      </w:r>
      <w:r>
        <w:rPr>
          <w:lang w:val="en-US"/>
        </w:rPr>
        <w:t>located in the exhibition halls</w:t>
      </w:r>
    </w:p>
    <w:p w14:paraId="286B1885" w14:textId="77777777" w:rsidR="00B95E20" w:rsidRPr="00D95965" w:rsidRDefault="00B95E20" w:rsidP="00B95E20">
      <w:pPr>
        <w:pStyle w:val="Heading3"/>
        <w:ind w:left="708"/>
        <w:rPr>
          <w:b/>
          <w:color w:val="auto"/>
          <w:lang w:val="en-US"/>
        </w:rPr>
      </w:pPr>
      <w:bookmarkStart w:id="14" w:name="_Toc527310958"/>
      <w:bookmarkStart w:id="15" w:name="_Toc530093719"/>
      <w:r>
        <w:rPr>
          <w:b/>
          <w:color w:val="auto"/>
          <w:lang w:val="en-US"/>
        </w:rPr>
        <w:t>Coat room</w:t>
      </w:r>
      <w:bookmarkEnd w:id="14"/>
      <w:bookmarkEnd w:id="15"/>
    </w:p>
    <w:p w14:paraId="2F986F00" w14:textId="77777777" w:rsidR="00B95E20" w:rsidRDefault="00B95E20" w:rsidP="00B95E20">
      <w:pPr>
        <w:ind w:left="1416"/>
        <w:rPr>
          <w:lang w:val="en-US"/>
        </w:rPr>
      </w:pPr>
      <w:r w:rsidRPr="00A836D3">
        <w:rPr>
          <w:lang w:val="en-US"/>
        </w:rPr>
        <w:t>Coat room service is avail</w:t>
      </w:r>
      <w:r>
        <w:rPr>
          <w:lang w:val="en-US"/>
        </w:rPr>
        <w:t>a</w:t>
      </w:r>
      <w:r w:rsidRPr="00A836D3">
        <w:rPr>
          <w:lang w:val="en-US"/>
        </w:rPr>
        <w:t xml:space="preserve">ble </w:t>
      </w:r>
      <w:r>
        <w:rPr>
          <w:lang w:val="en-US"/>
        </w:rPr>
        <w:t>and operating hours vary with each ev</w:t>
      </w:r>
      <w:r w:rsidR="002937DD">
        <w:rPr>
          <w:lang w:val="en-US"/>
        </w:rPr>
        <w:t>ent</w:t>
      </w:r>
      <w:r>
        <w:rPr>
          <w:lang w:val="en-US"/>
        </w:rPr>
        <w:t xml:space="preserve">. </w:t>
      </w:r>
    </w:p>
    <w:p w14:paraId="05E70DD3" w14:textId="77777777" w:rsidR="00B95E20" w:rsidRDefault="00B95E20" w:rsidP="00B95E20">
      <w:pPr>
        <w:pStyle w:val="Heading3"/>
        <w:ind w:left="708"/>
        <w:rPr>
          <w:b/>
          <w:color w:val="auto"/>
          <w:lang w:val="en-US"/>
        </w:rPr>
      </w:pPr>
      <w:bookmarkStart w:id="16" w:name="_Toc527310959"/>
      <w:bookmarkStart w:id="17" w:name="_Toc530093720"/>
      <w:r>
        <w:rPr>
          <w:b/>
          <w:color w:val="auto"/>
          <w:lang w:val="en-US"/>
        </w:rPr>
        <w:t>Other commodities offered</w:t>
      </w:r>
      <w:bookmarkEnd w:id="16"/>
      <w:bookmarkEnd w:id="17"/>
    </w:p>
    <w:p w14:paraId="0C09FB52" w14:textId="77777777" w:rsidR="00B95E20" w:rsidRPr="00AB02B7" w:rsidRDefault="00B95E20" w:rsidP="00B95E20">
      <w:pPr>
        <w:pStyle w:val="ListParagraph"/>
        <w:numPr>
          <w:ilvl w:val="0"/>
          <w:numId w:val="31"/>
        </w:numPr>
        <w:rPr>
          <w:rFonts w:asciiTheme="majorHAnsi" w:hAnsiTheme="majorHAnsi" w:cstheme="majorBidi"/>
          <w:b/>
          <w:lang w:val="en-US"/>
        </w:rPr>
      </w:pPr>
      <w:r w:rsidRPr="00AB02B7">
        <w:rPr>
          <w:lang w:val="en-US"/>
        </w:rPr>
        <w:t>Elevator in the center of the lobby to access the 2</w:t>
      </w:r>
      <w:r w:rsidRPr="00AB02B7">
        <w:rPr>
          <w:vertAlign w:val="superscript"/>
          <w:lang w:val="en-US"/>
        </w:rPr>
        <w:t>nd</w:t>
      </w:r>
      <w:r w:rsidRPr="00AB02B7">
        <w:rPr>
          <w:lang w:val="en-US"/>
        </w:rPr>
        <w:t xml:space="preserve"> floor boardrooms</w:t>
      </w:r>
      <w:r w:rsidR="002937DD">
        <w:rPr>
          <w:lang w:val="en-US"/>
        </w:rPr>
        <w:t xml:space="preserve"> as well as the Grand Times Hotel.</w:t>
      </w:r>
    </w:p>
    <w:p w14:paraId="75FB3DF2" w14:textId="77777777" w:rsidR="00B95E20" w:rsidRPr="00AB02B7" w:rsidRDefault="00B95E20" w:rsidP="00B95E20">
      <w:pPr>
        <w:pStyle w:val="ListParagraph"/>
        <w:numPr>
          <w:ilvl w:val="0"/>
          <w:numId w:val="31"/>
        </w:numPr>
        <w:rPr>
          <w:lang w:val="en-US"/>
        </w:rPr>
      </w:pPr>
      <w:r w:rsidRPr="00AB02B7">
        <w:rPr>
          <w:lang w:val="en-US"/>
        </w:rPr>
        <w:t xml:space="preserve">Baby </w:t>
      </w:r>
      <w:r>
        <w:rPr>
          <w:lang w:val="en-US"/>
        </w:rPr>
        <w:t>feeding room of 100 square feet</w:t>
      </w:r>
    </w:p>
    <w:p w14:paraId="42845FDB" w14:textId="77777777" w:rsidR="00B95E20" w:rsidRDefault="00B95E20" w:rsidP="00B95E20">
      <w:pPr>
        <w:pStyle w:val="ListParagraph"/>
        <w:numPr>
          <w:ilvl w:val="0"/>
          <w:numId w:val="31"/>
        </w:numPr>
      </w:pPr>
      <w:r>
        <w:t>First-Aid room</w:t>
      </w:r>
    </w:p>
    <w:p w14:paraId="6B5E209C" w14:textId="77777777" w:rsidR="00B95E20" w:rsidRPr="00D95965" w:rsidRDefault="00B95E20" w:rsidP="00B95E20">
      <w:pPr>
        <w:pStyle w:val="Heading2"/>
        <w:rPr>
          <w:b/>
          <w:color w:val="auto"/>
          <w:lang w:val="en-US"/>
        </w:rPr>
      </w:pPr>
      <w:bookmarkStart w:id="18" w:name="_Toc527310960"/>
      <w:bookmarkStart w:id="19" w:name="_Toc530093721"/>
      <w:r w:rsidRPr="00D95965">
        <w:rPr>
          <w:b/>
          <w:color w:val="auto"/>
          <w:lang w:val="en-US"/>
        </w:rPr>
        <w:t>CHAUCASE</w:t>
      </w:r>
      <w:bookmarkEnd w:id="18"/>
      <w:r>
        <w:rPr>
          <w:b/>
          <w:color w:val="auto"/>
          <w:lang w:val="en-US"/>
        </w:rPr>
        <w:t xml:space="preserve"> Event</w:t>
      </w:r>
      <w:bookmarkEnd w:id="19"/>
    </w:p>
    <w:p w14:paraId="1515E887" w14:textId="77777777" w:rsidR="00B95E20" w:rsidRPr="00D95965" w:rsidRDefault="00B95E20" w:rsidP="00B95E20">
      <w:pPr>
        <w:pStyle w:val="Heading3"/>
        <w:ind w:left="708"/>
        <w:rPr>
          <w:b/>
          <w:color w:val="auto"/>
          <w:lang w:val="en-US"/>
        </w:rPr>
      </w:pPr>
      <w:bookmarkStart w:id="20" w:name="_Toc527310961"/>
      <w:bookmarkStart w:id="21" w:name="_Toc530093722"/>
      <w:r>
        <w:rPr>
          <w:b/>
          <w:color w:val="auto"/>
          <w:lang w:val="en-US"/>
        </w:rPr>
        <w:t>Warehousing needs for the show</w:t>
      </w:r>
      <w:bookmarkEnd w:id="20"/>
      <w:bookmarkEnd w:id="21"/>
    </w:p>
    <w:p w14:paraId="04862D3B" w14:textId="77777777" w:rsidR="00B95E20" w:rsidRPr="009823EE" w:rsidRDefault="00B95E20" w:rsidP="00B95E20">
      <w:pPr>
        <w:ind w:left="1416"/>
        <w:rPr>
          <w:rFonts w:cs="Helvetica"/>
          <w:b/>
          <w:i/>
          <w:sz w:val="28"/>
          <w:szCs w:val="28"/>
          <w:lang w:val="en-US"/>
        </w:rPr>
      </w:pPr>
      <w:r w:rsidRPr="009823EE">
        <w:rPr>
          <w:lang w:val="en-US"/>
        </w:rPr>
        <w:t>After the set-up, any exhibitor who wish to warehou</w:t>
      </w:r>
      <w:r>
        <w:rPr>
          <w:lang w:val="en-US"/>
        </w:rPr>
        <w:t xml:space="preserve">se some material, must </w:t>
      </w:r>
      <w:r w:rsidRPr="009823EE">
        <w:rPr>
          <w:lang w:val="en-US"/>
        </w:rPr>
        <w:t xml:space="preserve">identify the merchandise and leave it at the </w:t>
      </w:r>
      <w:r>
        <w:rPr>
          <w:lang w:val="en-US"/>
        </w:rPr>
        <w:t xml:space="preserve">area of the loading dock reserved for the show. </w:t>
      </w:r>
      <w:r w:rsidRPr="009823EE">
        <w:rPr>
          <w:lang w:val="en-US"/>
        </w:rPr>
        <w:t xml:space="preserve"> </w:t>
      </w:r>
    </w:p>
    <w:p w14:paraId="2A81EE07" w14:textId="77777777" w:rsidR="00B95E20" w:rsidRPr="004D6170" w:rsidRDefault="00B95E20" w:rsidP="00B95E20">
      <w:pPr>
        <w:ind w:left="1416"/>
        <w:rPr>
          <w:lang w:val="en-US"/>
        </w:rPr>
      </w:pPr>
      <w:r w:rsidRPr="009823EE">
        <w:rPr>
          <w:lang w:val="en-US"/>
        </w:rPr>
        <w:t>By respect for your colleagues and visitors still on the floor, it is not permitted t</w:t>
      </w:r>
      <w:r>
        <w:rPr>
          <w:lang w:val="en-US"/>
        </w:rPr>
        <w:t>o begin dismantling of a booth before 16:00, the official closure of the show. As soon as the carpets in the isles have been removed, the loading dock doors will be opened to give access to you warehoused merchandise.</w:t>
      </w:r>
    </w:p>
    <w:p w14:paraId="559541DB" w14:textId="77777777" w:rsidR="00B95E20" w:rsidRPr="00D95965" w:rsidRDefault="00B95E20" w:rsidP="00B95E20">
      <w:pPr>
        <w:ind w:left="1416"/>
        <w:rPr>
          <w:lang w:val="en-US"/>
        </w:rPr>
      </w:pPr>
      <w:r w:rsidRPr="004D6170">
        <w:rPr>
          <w:lang w:val="en-US"/>
        </w:rPr>
        <w:t xml:space="preserve">All material left behind will be handled and shipped </w:t>
      </w:r>
      <w:r>
        <w:rPr>
          <w:lang w:val="en-US"/>
        </w:rPr>
        <w:t xml:space="preserve">to the owner of the material </w:t>
      </w:r>
      <w:r w:rsidRPr="004D6170">
        <w:rPr>
          <w:lang w:val="en-US"/>
        </w:rPr>
        <w:t xml:space="preserve">by the official carrier of </w:t>
      </w:r>
      <w:r>
        <w:rPr>
          <w:lang w:val="en-US"/>
        </w:rPr>
        <w:t>CENTREXPO COGECO Drummondville and all the costs associated with this situation will be invoiced to the owner of the material.</w:t>
      </w:r>
    </w:p>
    <w:p w14:paraId="5A0C5B0E" w14:textId="77777777" w:rsidR="00B95E20" w:rsidRPr="00D95965" w:rsidRDefault="00B95E20" w:rsidP="00B95E20">
      <w:pPr>
        <w:pStyle w:val="Heading3"/>
        <w:ind w:left="708"/>
        <w:rPr>
          <w:b/>
          <w:color w:val="auto"/>
          <w:lang w:val="en-US"/>
        </w:rPr>
      </w:pPr>
      <w:bookmarkStart w:id="22" w:name="_Toc527310962"/>
      <w:bookmarkStart w:id="23" w:name="_Toc530093723"/>
      <w:r>
        <w:rPr>
          <w:b/>
          <w:color w:val="auto"/>
          <w:lang w:val="en-US"/>
        </w:rPr>
        <w:t>I</w:t>
      </w:r>
      <w:r w:rsidRPr="00D95965">
        <w:rPr>
          <w:b/>
          <w:color w:val="auto"/>
          <w:lang w:val="en-US"/>
        </w:rPr>
        <w:t>nternet</w:t>
      </w:r>
      <w:r>
        <w:rPr>
          <w:b/>
          <w:color w:val="auto"/>
          <w:lang w:val="en-US"/>
        </w:rPr>
        <w:t xml:space="preserve"> Wi-Fi</w:t>
      </w:r>
      <w:bookmarkEnd w:id="22"/>
      <w:bookmarkEnd w:id="23"/>
    </w:p>
    <w:p w14:paraId="270E0287" w14:textId="77777777" w:rsidR="00B95E20" w:rsidRPr="00B1588D" w:rsidRDefault="00B95E20" w:rsidP="00B95E20">
      <w:pPr>
        <w:ind w:left="1416"/>
        <w:rPr>
          <w:lang w:val="en-US"/>
        </w:rPr>
      </w:pPr>
      <w:r w:rsidRPr="000D4360">
        <w:rPr>
          <w:lang w:val="en-US"/>
        </w:rPr>
        <w:t>Included in the cost of the booth space rental.  T</w:t>
      </w:r>
      <w:r>
        <w:rPr>
          <w:lang w:val="en-US"/>
        </w:rPr>
        <w:t>he connection information will be given out at the show or before if available.</w:t>
      </w:r>
    </w:p>
    <w:p w14:paraId="5F83B1BC" w14:textId="77777777" w:rsidR="00B95E20" w:rsidRPr="00D95965" w:rsidRDefault="00B95E20" w:rsidP="00B95E20">
      <w:pPr>
        <w:pStyle w:val="Heading3"/>
        <w:ind w:left="708"/>
        <w:rPr>
          <w:b/>
          <w:color w:val="auto"/>
          <w:lang w:val="en-US"/>
        </w:rPr>
      </w:pPr>
      <w:bookmarkStart w:id="24" w:name="_Toc527310963"/>
      <w:bookmarkStart w:id="25" w:name="_Toc530093724"/>
      <w:r>
        <w:rPr>
          <w:b/>
          <w:color w:val="auto"/>
          <w:lang w:val="en-US"/>
        </w:rPr>
        <w:t>Booth clean-up</w:t>
      </w:r>
      <w:bookmarkEnd w:id="24"/>
      <w:bookmarkEnd w:id="25"/>
    </w:p>
    <w:p w14:paraId="5A465814" w14:textId="77777777" w:rsidR="00B95E20" w:rsidRPr="0039211D" w:rsidRDefault="00B95E20" w:rsidP="00B95E20">
      <w:pPr>
        <w:ind w:left="1416"/>
        <w:rPr>
          <w:lang w:val="en-US"/>
        </w:rPr>
      </w:pPr>
      <w:r w:rsidRPr="000D4360">
        <w:rPr>
          <w:lang w:val="en-US"/>
        </w:rPr>
        <w:t xml:space="preserve">Please note that you are responsible for the clean-up of your booth. </w:t>
      </w:r>
      <w:r>
        <w:rPr>
          <w:lang w:val="en-US"/>
        </w:rPr>
        <w:t>Should you wish to outsource a service, enquire with CENTREXPO COGECO.</w:t>
      </w:r>
    </w:p>
    <w:p w14:paraId="57ADEEDA" w14:textId="77777777" w:rsidR="00B95E20" w:rsidRPr="002937DD" w:rsidRDefault="000648A5" w:rsidP="00AF335D">
      <w:pPr>
        <w:ind w:firstLine="708"/>
        <w:rPr>
          <w:rFonts w:asciiTheme="majorHAnsi" w:eastAsiaTheme="majorEastAsia" w:hAnsiTheme="majorHAnsi" w:cstheme="majorBidi"/>
          <w:b/>
          <w:sz w:val="24"/>
          <w:szCs w:val="24"/>
          <w:lang w:val="en-US"/>
        </w:rPr>
      </w:pPr>
      <w:r>
        <w:rPr>
          <w:b/>
          <w:lang w:val="en-US"/>
        </w:rPr>
        <w:t>Registration / Badges</w:t>
      </w:r>
    </w:p>
    <w:p w14:paraId="46B0F723" w14:textId="77777777" w:rsidR="00B95E20" w:rsidRPr="000D4360" w:rsidRDefault="00B95E20" w:rsidP="00B95E20">
      <w:pPr>
        <w:ind w:left="1416"/>
        <w:rPr>
          <w:lang w:val="en-US"/>
        </w:rPr>
      </w:pPr>
      <w:r>
        <w:rPr>
          <w:lang w:val="en-US"/>
        </w:rPr>
        <w:t>Every representa</w:t>
      </w:r>
      <w:r w:rsidRPr="000D4360">
        <w:rPr>
          <w:lang w:val="en-US"/>
        </w:rPr>
        <w:t>tive or assistant must be registe</w:t>
      </w:r>
      <w:r>
        <w:rPr>
          <w:lang w:val="en-US"/>
        </w:rPr>
        <w:t>red and have paid the registration fees to be admitted at the show.</w:t>
      </w:r>
    </w:p>
    <w:p w14:paraId="0E05E0AB" w14:textId="77777777" w:rsidR="002937DD" w:rsidRDefault="002937DD" w:rsidP="002937DD">
      <w:pPr>
        <w:pStyle w:val="ListParagraph"/>
        <w:numPr>
          <w:ilvl w:val="0"/>
          <w:numId w:val="32"/>
        </w:numPr>
        <w:ind w:left="2136"/>
        <w:rPr>
          <w:lang w:val="en-US"/>
        </w:rPr>
      </w:pPr>
      <w:r>
        <w:rPr>
          <w:lang w:val="en-US"/>
        </w:rPr>
        <w:t>B</w:t>
      </w:r>
      <w:r w:rsidR="00B95E20" w:rsidRPr="005E4BEC">
        <w:rPr>
          <w:lang w:val="en-US"/>
        </w:rPr>
        <w:t xml:space="preserve">adges must be worn at all times by all </w:t>
      </w:r>
      <w:r>
        <w:rPr>
          <w:lang w:val="en-US"/>
        </w:rPr>
        <w:t>participants during the show.</w:t>
      </w:r>
    </w:p>
    <w:p w14:paraId="1288C9A1" w14:textId="77777777" w:rsidR="00B95E20" w:rsidRPr="002937DD" w:rsidRDefault="002937DD" w:rsidP="002937DD">
      <w:pPr>
        <w:pStyle w:val="ListParagraph"/>
        <w:numPr>
          <w:ilvl w:val="0"/>
          <w:numId w:val="32"/>
        </w:numPr>
        <w:ind w:left="2136"/>
        <w:rPr>
          <w:lang w:val="en-US"/>
        </w:rPr>
      </w:pPr>
      <w:r>
        <w:rPr>
          <w:lang w:val="en-US"/>
        </w:rPr>
        <w:t xml:space="preserve">The show is not opened to the public and </w:t>
      </w:r>
      <w:r w:rsidR="00AF335D">
        <w:rPr>
          <w:lang w:val="en-US"/>
        </w:rPr>
        <w:t xml:space="preserve">it </w:t>
      </w:r>
      <w:r>
        <w:rPr>
          <w:lang w:val="en-US"/>
        </w:rPr>
        <w:t>is your entry pass to the show.</w:t>
      </w:r>
    </w:p>
    <w:p w14:paraId="24ABE03C" w14:textId="77777777" w:rsidR="002937DD" w:rsidRDefault="00B95E20" w:rsidP="002937DD">
      <w:pPr>
        <w:pStyle w:val="ListParagraph"/>
        <w:numPr>
          <w:ilvl w:val="0"/>
          <w:numId w:val="32"/>
        </w:numPr>
        <w:ind w:left="2136"/>
        <w:rPr>
          <w:lang w:val="en-US"/>
        </w:rPr>
      </w:pPr>
      <w:r w:rsidRPr="005E4BEC">
        <w:rPr>
          <w:lang w:val="en-US"/>
        </w:rPr>
        <w:t>The</w:t>
      </w:r>
      <w:r w:rsidR="002937DD">
        <w:rPr>
          <w:lang w:val="en-US"/>
        </w:rPr>
        <w:t>y</w:t>
      </w:r>
      <w:r w:rsidRPr="005E4BEC">
        <w:rPr>
          <w:lang w:val="en-US"/>
        </w:rPr>
        <w:t xml:space="preserve"> will be available</w:t>
      </w:r>
      <w:r w:rsidR="002937DD">
        <w:rPr>
          <w:lang w:val="en-US"/>
        </w:rPr>
        <w:t xml:space="preserve"> upon your arrival the first day of the show.</w:t>
      </w:r>
    </w:p>
    <w:p w14:paraId="70C620DB" w14:textId="77777777" w:rsidR="00B95E20" w:rsidRPr="002937DD" w:rsidRDefault="00B95E20" w:rsidP="002937DD">
      <w:pPr>
        <w:pStyle w:val="ListParagraph"/>
        <w:numPr>
          <w:ilvl w:val="0"/>
          <w:numId w:val="32"/>
        </w:numPr>
        <w:ind w:left="2136"/>
        <w:rPr>
          <w:lang w:val="en-US"/>
        </w:rPr>
      </w:pPr>
      <w:r w:rsidRPr="002937DD">
        <w:rPr>
          <w:lang w:val="en-US"/>
        </w:rPr>
        <w:t>We recuperate the badges at the end of the show. Simply hand them in at the reception desk.</w:t>
      </w:r>
    </w:p>
    <w:p w14:paraId="7BE76133" w14:textId="77777777" w:rsidR="00B95E20" w:rsidRPr="00D95965" w:rsidRDefault="00B95E20" w:rsidP="00B95E20">
      <w:pPr>
        <w:pStyle w:val="Heading3"/>
        <w:ind w:left="708"/>
        <w:rPr>
          <w:b/>
          <w:color w:val="auto"/>
          <w:lang w:val="en-US"/>
        </w:rPr>
      </w:pPr>
      <w:bookmarkStart w:id="26" w:name="_Toc527310965"/>
      <w:bookmarkStart w:id="27" w:name="_Toc530093725"/>
      <w:r>
        <w:rPr>
          <w:b/>
          <w:color w:val="auto"/>
          <w:lang w:val="en-US"/>
        </w:rPr>
        <w:lastRenderedPageBreak/>
        <w:t>Official supplier</w:t>
      </w:r>
      <w:r w:rsidRPr="00D95965">
        <w:rPr>
          <w:b/>
          <w:color w:val="auto"/>
          <w:lang w:val="en-US"/>
        </w:rPr>
        <w:t xml:space="preserve"> / </w:t>
      </w:r>
      <w:r>
        <w:rPr>
          <w:b/>
          <w:color w:val="auto"/>
          <w:lang w:val="en-US"/>
        </w:rPr>
        <w:t>show services</w:t>
      </w:r>
      <w:bookmarkEnd w:id="26"/>
      <w:bookmarkEnd w:id="27"/>
    </w:p>
    <w:p w14:paraId="7688D43D" w14:textId="77777777" w:rsidR="009D48DB" w:rsidRPr="00106E46" w:rsidRDefault="00B95E20" w:rsidP="00B95E20">
      <w:pPr>
        <w:ind w:left="1416"/>
      </w:pPr>
      <w:r w:rsidRPr="00CB7576">
        <w:rPr>
          <w:lang w:val="en-US"/>
        </w:rPr>
        <w:t xml:space="preserve">A </w:t>
      </w:r>
      <w:proofErr w:type="gramStart"/>
      <w:r w:rsidRPr="00CB7576">
        <w:rPr>
          <w:lang w:val="en-US"/>
        </w:rPr>
        <w:t>3</w:t>
      </w:r>
      <w:r w:rsidR="002937DD">
        <w:rPr>
          <w:lang w:val="en-US"/>
        </w:rPr>
        <w:t xml:space="preserve"> </w:t>
      </w:r>
      <w:r w:rsidRPr="00CB7576">
        <w:rPr>
          <w:lang w:val="en-US"/>
        </w:rPr>
        <w:t>year</w:t>
      </w:r>
      <w:proofErr w:type="gramEnd"/>
      <w:r w:rsidRPr="00CB7576">
        <w:rPr>
          <w:lang w:val="en-US"/>
        </w:rPr>
        <w:t xml:space="preserve"> agreement is in place between Groupe </w:t>
      </w:r>
      <w:r>
        <w:rPr>
          <w:lang w:val="en-US"/>
        </w:rPr>
        <w:t>CHAUCASE</w:t>
      </w:r>
      <w:r w:rsidRPr="00CB7576">
        <w:rPr>
          <w:lang w:val="en-US"/>
        </w:rPr>
        <w:t xml:space="preserve"> and </w:t>
      </w:r>
      <w:r>
        <w:rPr>
          <w:lang w:val="en-US"/>
        </w:rPr>
        <w:t>Media Systems thus ensuring price stability</w:t>
      </w:r>
      <w:r w:rsidRPr="00CB7576">
        <w:rPr>
          <w:lang w:val="en-US"/>
        </w:rPr>
        <w:t>.</w:t>
      </w:r>
      <w:r w:rsidR="002937DD">
        <w:rPr>
          <w:lang w:val="en-CA"/>
        </w:rPr>
        <w:t xml:space="preserve"> </w:t>
      </w:r>
      <w:r>
        <w:rPr>
          <w:lang w:val="en-US"/>
        </w:rPr>
        <w:t>Media Systems</w:t>
      </w:r>
      <w:r w:rsidRPr="00CB7576">
        <w:rPr>
          <w:lang w:val="en-US"/>
        </w:rPr>
        <w:t xml:space="preserve"> is the official supplier (not exclusive) for booth accessory rental. </w:t>
      </w:r>
      <w:r>
        <w:rPr>
          <w:lang w:val="en-US"/>
        </w:rPr>
        <w:t xml:space="preserve"> It is possible to fill last minute needs such as tables, chairs, carpet etc., but late request prices may apply.</w:t>
      </w:r>
      <w:r w:rsidR="002937DD" w:rsidRPr="002937DD">
        <w:rPr>
          <w:lang w:val="en-CA"/>
        </w:rPr>
        <w:t xml:space="preserve"> </w:t>
      </w:r>
      <w:r w:rsidR="002937DD" w:rsidRPr="00106E46">
        <w:t xml:space="preserve">Contact: Hélène Brosseau Tel: 514 862-2634 – </w:t>
      </w:r>
      <w:hyperlink r:id="rId12" w:history="1">
        <w:r w:rsidR="002937DD" w:rsidRPr="00106E46">
          <w:rPr>
            <w:rStyle w:val="Hyperlink"/>
          </w:rPr>
          <w:t>hbrosseau@mediasystems.ca</w:t>
        </w:r>
      </w:hyperlink>
      <w:r w:rsidR="002937DD" w:rsidRPr="00106E46">
        <w:t xml:space="preserve"> </w:t>
      </w:r>
    </w:p>
    <w:p w14:paraId="7A432BF5" w14:textId="77777777" w:rsidR="0084094A" w:rsidRDefault="00A904DB" w:rsidP="0084094A">
      <w:pPr>
        <w:pStyle w:val="Heading1"/>
        <w:rPr>
          <w:b/>
          <w:color w:val="auto"/>
          <w:u w:val="single"/>
        </w:rPr>
      </w:pPr>
      <w:bookmarkStart w:id="28" w:name="_Toc530093726"/>
      <w:r>
        <w:rPr>
          <w:b/>
          <w:color w:val="auto"/>
          <w:u w:val="single"/>
        </w:rPr>
        <w:t>M</w:t>
      </w:r>
      <w:r w:rsidR="002937DD">
        <w:rPr>
          <w:b/>
          <w:color w:val="auto"/>
          <w:u w:val="single"/>
        </w:rPr>
        <w:t>erchandise</w:t>
      </w:r>
      <w:r>
        <w:rPr>
          <w:b/>
          <w:color w:val="auto"/>
          <w:u w:val="single"/>
        </w:rPr>
        <w:t xml:space="preserve"> </w:t>
      </w:r>
      <w:proofErr w:type="spellStart"/>
      <w:r>
        <w:rPr>
          <w:b/>
          <w:color w:val="auto"/>
          <w:u w:val="single"/>
        </w:rPr>
        <w:t>delivery</w:t>
      </w:r>
      <w:bookmarkEnd w:id="28"/>
      <w:proofErr w:type="spellEnd"/>
    </w:p>
    <w:p w14:paraId="7DFA4352" w14:textId="77777777" w:rsidR="002937DD" w:rsidRPr="002937DD" w:rsidRDefault="002937DD" w:rsidP="002937DD"/>
    <w:p w14:paraId="04F5A198" w14:textId="77777777" w:rsidR="0075036A" w:rsidRDefault="0084094A" w:rsidP="0084094A">
      <w:pPr>
        <w:pStyle w:val="Heading2"/>
        <w:rPr>
          <w:b/>
          <w:color w:val="auto"/>
        </w:rPr>
      </w:pPr>
      <w:bookmarkStart w:id="29" w:name="_Toc530093727"/>
      <w:r w:rsidRPr="0084094A">
        <w:rPr>
          <w:b/>
          <w:color w:val="auto"/>
        </w:rPr>
        <w:t>Contact CENTREXPO COGECO</w:t>
      </w:r>
      <w:bookmarkEnd w:id="29"/>
    </w:p>
    <w:p w14:paraId="5E4500FC" w14:textId="77777777" w:rsidR="002937DD" w:rsidRPr="002937DD" w:rsidRDefault="002937DD" w:rsidP="002937DD"/>
    <w:p w14:paraId="1843A94D" w14:textId="77777777" w:rsidR="007710FC" w:rsidRPr="00A569C5" w:rsidRDefault="007710FC" w:rsidP="0075036A">
      <w:pPr>
        <w:ind w:left="708"/>
        <w:rPr>
          <w:rFonts w:ascii="Calibri" w:hAnsi="Calibri"/>
          <w:kern w:val="36"/>
        </w:rPr>
      </w:pPr>
      <w:r w:rsidRPr="0065669C">
        <w:t xml:space="preserve">Alexandre Latreille </w:t>
      </w:r>
      <w:r w:rsidRPr="0065669C">
        <w:br/>
        <w:t>1-819-477-5880 Ext: 1-215</w:t>
      </w:r>
      <w:r w:rsidRPr="0065669C">
        <w:br/>
      </w:r>
      <w:r w:rsidRPr="007710FC">
        <w:rPr>
          <w:color w:val="1F497D"/>
        </w:rPr>
        <w:t>a.latreille@centrexpocogeco.ca</w:t>
      </w:r>
    </w:p>
    <w:p w14:paraId="76C2BC12" w14:textId="77777777" w:rsidR="007710FC" w:rsidRDefault="00374AE3" w:rsidP="007710FC">
      <w:pPr>
        <w:pStyle w:val="Heading2"/>
        <w:rPr>
          <w:b/>
          <w:color w:val="auto"/>
          <w:lang w:val="en-CA"/>
        </w:rPr>
      </w:pPr>
      <w:bookmarkStart w:id="30" w:name="_Toc530093728"/>
      <w:r w:rsidRPr="00374AE3">
        <w:rPr>
          <w:b/>
          <w:color w:val="auto"/>
          <w:lang w:val="en-CA"/>
        </w:rPr>
        <w:t>General information</w:t>
      </w:r>
      <w:bookmarkEnd w:id="30"/>
    </w:p>
    <w:p w14:paraId="27B5FB39" w14:textId="77777777" w:rsidR="002937DD" w:rsidRPr="002937DD" w:rsidRDefault="002937DD" w:rsidP="002937DD">
      <w:pPr>
        <w:rPr>
          <w:lang w:val="en-CA"/>
        </w:rPr>
      </w:pPr>
    </w:p>
    <w:p w14:paraId="0B7376C7" w14:textId="77777777" w:rsidR="007710FC" w:rsidRPr="00374AE3" w:rsidRDefault="00374AE3" w:rsidP="0075036A">
      <w:pPr>
        <w:ind w:left="708"/>
        <w:rPr>
          <w:lang w:val="en-CA"/>
        </w:rPr>
      </w:pPr>
      <w:r w:rsidRPr="00374AE3">
        <w:rPr>
          <w:lang w:val="en-CA"/>
        </w:rPr>
        <w:t>Every day between 8:</w:t>
      </w:r>
      <w:r w:rsidR="007710FC" w:rsidRPr="00374AE3">
        <w:rPr>
          <w:lang w:val="en-CA"/>
        </w:rPr>
        <w:t>00</w:t>
      </w:r>
      <w:r>
        <w:rPr>
          <w:lang w:val="en-CA"/>
        </w:rPr>
        <w:t xml:space="preserve"> am</w:t>
      </w:r>
      <w:r w:rsidR="007710FC" w:rsidRPr="00374AE3">
        <w:rPr>
          <w:lang w:val="en-CA"/>
        </w:rPr>
        <w:t xml:space="preserve"> </w:t>
      </w:r>
      <w:r>
        <w:rPr>
          <w:lang w:val="en-CA"/>
        </w:rPr>
        <w:t>and</w:t>
      </w:r>
      <w:r w:rsidR="007710FC" w:rsidRPr="00374AE3">
        <w:rPr>
          <w:lang w:val="en-CA"/>
        </w:rPr>
        <w:t xml:space="preserve"> </w:t>
      </w:r>
      <w:r>
        <w:rPr>
          <w:lang w:val="en-CA"/>
        </w:rPr>
        <w:t>6:00 pm</w:t>
      </w:r>
    </w:p>
    <w:p w14:paraId="67A06531" w14:textId="77777777" w:rsidR="007710FC" w:rsidRPr="00374AE3" w:rsidRDefault="00374AE3" w:rsidP="0075036A">
      <w:pPr>
        <w:ind w:left="708"/>
        <w:rPr>
          <w:lang w:val="en-CA"/>
        </w:rPr>
      </w:pPr>
      <w:r w:rsidRPr="00374AE3">
        <w:rPr>
          <w:lang w:val="en-CA"/>
        </w:rPr>
        <w:t>No merchandise will be a</w:t>
      </w:r>
      <w:r>
        <w:rPr>
          <w:lang w:val="en-CA"/>
        </w:rPr>
        <w:t>ccepted the day before the set</w:t>
      </w:r>
      <w:r w:rsidR="002937DD">
        <w:rPr>
          <w:lang w:val="en-CA"/>
        </w:rPr>
        <w:t>-</w:t>
      </w:r>
      <w:r>
        <w:rPr>
          <w:lang w:val="en-CA"/>
        </w:rPr>
        <w:t>up day</w:t>
      </w:r>
      <w:r w:rsidR="002937DD">
        <w:rPr>
          <w:lang w:val="en-CA"/>
        </w:rPr>
        <w:t xml:space="preserve"> unless pre-approved by CENTREXPO COGECO.</w:t>
      </w:r>
    </w:p>
    <w:p w14:paraId="0F56EBC9" w14:textId="77777777" w:rsidR="007710FC" w:rsidRPr="00374AE3" w:rsidRDefault="00374AE3" w:rsidP="0075036A">
      <w:pPr>
        <w:ind w:left="708"/>
        <w:rPr>
          <w:rFonts w:cs="Helvetica"/>
          <w:lang w:val="en-CA"/>
        </w:rPr>
      </w:pPr>
      <w:r>
        <w:rPr>
          <w:rFonts w:ascii="Calibri" w:hAnsi="Calibri" w:cs="Helvetica"/>
          <w:kern w:val="36"/>
          <w:lang w:val="en-US"/>
        </w:rPr>
        <w:t>Parking in the loading dock area is not permitted and can result in the vehicle being towed. Only vehicles with the purpose of delivery or pick up of merchandise are allowed</w:t>
      </w:r>
    </w:p>
    <w:p w14:paraId="14A02F7A" w14:textId="77777777" w:rsidR="007710FC" w:rsidRPr="00374AE3" w:rsidRDefault="00374AE3" w:rsidP="0075036A">
      <w:pPr>
        <w:ind w:left="708"/>
        <w:rPr>
          <w:rFonts w:cs="Helvetica"/>
          <w:lang w:val="en-CA"/>
        </w:rPr>
      </w:pPr>
      <w:r w:rsidRPr="002B4949">
        <w:rPr>
          <w:rFonts w:ascii="Calibri" w:hAnsi="Calibri" w:cs="Helvetica"/>
          <w:kern w:val="36"/>
          <w:lang w:val="en-US"/>
        </w:rPr>
        <w:t>Trucks and trailers must not exceed 10’ high an 8’6’</w:t>
      </w:r>
      <w:r>
        <w:rPr>
          <w:rFonts w:ascii="Calibri" w:hAnsi="Calibri" w:cs="Helvetica"/>
          <w:kern w:val="36"/>
          <w:lang w:val="en-US"/>
        </w:rPr>
        <w:t xml:space="preserve"> wide.</w:t>
      </w:r>
    </w:p>
    <w:p w14:paraId="604A0A4C" w14:textId="77777777" w:rsidR="007710FC" w:rsidRDefault="00495460" w:rsidP="007710FC">
      <w:pPr>
        <w:pStyle w:val="Heading2"/>
        <w:rPr>
          <w:b/>
          <w:color w:val="auto"/>
        </w:rPr>
      </w:pPr>
      <w:bookmarkStart w:id="31" w:name="_Toc530093729"/>
      <w:r>
        <w:rPr>
          <w:b/>
          <w:color w:val="auto"/>
        </w:rPr>
        <w:t>Merchandise identification</w:t>
      </w:r>
      <w:bookmarkEnd w:id="31"/>
    </w:p>
    <w:p w14:paraId="137A018B" w14:textId="77777777" w:rsidR="002937DD" w:rsidRPr="002937DD" w:rsidRDefault="002937DD" w:rsidP="002937DD"/>
    <w:p w14:paraId="4A99F59B" w14:textId="77777777" w:rsidR="00AD3D9C" w:rsidRDefault="00495460" w:rsidP="00AD3D9C">
      <w:pPr>
        <w:numPr>
          <w:ilvl w:val="0"/>
          <w:numId w:val="5"/>
        </w:numPr>
        <w:spacing w:after="0" w:line="240" w:lineRule="auto"/>
        <w:rPr>
          <w:rFonts w:ascii="Calibri" w:hAnsi="Calibri"/>
          <w:kern w:val="36"/>
        </w:rPr>
      </w:pPr>
      <w:r>
        <w:rPr>
          <w:rFonts w:ascii="Calibri" w:hAnsi="Calibri"/>
          <w:kern w:val="36"/>
        </w:rPr>
        <w:t>Coordinates of the contact person</w:t>
      </w:r>
    </w:p>
    <w:p w14:paraId="0F70196C" w14:textId="77777777" w:rsidR="00495460" w:rsidRPr="00AD3D9C" w:rsidRDefault="00495460" w:rsidP="00AD3D9C">
      <w:pPr>
        <w:numPr>
          <w:ilvl w:val="0"/>
          <w:numId w:val="5"/>
        </w:numPr>
        <w:spacing w:after="0" w:line="240" w:lineRule="auto"/>
        <w:rPr>
          <w:rFonts w:ascii="Calibri" w:hAnsi="Calibri"/>
          <w:kern w:val="36"/>
        </w:rPr>
      </w:pPr>
      <w:r w:rsidRPr="00AD3D9C">
        <w:rPr>
          <w:rFonts w:ascii="Calibri" w:hAnsi="Calibri"/>
          <w:kern w:val="36"/>
        </w:rPr>
        <w:t>Address </w:t>
      </w:r>
      <w:r w:rsidR="002937DD">
        <w:rPr>
          <w:rFonts w:ascii="Calibri" w:hAnsi="Calibri"/>
          <w:kern w:val="36"/>
        </w:rPr>
        <w:t>for delivery :</w:t>
      </w:r>
    </w:p>
    <w:p w14:paraId="5A8BFD1B" w14:textId="77777777" w:rsidR="007710FC" w:rsidRDefault="007710FC" w:rsidP="00495460">
      <w:pPr>
        <w:spacing w:after="0" w:line="240" w:lineRule="auto"/>
        <w:ind w:left="1416"/>
        <w:rPr>
          <w:rFonts w:ascii="Calibri" w:hAnsi="Calibri"/>
          <w:kern w:val="36"/>
        </w:rPr>
      </w:pPr>
      <w:r w:rsidRPr="00E6535F">
        <w:rPr>
          <w:rFonts w:ascii="Calibri" w:hAnsi="Calibri"/>
          <w:kern w:val="36"/>
        </w:rPr>
        <w:t>C</w:t>
      </w:r>
      <w:r>
        <w:rPr>
          <w:rFonts w:ascii="Calibri" w:hAnsi="Calibri"/>
          <w:kern w:val="36"/>
        </w:rPr>
        <w:t>ENTREXPO COGECO Drummondville</w:t>
      </w:r>
    </w:p>
    <w:p w14:paraId="4779C97A" w14:textId="77777777" w:rsidR="007710FC" w:rsidRDefault="007710FC" w:rsidP="00495460">
      <w:pPr>
        <w:spacing w:after="0" w:line="240" w:lineRule="auto"/>
        <w:ind w:left="1416"/>
        <w:rPr>
          <w:rFonts w:ascii="Calibri" w:hAnsi="Calibri"/>
          <w:kern w:val="36"/>
        </w:rPr>
      </w:pPr>
      <w:r>
        <w:rPr>
          <w:rFonts w:ascii="Calibri" w:hAnsi="Calibri"/>
          <w:kern w:val="36"/>
        </w:rPr>
        <w:t>550, rue Saint-Amant</w:t>
      </w:r>
    </w:p>
    <w:p w14:paraId="263330E7" w14:textId="77777777" w:rsidR="007710FC" w:rsidRDefault="007710FC" w:rsidP="00495460">
      <w:pPr>
        <w:spacing w:after="0" w:line="240" w:lineRule="auto"/>
        <w:ind w:left="1416"/>
        <w:rPr>
          <w:rFonts w:ascii="Calibri" w:hAnsi="Calibri"/>
          <w:kern w:val="36"/>
        </w:rPr>
      </w:pPr>
      <w:r w:rsidRPr="00E6535F">
        <w:rPr>
          <w:rFonts w:ascii="Calibri" w:hAnsi="Calibri"/>
          <w:kern w:val="36"/>
        </w:rPr>
        <w:t>Drummondville (Québec) J2C 6E3</w:t>
      </w:r>
    </w:p>
    <w:p w14:paraId="14E7D0C2" w14:textId="77777777" w:rsidR="007710FC" w:rsidRPr="00BE0BE8" w:rsidRDefault="00BE0BE8" w:rsidP="007710FC">
      <w:pPr>
        <w:numPr>
          <w:ilvl w:val="0"/>
          <w:numId w:val="5"/>
        </w:numPr>
        <w:spacing w:after="0" w:line="240" w:lineRule="auto"/>
        <w:rPr>
          <w:rFonts w:ascii="Calibri" w:hAnsi="Calibri"/>
          <w:kern w:val="36"/>
        </w:rPr>
      </w:pPr>
      <w:r w:rsidRPr="00BE0BE8">
        <w:rPr>
          <w:rFonts w:ascii="Calibri" w:hAnsi="Calibri"/>
          <w:kern w:val="36"/>
        </w:rPr>
        <w:t>Rear entrance (loading dock)</w:t>
      </w:r>
    </w:p>
    <w:p w14:paraId="1C4056DB" w14:textId="77777777" w:rsidR="007710FC" w:rsidRPr="00E6535F" w:rsidRDefault="00EE30D4" w:rsidP="007710FC">
      <w:pPr>
        <w:numPr>
          <w:ilvl w:val="0"/>
          <w:numId w:val="5"/>
        </w:numPr>
        <w:spacing w:after="0" w:line="240" w:lineRule="auto"/>
        <w:rPr>
          <w:rFonts w:ascii="Calibri" w:hAnsi="Calibri"/>
          <w:kern w:val="36"/>
        </w:rPr>
      </w:pPr>
      <w:r>
        <w:rPr>
          <w:rFonts w:ascii="Calibri" w:hAnsi="Calibri"/>
          <w:kern w:val="36"/>
        </w:rPr>
        <w:t>Name of the exhibiting company</w:t>
      </w:r>
    </w:p>
    <w:p w14:paraId="6B50C1C2" w14:textId="77777777" w:rsidR="007710FC" w:rsidRPr="00E6535F" w:rsidRDefault="00EE30D4" w:rsidP="007710FC">
      <w:pPr>
        <w:numPr>
          <w:ilvl w:val="0"/>
          <w:numId w:val="5"/>
        </w:numPr>
        <w:spacing w:after="0" w:line="240" w:lineRule="auto"/>
        <w:rPr>
          <w:rFonts w:ascii="Calibri" w:hAnsi="Calibri"/>
          <w:kern w:val="36"/>
        </w:rPr>
      </w:pPr>
      <w:r>
        <w:rPr>
          <w:rFonts w:ascii="Calibri" w:hAnsi="Calibri"/>
          <w:kern w:val="36"/>
        </w:rPr>
        <w:t>Booth number</w:t>
      </w:r>
    </w:p>
    <w:p w14:paraId="14262425" w14:textId="77777777" w:rsidR="007710FC" w:rsidRPr="0072042D" w:rsidRDefault="00EE30D4" w:rsidP="007710FC">
      <w:pPr>
        <w:numPr>
          <w:ilvl w:val="0"/>
          <w:numId w:val="5"/>
        </w:numPr>
        <w:spacing w:after="0" w:line="240" w:lineRule="auto"/>
        <w:rPr>
          <w:rFonts w:ascii="Calibri" w:hAnsi="Calibri"/>
          <w:kern w:val="36"/>
          <w:lang w:val="en-CA"/>
        </w:rPr>
      </w:pPr>
      <w:r w:rsidRPr="0072042D">
        <w:rPr>
          <w:rFonts w:ascii="Calibri" w:hAnsi="Calibri"/>
          <w:kern w:val="36"/>
          <w:lang w:val="en-CA"/>
        </w:rPr>
        <w:t>Name of the person responsible and telephone number</w:t>
      </w:r>
      <w:r w:rsidR="004C2733" w:rsidRPr="0072042D">
        <w:rPr>
          <w:rFonts w:ascii="Calibri" w:hAnsi="Calibri"/>
          <w:kern w:val="36"/>
          <w:lang w:val="en-CA"/>
        </w:rPr>
        <w:br/>
      </w:r>
    </w:p>
    <w:p w14:paraId="16454BE0" w14:textId="77777777" w:rsidR="007710FC" w:rsidRPr="00531107" w:rsidRDefault="00531107" w:rsidP="007710FC">
      <w:pPr>
        <w:pStyle w:val="Heading2"/>
        <w:rPr>
          <w:b/>
          <w:color w:val="auto"/>
          <w:lang w:val="en-CA"/>
        </w:rPr>
      </w:pPr>
      <w:bookmarkStart w:id="32" w:name="_Toc530093730"/>
      <w:r w:rsidRPr="00531107">
        <w:rPr>
          <w:b/>
          <w:color w:val="auto"/>
          <w:lang w:val="en-CA"/>
        </w:rPr>
        <w:t>Delivery and access to the loading dock</w:t>
      </w:r>
      <w:bookmarkEnd w:id="32"/>
    </w:p>
    <w:p w14:paraId="7B7C9F32" w14:textId="77777777" w:rsidR="007710FC" w:rsidRPr="007710FC" w:rsidRDefault="00531107" w:rsidP="007710FC">
      <w:pPr>
        <w:pStyle w:val="ListParagraph"/>
        <w:numPr>
          <w:ilvl w:val="0"/>
          <w:numId w:val="7"/>
        </w:numPr>
        <w:rPr>
          <w:rFonts w:asciiTheme="majorHAnsi" w:hAnsiTheme="majorHAnsi" w:cstheme="majorBidi"/>
        </w:rPr>
      </w:pPr>
      <w:r>
        <w:t>Off Pins street</w:t>
      </w:r>
    </w:p>
    <w:p w14:paraId="76F444A9" w14:textId="77777777" w:rsidR="00DF5439" w:rsidRPr="00531107" w:rsidRDefault="00531107" w:rsidP="003C416C">
      <w:pPr>
        <w:pStyle w:val="ListParagraph"/>
        <w:numPr>
          <w:ilvl w:val="0"/>
          <w:numId w:val="7"/>
        </w:numPr>
        <w:rPr>
          <w:lang w:val="en-CA"/>
        </w:rPr>
      </w:pPr>
      <w:r w:rsidRPr="00531107">
        <w:rPr>
          <w:lang w:val="en-CA"/>
        </w:rPr>
        <w:t xml:space="preserve">Take </w:t>
      </w:r>
      <w:r>
        <w:rPr>
          <w:lang w:val="en-US"/>
        </w:rPr>
        <w:t>1</w:t>
      </w:r>
      <w:r w:rsidRPr="00531107">
        <w:rPr>
          <w:vertAlign w:val="superscript"/>
          <w:lang w:val="en-US"/>
        </w:rPr>
        <w:t>st</w:t>
      </w:r>
      <w:r>
        <w:rPr>
          <w:lang w:val="en-US"/>
        </w:rPr>
        <w:t xml:space="preserve"> </w:t>
      </w:r>
      <w:r w:rsidRPr="00531107">
        <w:rPr>
          <w:lang w:val="en-CA"/>
        </w:rPr>
        <w:t>entrance to access loading dock</w:t>
      </w:r>
      <w:r w:rsidR="007710FC" w:rsidRPr="00531107">
        <w:rPr>
          <w:lang w:val="en-CA"/>
        </w:rPr>
        <w:t xml:space="preserve"> </w:t>
      </w:r>
    </w:p>
    <w:p w14:paraId="13FAFF35" w14:textId="77777777" w:rsidR="005656E7" w:rsidRDefault="00C27EE5" w:rsidP="005656E7">
      <w:pPr>
        <w:pStyle w:val="Heading1"/>
        <w:rPr>
          <w:b/>
          <w:color w:val="auto"/>
          <w:u w:val="single"/>
          <w:lang w:val="en-CA"/>
        </w:rPr>
      </w:pPr>
      <w:bookmarkStart w:id="33" w:name="_Toc530093731"/>
      <w:r w:rsidRPr="002937DD">
        <w:rPr>
          <w:b/>
          <w:color w:val="auto"/>
          <w:u w:val="single"/>
          <w:lang w:val="en-CA"/>
        </w:rPr>
        <w:lastRenderedPageBreak/>
        <w:t>Schedule</w:t>
      </w:r>
      <w:bookmarkEnd w:id="33"/>
    </w:p>
    <w:p w14:paraId="1F1D58D1" w14:textId="77777777" w:rsidR="002937DD" w:rsidRPr="002937DD" w:rsidRDefault="002937DD" w:rsidP="002937DD">
      <w:pPr>
        <w:rPr>
          <w:lang w:val="en-CA"/>
        </w:rPr>
      </w:pPr>
    </w:p>
    <w:p w14:paraId="43E5051F" w14:textId="77777777" w:rsidR="002937DD" w:rsidRPr="00BB6F43" w:rsidRDefault="00C27EE5" w:rsidP="00BB6F43">
      <w:pPr>
        <w:pStyle w:val="Heading2"/>
        <w:rPr>
          <w:b/>
          <w:color w:val="auto"/>
          <w:lang w:val="en-CA"/>
        </w:rPr>
      </w:pPr>
      <w:bookmarkStart w:id="34" w:name="_Toc530093732"/>
      <w:r w:rsidRPr="00CD3670">
        <w:rPr>
          <w:b/>
          <w:color w:val="auto"/>
          <w:lang w:val="en-CA"/>
        </w:rPr>
        <w:t>Show set-up</w:t>
      </w:r>
      <w:bookmarkEnd w:id="34"/>
    </w:p>
    <w:p w14:paraId="44023CC5" w14:textId="51D37F8F" w:rsidR="005656E7" w:rsidRDefault="00BB6F43" w:rsidP="005656E7">
      <w:pPr>
        <w:spacing w:after="0" w:line="240" w:lineRule="auto"/>
        <w:ind w:left="708"/>
        <w:jc w:val="both"/>
        <w:rPr>
          <w:rFonts w:ascii="Calibri" w:hAnsi="Calibri"/>
          <w:kern w:val="36"/>
          <w:lang w:val="en-CA"/>
        </w:rPr>
      </w:pPr>
      <w:r>
        <w:rPr>
          <w:rFonts w:ascii="Calibri" w:hAnsi="Calibri"/>
          <w:kern w:val="36"/>
          <w:lang w:val="en-CA"/>
        </w:rPr>
        <w:t xml:space="preserve">Monday </w:t>
      </w:r>
      <w:r w:rsidR="00106E46">
        <w:rPr>
          <w:rFonts w:ascii="Calibri" w:hAnsi="Calibri"/>
          <w:kern w:val="36"/>
          <w:lang w:val="en-CA"/>
        </w:rPr>
        <w:t>February 3</w:t>
      </w:r>
      <w:proofErr w:type="gramStart"/>
      <w:r w:rsidR="00106E46" w:rsidRPr="00106E46">
        <w:rPr>
          <w:rFonts w:ascii="Calibri" w:hAnsi="Calibri"/>
          <w:kern w:val="36"/>
          <w:vertAlign w:val="superscript"/>
          <w:lang w:val="en-CA"/>
        </w:rPr>
        <w:t>rd</w:t>
      </w:r>
      <w:r w:rsidR="00106E46">
        <w:rPr>
          <w:rFonts w:ascii="Calibri" w:hAnsi="Calibri"/>
          <w:kern w:val="36"/>
          <w:lang w:val="en-CA"/>
        </w:rPr>
        <w:t xml:space="preserve"> </w:t>
      </w:r>
      <w:r>
        <w:rPr>
          <w:rFonts w:ascii="Calibri" w:hAnsi="Calibri"/>
          <w:kern w:val="36"/>
          <w:vertAlign w:val="superscript"/>
          <w:lang w:val="en-CA"/>
        </w:rPr>
        <w:t>,</w:t>
      </w:r>
      <w:proofErr w:type="gramEnd"/>
      <w:r w:rsidR="00A11197">
        <w:rPr>
          <w:rFonts w:ascii="Calibri" w:hAnsi="Calibri"/>
          <w:kern w:val="36"/>
          <w:lang w:val="en-CA"/>
        </w:rPr>
        <w:t xml:space="preserve"> </w:t>
      </w:r>
      <w:r w:rsidR="00CD3670" w:rsidRPr="00CD3670">
        <w:rPr>
          <w:rFonts w:ascii="Calibri" w:hAnsi="Calibri"/>
          <w:kern w:val="36"/>
          <w:lang w:val="en-CA"/>
        </w:rPr>
        <w:t>20</w:t>
      </w:r>
      <w:r w:rsidR="00106E46">
        <w:rPr>
          <w:rFonts w:ascii="Calibri" w:hAnsi="Calibri"/>
          <w:kern w:val="36"/>
          <w:lang w:val="en-CA"/>
        </w:rPr>
        <w:t>20</w:t>
      </w:r>
      <w:r w:rsidR="00CD3670" w:rsidRPr="00CD3670">
        <w:rPr>
          <w:rFonts w:ascii="Calibri" w:hAnsi="Calibri"/>
          <w:kern w:val="36"/>
          <w:lang w:val="en-CA"/>
        </w:rPr>
        <w:t xml:space="preserve"> from 8:00</w:t>
      </w:r>
      <w:r w:rsidR="00C34038">
        <w:rPr>
          <w:rFonts w:ascii="Calibri" w:hAnsi="Calibri"/>
          <w:kern w:val="36"/>
          <w:lang w:val="en-CA"/>
        </w:rPr>
        <w:t xml:space="preserve"> </w:t>
      </w:r>
      <w:r w:rsidR="00CD3670" w:rsidRPr="00CD3670">
        <w:rPr>
          <w:rFonts w:ascii="Calibri" w:hAnsi="Calibri"/>
          <w:kern w:val="36"/>
          <w:lang w:val="en-CA"/>
        </w:rPr>
        <w:t>am to 8:00 pm</w:t>
      </w:r>
      <w:r w:rsidR="005656E7" w:rsidRPr="00CD3670">
        <w:rPr>
          <w:rFonts w:ascii="Calibri" w:hAnsi="Calibri"/>
          <w:kern w:val="36"/>
          <w:lang w:val="en-CA"/>
        </w:rPr>
        <w:t xml:space="preserve"> </w:t>
      </w:r>
    </w:p>
    <w:p w14:paraId="24E2287C" w14:textId="77777777" w:rsidR="00BB6F43" w:rsidRDefault="00BB6F43" w:rsidP="005656E7">
      <w:pPr>
        <w:spacing w:after="0" w:line="240" w:lineRule="auto"/>
        <w:ind w:left="708"/>
        <w:jc w:val="both"/>
        <w:rPr>
          <w:rFonts w:ascii="Calibri" w:hAnsi="Calibri"/>
          <w:kern w:val="36"/>
          <w:lang w:val="en-CA"/>
        </w:rPr>
      </w:pPr>
    </w:p>
    <w:p w14:paraId="1337EB80" w14:textId="77777777" w:rsidR="00BB6F43" w:rsidRPr="00BB6F43" w:rsidRDefault="00BB6F43" w:rsidP="00BB6F43">
      <w:pPr>
        <w:spacing w:after="0" w:line="240" w:lineRule="auto"/>
        <w:jc w:val="both"/>
        <w:rPr>
          <w:rFonts w:ascii="Calibri" w:hAnsi="Calibri"/>
          <w:b/>
          <w:kern w:val="36"/>
          <w:sz w:val="24"/>
          <w:szCs w:val="24"/>
          <w:lang w:val="en-CA"/>
        </w:rPr>
      </w:pPr>
      <w:bookmarkStart w:id="35" w:name="_Hlk2002667"/>
      <w:r w:rsidRPr="00BB6F43">
        <w:rPr>
          <w:rFonts w:ascii="Calibri" w:hAnsi="Calibri"/>
          <w:b/>
          <w:kern w:val="36"/>
          <w:sz w:val="24"/>
          <w:szCs w:val="24"/>
          <w:lang w:val="en-CA"/>
        </w:rPr>
        <w:t>Loading dock assistance:</w:t>
      </w:r>
    </w:p>
    <w:bookmarkEnd w:id="35"/>
    <w:p w14:paraId="635247CB" w14:textId="77777777" w:rsidR="005656E7" w:rsidRPr="00CD3670" w:rsidRDefault="005656E7" w:rsidP="005656E7">
      <w:pPr>
        <w:spacing w:after="0" w:line="240" w:lineRule="auto"/>
        <w:ind w:left="708"/>
        <w:jc w:val="both"/>
        <w:rPr>
          <w:rFonts w:ascii="Calibri" w:hAnsi="Calibri"/>
          <w:kern w:val="36"/>
          <w:lang w:val="en-CA"/>
        </w:rPr>
      </w:pPr>
    </w:p>
    <w:p w14:paraId="66991CB9" w14:textId="77777777" w:rsidR="005656E7" w:rsidRPr="00DF6379" w:rsidRDefault="00DF6379" w:rsidP="00DF6379">
      <w:pPr>
        <w:ind w:left="708"/>
        <w:rPr>
          <w:lang w:val="en-CA"/>
        </w:rPr>
      </w:pPr>
      <w:r w:rsidRPr="00BB6F43">
        <w:rPr>
          <w:b/>
          <w:lang w:val="en-US"/>
        </w:rPr>
        <w:t>From 9</w:t>
      </w:r>
      <w:r w:rsidR="008145AB" w:rsidRPr="00BB6F43">
        <w:rPr>
          <w:b/>
          <w:lang w:val="en-US"/>
        </w:rPr>
        <w:t>:00</w:t>
      </w:r>
      <w:r w:rsidR="00AC138F" w:rsidRPr="00BB6F43">
        <w:rPr>
          <w:b/>
          <w:lang w:val="en-US"/>
        </w:rPr>
        <w:t xml:space="preserve"> am</w:t>
      </w:r>
      <w:r w:rsidRPr="00BB6F43">
        <w:rPr>
          <w:b/>
          <w:lang w:val="en-US"/>
        </w:rPr>
        <w:t xml:space="preserve"> to </w:t>
      </w:r>
      <w:r w:rsidR="00BB6F43">
        <w:rPr>
          <w:b/>
          <w:lang w:val="en-US"/>
        </w:rPr>
        <w:t>8</w:t>
      </w:r>
      <w:r w:rsidR="008145AB" w:rsidRPr="00BB6F43">
        <w:rPr>
          <w:b/>
          <w:lang w:val="en-US"/>
        </w:rPr>
        <w:t>:00</w:t>
      </w:r>
      <w:r w:rsidR="00AC138F" w:rsidRPr="00BB6F43">
        <w:rPr>
          <w:b/>
          <w:lang w:val="en-US"/>
        </w:rPr>
        <w:t xml:space="preserve"> p</w:t>
      </w:r>
      <w:r w:rsidRPr="00BB6F43">
        <w:rPr>
          <w:b/>
          <w:lang w:val="en-US"/>
        </w:rPr>
        <w:t>m</w:t>
      </w:r>
      <w:r>
        <w:rPr>
          <w:lang w:val="en-US"/>
        </w:rPr>
        <w:t xml:space="preserve">, Groupe CHAUCASE has </w:t>
      </w:r>
      <w:r w:rsidR="00BB6F43">
        <w:rPr>
          <w:lang w:val="en-US"/>
        </w:rPr>
        <w:t>contracted</w:t>
      </w:r>
      <w:r>
        <w:rPr>
          <w:lang w:val="en-US"/>
        </w:rPr>
        <w:t xml:space="preserve"> personnel to greet Exhibitors at the loading dock to help load the merchandise on trolleys and take to the Exhibitor’s booth. After 8 p.m.no trolley will be allowed on the floor of the show so that the carpets can be laid out in the aisles of the show.</w:t>
      </w:r>
    </w:p>
    <w:p w14:paraId="1AEFC737" w14:textId="77777777" w:rsidR="005656E7" w:rsidRDefault="00C27EE5" w:rsidP="005656E7">
      <w:pPr>
        <w:pStyle w:val="Heading2"/>
        <w:rPr>
          <w:b/>
          <w:color w:val="auto"/>
          <w:lang w:val="en-CA"/>
        </w:rPr>
      </w:pPr>
      <w:bookmarkStart w:id="36" w:name="_Toc530093733"/>
      <w:r w:rsidRPr="007C3E4B">
        <w:rPr>
          <w:b/>
          <w:color w:val="auto"/>
          <w:lang w:val="en-CA"/>
        </w:rPr>
        <w:t>Show operating</w:t>
      </w:r>
      <w:bookmarkEnd w:id="36"/>
    </w:p>
    <w:p w14:paraId="7BBA52EE" w14:textId="77777777" w:rsidR="002937DD" w:rsidRPr="002937DD" w:rsidRDefault="002937DD" w:rsidP="002937DD">
      <w:pPr>
        <w:rPr>
          <w:lang w:val="en-CA"/>
        </w:rPr>
      </w:pPr>
    </w:p>
    <w:p w14:paraId="360C7F61" w14:textId="30E664B3" w:rsidR="00FF04A9" w:rsidRPr="007C3E4B" w:rsidRDefault="00BB6F43" w:rsidP="00FF04A9">
      <w:pPr>
        <w:spacing w:after="0" w:line="240" w:lineRule="auto"/>
        <w:ind w:left="720"/>
        <w:rPr>
          <w:rFonts w:ascii="Calibri" w:hAnsi="Calibri"/>
          <w:kern w:val="36"/>
          <w:lang w:val="en-CA"/>
        </w:rPr>
      </w:pPr>
      <w:r>
        <w:rPr>
          <w:rFonts w:ascii="Calibri" w:hAnsi="Calibri"/>
          <w:kern w:val="36"/>
          <w:lang w:val="en-CA"/>
        </w:rPr>
        <w:t xml:space="preserve">Tuesday </w:t>
      </w:r>
      <w:r w:rsidR="00106E46">
        <w:rPr>
          <w:rFonts w:ascii="Calibri" w:hAnsi="Calibri"/>
          <w:kern w:val="36"/>
          <w:lang w:val="en-CA"/>
        </w:rPr>
        <w:t>February 4</w:t>
      </w:r>
      <w:proofErr w:type="gramStart"/>
      <w:r w:rsidR="00106E46" w:rsidRPr="00106E46">
        <w:rPr>
          <w:rFonts w:ascii="Calibri" w:hAnsi="Calibri"/>
          <w:kern w:val="36"/>
          <w:vertAlign w:val="superscript"/>
          <w:lang w:val="en-CA"/>
        </w:rPr>
        <w:t>th</w:t>
      </w:r>
      <w:r w:rsidR="00106E46">
        <w:rPr>
          <w:rFonts w:ascii="Calibri" w:hAnsi="Calibri"/>
          <w:kern w:val="36"/>
          <w:lang w:val="en-CA"/>
        </w:rPr>
        <w:t xml:space="preserve"> </w:t>
      </w:r>
      <w:r>
        <w:rPr>
          <w:rFonts w:ascii="Calibri" w:hAnsi="Calibri"/>
          <w:kern w:val="36"/>
          <w:vertAlign w:val="superscript"/>
          <w:lang w:val="en-CA"/>
        </w:rPr>
        <w:t>,</w:t>
      </w:r>
      <w:proofErr w:type="gramEnd"/>
      <w:r w:rsidR="003226F7">
        <w:rPr>
          <w:rFonts w:ascii="Calibri" w:hAnsi="Calibri"/>
          <w:kern w:val="36"/>
          <w:lang w:val="en-CA"/>
        </w:rPr>
        <w:t xml:space="preserve"> </w:t>
      </w:r>
      <w:r w:rsidR="007C3E4B" w:rsidRPr="007C3E4B">
        <w:rPr>
          <w:rFonts w:ascii="Calibri" w:hAnsi="Calibri"/>
          <w:kern w:val="36"/>
          <w:lang w:val="en-CA"/>
        </w:rPr>
        <w:t>20</w:t>
      </w:r>
      <w:r w:rsidR="00106E46">
        <w:rPr>
          <w:rFonts w:ascii="Calibri" w:hAnsi="Calibri"/>
          <w:kern w:val="36"/>
          <w:lang w:val="en-CA"/>
        </w:rPr>
        <w:t>20</w:t>
      </w:r>
      <w:r w:rsidR="002937DD">
        <w:rPr>
          <w:rFonts w:ascii="Calibri" w:hAnsi="Calibri"/>
          <w:kern w:val="36"/>
          <w:lang w:val="en-CA"/>
        </w:rPr>
        <w:t>:</w:t>
      </w:r>
      <w:r w:rsidR="002937DD">
        <w:rPr>
          <w:rFonts w:ascii="Calibri" w:hAnsi="Calibri"/>
          <w:kern w:val="36"/>
          <w:lang w:val="en-CA"/>
        </w:rPr>
        <w:tab/>
      </w:r>
      <w:r w:rsidR="007C3E4B" w:rsidRPr="007C3E4B">
        <w:rPr>
          <w:rFonts w:ascii="Calibri" w:hAnsi="Calibri"/>
          <w:kern w:val="36"/>
          <w:lang w:val="en-CA"/>
        </w:rPr>
        <w:t xml:space="preserve"> from 8:00 am to 6:00 pm</w:t>
      </w:r>
    </w:p>
    <w:p w14:paraId="187F7D17" w14:textId="054BA61D" w:rsidR="00FF04A9" w:rsidRPr="003226F7" w:rsidRDefault="00BB6F43" w:rsidP="00FF04A9">
      <w:pPr>
        <w:spacing w:after="0" w:line="240" w:lineRule="auto"/>
        <w:ind w:left="720"/>
        <w:rPr>
          <w:rFonts w:ascii="Calibri" w:hAnsi="Calibri"/>
          <w:kern w:val="36"/>
          <w:lang w:val="en-CA"/>
        </w:rPr>
      </w:pPr>
      <w:r>
        <w:rPr>
          <w:rFonts w:ascii="Calibri" w:hAnsi="Calibri"/>
          <w:kern w:val="36"/>
          <w:lang w:val="en-CA"/>
        </w:rPr>
        <w:t xml:space="preserve">Wednesday </w:t>
      </w:r>
      <w:r w:rsidR="00106E46">
        <w:rPr>
          <w:rFonts w:ascii="Calibri" w:hAnsi="Calibri"/>
          <w:kern w:val="36"/>
          <w:lang w:val="en-CA"/>
        </w:rPr>
        <w:t>February</w:t>
      </w:r>
      <w:r>
        <w:rPr>
          <w:rFonts w:ascii="Calibri" w:hAnsi="Calibri"/>
          <w:kern w:val="36"/>
          <w:lang w:val="en-CA"/>
        </w:rPr>
        <w:t xml:space="preserve"> </w:t>
      </w:r>
      <w:r w:rsidR="00106E46">
        <w:rPr>
          <w:rFonts w:ascii="Calibri" w:hAnsi="Calibri"/>
          <w:kern w:val="36"/>
          <w:lang w:val="en-CA"/>
        </w:rPr>
        <w:t>5</w:t>
      </w:r>
      <w:r>
        <w:rPr>
          <w:rFonts w:ascii="Calibri" w:hAnsi="Calibri"/>
          <w:kern w:val="36"/>
          <w:vertAlign w:val="superscript"/>
          <w:lang w:val="en-CA"/>
        </w:rPr>
        <w:t>th,</w:t>
      </w:r>
      <w:r w:rsidR="003226F7">
        <w:rPr>
          <w:rFonts w:ascii="Calibri" w:hAnsi="Calibri"/>
          <w:kern w:val="36"/>
          <w:lang w:val="en-CA"/>
        </w:rPr>
        <w:t xml:space="preserve"> 20</w:t>
      </w:r>
      <w:r w:rsidR="00106E46">
        <w:rPr>
          <w:rFonts w:ascii="Calibri" w:hAnsi="Calibri"/>
          <w:kern w:val="36"/>
          <w:lang w:val="en-CA"/>
        </w:rPr>
        <w:t>20</w:t>
      </w:r>
      <w:r w:rsidR="002937DD">
        <w:rPr>
          <w:rFonts w:ascii="Calibri" w:hAnsi="Calibri"/>
          <w:kern w:val="36"/>
          <w:lang w:val="en-CA"/>
        </w:rPr>
        <w:t>:</w:t>
      </w:r>
      <w:r w:rsidR="002937DD">
        <w:rPr>
          <w:rFonts w:ascii="Calibri" w:hAnsi="Calibri"/>
          <w:kern w:val="36"/>
          <w:lang w:val="en-CA"/>
        </w:rPr>
        <w:tab/>
      </w:r>
      <w:r w:rsidR="003226F7">
        <w:rPr>
          <w:rFonts w:ascii="Calibri" w:hAnsi="Calibri"/>
          <w:kern w:val="36"/>
          <w:lang w:val="en-CA"/>
        </w:rPr>
        <w:t xml:space="preserve"> from 8:00 am to 6:00 pm</w:t>
      </w:r>
    </w:p>
    <w:p w14:paraId="6DEE8E74" w14:textId="40CD0C69" w:rsidR="00FF04A9" w:rsidRPr="003226F7" w:rsidRDefault="00BB6F43" w:rsidP="00FF04A9">
      <w:pPr>
        <w:ind w:firstLine="708"/>
        <w:rPr>
          <w:lang w:val="en-CA"/>
        </w:rPr>
      </w:pPr>
      <w:r>
        <w:rPr>
          <w:rFonts w:ascii="Calibri" w:hAnsi="Calibri"/>
          <w:kern w:val="36"/>
          <w:lang w:val="en-CA"/>
        </w:rPr>
        <w:t xml:space="preserve">Thursday </w:t>
      </w:r>
      <w:r w:rsidR="00106E46">
        <w:rPr>
          <w:rFonts w:ascii="Calibri" w:hAnsi="Calibri"/>
          <w:kern w:val="36"/>
          <w:lang w:val="en-CA"/>
        </w:rPr>
        <w:t>February</w:t>
      </w:r>
      <w:r>
        <w:rPr>
          <w:rFonts w:ascii="Calibri" w:hAnsi="Calibri"/>
          <w:kern w:val="36"/>
          <w:lang w:val="en-CA"/>
        </w:rPr>
        <w:t xml:space="preserve"> </w:t>
      </w:r>
      <w:r w:rsidR="00106E46">
        <w:rPr>
          <w:rFonts w:ascii="Calibri" w:hAnsi="Calibri"/>
          <w:kern w:val="36"/>
          <w:lang w:val="en-CA"/>
        </w:rPr>
        <w:t>6</w:t>
      </w:r>
      <w:r w:rsidRPr="00BB6F43">
        <w:rPr>
          <w:rFonts w:ascii="Calibri" w:hAnsi="Calibri"/>
          <w:kern w:val="36"/>
          <w:vertAlign w:val="superscript"/>
          <w:lang w:val="en-CA"/>
        </w:rPr>
        <w:t>th</w:t>
      </w:r>
      <w:r>
        <w:rPr>
          <w:rFonts w:ascii="Calibri" w:hAnsi="Calibri"/>
          <w:kern w:val="36"/>
          <w:lang w:val="en-CA"/>
        </w:rPr>
        <w:t>,</w:t>
      </w:r>
      <w:r w:rsidR="003226F7" w:rsidRPr="003226F7">
        <w:rPr>
          <w:rFonts w:ascii="Calibri" w:hAnsi="Calibri"/>
          <w:kern w:val="36"/>
          <w:lang w:val="en-CA"/>
        </w:rPr>
        <w:t xml:space="preserve"> 20</w:t>
      </w:r>
      <w:r w:rsidR="00106E46">
        <w:rPr>
          <w:rFonts w:ascii="Calibri" w:hAnsi="Calibri"/>
          <w:kern w:val="36"/>
          <w:lang w:val="en-CA"/>
        </w:rPr>
        <w:t>20</w:t>
      </w:r>
      <w:r w:rsidR="002937DD">
        <w:rPr>
          <w:rFonts w:ascii="Calibri" w:hAnsi="Calibri"/>
          <w:kern w:val="36"/>
          <w:lang w:val="en-CA"/>
        </w:rPr>
        <w:t>:</w:t>
      </w:r>
      <w:r w:rsidR="002937DD">
        <w:rPr>
          <w:rFonts w:ascii="Calibri" w:hAnsi="Calibri"/>
          <w:kern w:val="36"/>
          <w:lang w:val="en-CA"/>
        </w:rPr>
        <w:tab/>
      </w:r>
      <w:r w:rsidR="003226F7" w:rsidRPr="003226F7">
        <w:rPr>
          <w:rFonts w:ascii="Calibri" w:hAnsi="Calibri"/>
          <w:kern w:val="36"/>
          <w:lang w:val="en-CA"/>
        </w:rPr>
        <w:t xml:space="preserve"> from 8:00 am to 4:00 pm</w:t>
      </w:r>
    </w:p>
    <w:p w14:paraId="73DBF3B2" w14:textId="77777777" w:rsidR="002937DD" w:rsidRPr="00BB6F43" w:rsidRDefault="00C27EE5" w:rsidP="00BB6F43">
      <w:pPr>
        <w:pStyle w:val="Heading2"/>
        <w:rPr>
          <w:b/>
          <w:color w:val="auto"/>
          <w:lang w:val="en-CA"/>
        </w:rPr>
      </w:pPr>
      <w:bookmarkStart w:id="37" w:name="_Toc530093734"/>
      <w:r w:rsidRPr="005F3F6B">
        <w:rPr>
          <w:b/>
          <w:color w:val="auto"/>
          <w:lang w:val="en-CA"/>
        </w:rPr>
        <w:t>Dismantling schedule</w:t>
      </w:r>
      <w:bookmarkEnd w:id="37"/>
    </w:p>
    <w:p w14:paraId="5820E1BC" w14:textId="46D05155" w:rsidR="00EF586D" w:rsidRDefault="00BB6F43" w:rsidP="00EF586D">
      <w:pPr>
        <w:ind w:firstLine="708"/>
        <w:rPr>
          <w:rFonts w:ascii="Calibri" w:hAnsi="Calibri"/>
          <w:kern w:val="36"/>
          <w:lang w:val="en-CA"/>
        </w:rPr>
      </w:pPr>
      <w:r>
        <w:rPr>
          <w:rFonts w:ascii="Calibri" w:hAnsi="Calibri"/>
          <w:kern w:val="36"/>
          <w:lang w:val="en-CA"/>
        </w:rPr>
        <w:t xml:space="preserve">Thursday </w:t>
      </w:r>
      <w:r w:rsidR="00106E46">
        <w:rPr>
          <w:rFonts w:ascii="Calibri" w:hAnsi="Calibri"/>
          <w:kern w:val="36"/>
          <w:lang w:val="en-CA"/>
        </w:rPr>
        <w:t>February</w:t>
      </w:r>
      <w:r>
        <w:rPr>
          <w:rFonts w:ascii="Calibri" w:hAnsi="Calibri"/>
          <w:kern w:val="36"/>
          <w:lang w:val="en-CA"/>
        </w:rPr>
        <w:t xml:space="preserve"> </w:t>
      </w:r>
      <w:r w:rsidR="00106E46">
        <w:rPr>
          <w:rFonts w:ascii="Calibri" w:hAnsi="Calibri"/>
          <w:kern w:val="36"/>
          <w:lang w:val="en-CA"/>
        </w:rPr>
        <w:t>6</w:t>
      </w:r>
      <w:r w:rsidRPr="00BB6F43">
        <w:rPr>
          <w:rFonts w:ascii="Calibri" w:hAnsi="Calibri"/>
          <w:kern w:val="36"/>
          <w:vertAlign w:val="superscript"/>
          <w:lang w:val="en-CA"/>
        </w:rPr>
        <w:t>th</w:t>
      </w:r>
      <w:r>
        <w:rPr>
          <w:rFonts w:ascii="Calibri" w:hAnsi="Calibri"/>
          <w:kern w:val="36"/>
          <w:lang w:val="en-CA"/>
        </w:rPr>
        <w:t>,</w:t>
      </w:r>
      <w:r w:rsidR="005F3F6B">
        <w:rPr>
          <w:rFonts w:ascii="Calibri" w:hAnsi="Calibri"/>
          <w:kern w:val="36"/>
          <w:lang w:val="en-CA"/>
        </w:rPr>
        <w:t xml:space="preserve"> 2</w:t>
      </w:r>
      <w:r w:rsidR="005F3F6B" w:rsidRPr="005F3F6B">
        <w:rPr>
          <w:rFonts w:ascii="Calibri" w:hAnsi="Calibri"/>
          <w:kern w:val="36"/>
          <w:lang w:val="en-CA"/>
        </w:rPr>
        <w:t>0</w:t>
      </w:r>
      <w:r w:rsidR="00106E46">
        <w:rPr>
          <w:rFonts w:ascii="Calibri" w:hAnsi="Calibri"/>
          <w:kern w:val="36"/>
          <w:lang w:val="en-CA"/>
        </w:rPr>
        <w:t>20</w:t>
      </w:r>
      <w:r w:rsidR="005F3F6B" w:rsidRPr="005F3F6B">
        <w:rPr>
          <w:rFonts w:ascii="Calibri" w:hAnsi="Calibri"/>
          <w:kern w:val="36"/>
          <w:lang w:val="en-CA"/>
        </w:rPr>
        <w:t xml:space="preserve"> from 4 :00 pm to midnight</w:t>
      </w:r>
    </w:p>
    <w:p w14:paraId="0080BCB2" w14:textId="77777777" w:rsidR="00BB6F43" w:rsidRPr="00BB6F43" w:rsidRDefault="00BB6F43" w:rsidP="00BB6F43">
      <w:pPr>
        <w:spacing w:after="0" w:line="240" w:lineRule="auto"/>
        <w:jc w:val="both"/>
        <w:rPr>
          <w:rFonts w:ascii="Calibri" w:hAnsi="Calibri"/>
          <w:b/>
          <w:kern w:val="36"/>
          <w:sz w:val="24"/>
          <w:szCs w:val="24"/>
          <w:lang w:val="en-CA"/>
        </w:rPr>
      </w:pPr>
      <w:r w:rsidRPr="00BB6F43">
        <w:rPr>
          <w:rFonts w:ascii="Calibri" w:hAnsi="Calibri"/>
          <w:b/>
          <w:kern w:val="36"/>
          <w:sz w:val="24"/>
          <w:szCs w:val="24"/>
          <w:lang w:val="en-CA"/>
        </w:rPr>
        <w:t>Loading dock assistance:</w:t>
      </w:r>
    </w:p>
    <w:p w14:paraId="65D3B282" w14:textId="77777777" w:rsidR="00BB6F43" w:rsidRPr="005F3F6B" w:rsidRDefault="00BB6F43" w:rsidP="00BB6F43">
      <w:pPr>
        <w:rPr>
          <w:rFonts w:ascii="Calibri" w:hAnsi="Calibri"/>
          <w:kern w:val="36"/>
          <w:lang w:val="en-CA"/>
        </w:rPr>
      </w:pPr>
    </w:p>
    <w:p w14:paraId="057407C3" w14:textId="77777777" w:rsidR="00EF586D" w:rsidRPr="005F3F6B" w:rsidRDefault="005F3F6B" w:rsidP="00EF586D">
      <w:pPr>
        <w:ind w:left="708"/>
        <w:rPr>
          <w:rFonts w:ascii="Calibri" w:hAnsi="Calibri"/>
          <w:kern w:val="36"/>
          <w:lang w:val="en-CA"/>
        </w:rPr>
      </w:pPr>
      <w:r w:rsidRPr="00BB6F43">
        <w:rPr>
          <w:rFonts w:ascii="Calibri" w:hAnsi="Calibri"/>
          <w:b/>
          <w:kern w:val="36"/>
          <w:lang w:val="en-US"/>
        </w:rPr>
        <w:t>From 4 p.m. to 8 p.m.,</w:t>
      </w:r>
      <w:r>
        <w:rPr>
          <w:rFonts w:ascii="Calibri" w:hAnsi="Calibri"/>
          <w:kern w:val="36"/>
          <w:lang w:val="en-US"/>
        </w:rPr>
        <w:t xml:space="preserve"> Groupe CHAUCASE inc has </w:t>
      </w:r>
      <w:r w:rsidR="00BB6F43">
        <w:rPr>
          <w:rFonts w:ascii="Calibri" w:hAnsi="Calibri"/>
          <w:kern w:val="36"/>
          <w:lang w:val="en-US"/>
        </w:rPr>
        <w:t>contracted</w:t>
      </w:r>
      <w:r>
        <w:rPr>
          <w:rFonts w:ascii="Calibri" w:hAnsi="Calibri"/>
          <w:kern w:val="36"/>
          <w:lang w:val="en-US"/>
        </w:rPr>
        <w:t xml:space="preserve"> personnel to help</w:t>
      </w:r>
      <w:r w:rsidR="00BB6F43">
        <w:rPr>
          <w:rFonts w:ascii="Calibri" w:hAnsi="Calibri"/>
          <w:kern w:val="36"/>
          <w:lang w:val="en-US"/>
        </w:rPr>
        <w:t xml:space="preserve"> load</w:t>
      </w:r>
      <w:r>
        <w:rPr>
          <w:rFonts w:ascii="Calibri" w:hAnsi="Calibri"/>
          <w:kern w:val="36"/>
          <w:lang w:val="en-US"/>
        </w:rPr>
        <w:t xml:space="preserve"> your material on trolleys and take it to the loading dock.</w:t>
      </w:r>
      <w:r w:rsidR="00EF586D" w:rsidRPr="005F3F6B">
        <w:rPr>
          <w:rFonts w:ascii="Calibri" w:hAnsi="Calibri"/>
          <w:kern w:val="36"/>
          <w:lang w:val="en-CA"/>
        </w:rPr>
        <w:t xml:space="preserve">  </w:t>
      </w:r>
    </w:p>
    <w:p w14:paraId="4F5A7D4F" w14:textId="77777777" w:rsidR="00821A07" w:rsidRDefault="00821A07" w:rsidP="00821A07">
      <w:pPr>
        <w:ind w:left="708"/>
        <w:jc w:val="both"/>
        <w:rPr>
          <w:rFonts w:ascii="Calibri" w:hAnsi="Calibri"/>
          <w:kern w:val="36"/>
          <w:lang w:val="en-US"/>
        </w:rPr>
      </w:pPr>
      <w:r w:rsidRPr="00A9424B">
        <w:rPr>
          <w:rFonts w:ascii="Calibri" w:hAnsi="Calibri"/>
          <w:kern w:val="36"/>
          <w:lang w:val="en-US"/>
        </w:rPr>
        <w:t xml:space="preserve">The schedule </w:t>
      </w:r>
      <w:r>
        <w:rPr>
          <w:rFonts w:ascii="Calibri" w:hAnsi="Calibri"/>
          <w:kern w:val="36"/>
          <w:lang w:val="en-US"/>
        </w:rPr>
        <w:t xml:space="preserve">and conditions </w:t>
      </w:r>
      <w:r w:rsidRPr="00A9424B">
        <w:rPr>
          <w:rFonts w:ascii="Calibri" w:hAnsi="Calibri"/>
          <w:kern w:val="36"/>
          <w:lang w:val="en-US"/>
        </w:rPr>
        <w:t xml:space="preserve">in place for the set-up and dismantling of the booths must be respected by all exhibitors. Setting up outside the established times scheduled or </w:t>
      </w:r>
      <w:r>
        <w:rPr>
          <w:rFonts w:ascii="Calibri" w:hAnsi="Calibri"/>
          <w:kern w:val="36"/>
          <w:lang w:val="en-US"/>
        </w:rPr>
        <w:t>the delivery of merchandise to the C</w:t>
      </w:r>
      <w:r w:rsidRPr="00A9424B">
        <w:rPr>
          <w:rFonts w:ascii="Calibri" w:hAnsi="Calibri"/>
          <w:kern w:val="36"/>
          <w:lang w:val="en-US"/>
        </w:rPr>
        <w:t xml:space="preserve">entre without prior approval may result in the refusal to access the site or to be </w:t>
      </w:r>
      <w:r>
        <w:rPr>
          <w:rFonts w:ascii="Calibri" w:hAnsi="Calibri"/>
          <w:kern w:val="36"/>
          <w:lang w:val="en-US"/>
        </w:rPr>
        <w:t xml:space="preserve">invoiced for warehousing costs by the CENTREXPO COGECO Drummondville. </w:t>
      </w:r>
    </w:p>
    <w:p w14:paraId="5D8625C0" w14:textId="77777777" w:rsidR="00821A07" w:rsidRPr="00891073" w:rsidRDefault="00821A07" w:rsidP="00821A07">
      <w:pPr>
        <w:ind w:left="708"/>
        <w:jc w:val="both"/>
        <w:rPr>
          <w:rFonts w:ascii="Calibri" w:hAnsi="Calibri"/>
          <w:kern w:val="36"/>
          <w:lang w:val="en-US"/>
        </w:rPr>
      </w:pPr>
      <w:r w:rsidRPr="00891073">
        <w:rPr>
          <w:rFonts w:ascii="Calibri" w:hAnsi="Calibri"/>
          <w:kern w:val="36"/>
          <w:lang w:val="en-US"/>
        </w:rPr>
        <w:t xml:space="preserve">Trolleys: Groupe </w:t>
      </w:r>
      <w:r>
        <w:rPr>
          <w:rFonts w:ascii="Calibri" w:hAnsi="Calibri"/>
          <w:kern w:val="36"/>
          <w:lang w:val="en-US"/>
        </w:rPr>
        <w:t>CHAUCASE</w:t>
      </w:r>
      <w:r w:rsidRPr="00891073">
        <w:rPr>
          <w:rFonts w:ascii="Calibri" w:hAnsi="Calibri"/>
          <w:kern w:val="36"/>
          <w:lang w:val="en-US"/>
        </w:rPr>
        <w:t xml:space="preserve"> has made sure that trolleys are available during </w:t>
      </w:r>
      <w:r>
        <w:rPr>
          <w:rFonts w:ascii="Calibri" w:hAnsi="Calibri"/>
          <w:kern w:val="36"/>
          <w:lang w:val="en-US"/>
        </w:rPr>
        <w:t xml:space="preserve">the </w:t>
      </w:r>
      <w:r w:rsidRPr="00891073">
        <w:rPr>
          <w:rFonts w:ascii="Calibri" w:hAnsi="Calibri"/>
          <w:kern w:val="36"/>
          <w:lang w:val="en-US"/>
        </w:rPr>
        <w:t>set-up or dismantl</w:t>
      </w:r>
      <w:r>
        <w:rPr>
          <w:rFonts w:ascii="Calibri" w:hAnsi="Calibri"/>
          <w:kern w:val="36"/>
          <w:lang w:val="en-US"/>
        </w:rPr>
        <w:t>ing period. The deadline for the use of trolleys is 20:00, the time at which isle carpeting takes place.</w:t>
      </w:r>
    </w:p>
    <w:p w14:paraId="7E631FB9" w14:textId="77777777" w:rsidR="00821A07" w:rsidRDefault="00821A07" w:rsidP="00821A07">
      <w:pPr>
        <w:ind w:left="708"/>
        <w:jc w:val="both"/>
        <w:rPr>
          <w:rFonts w:ascii="Calibri" w:hAnsi="Calibri"/>
          <w:kern w:val="36"/>
          <w:lang w:val="en-US"/>
        </w:rPr>
      </w:pPr>
      <w:r>
        <w:rPr>
          <w:rFonts w:ascii="Calibri" w:hAnsi="Calibri"/>
          <w:kern w:val="36"/>
          <w:lang w:val="en-US"/>
        </w:rPr>
        <w:t>Unless there is a special agreement between CENTREXPO COGECO Drummondville and Groupe CHAUCASE, a</w:t>
      </w:r>
      <w:r w:rsidRPr="00891073">
        <w:rPr>
          <w:rFonts w:ascii="Calibri" w:hAnsi="Calibri"/>
          <w:kern w:val="36"/>
          <w:lang w:val="en-US"/>
        </w:rPr>
        <w:t>ny merchandise or material lef</w:t>
      </w:r>
      <w:r>
        <w:rPr>
          <w:rFonts w:ascii="Calibri" w:hAnsi="Calibri"/>
          <w:kern w:val="36"/>
          <w:lang w:val="en-US"/>
        </w:rPr>
        <w:t>t at the dock area will be ware</w:t>
      </w:r>
      <w:r w:rsidRPr="00891073">
        <w:rPr>
          <w:rFonts w:ascii="Calibri" w:hAnsi="Calibri"/>
          <w:kern w:val="36"/>
          <w:lang w:val="en-US"/>
        </w:rPr>
        <w:t>housed</w:t>
      </w:r>
      <w:r>
        <w:rPr>
          <w:rFonts w:ascii="Calibri" w:hAnsi="Calibri"/>
          <w:kern w:val="36"/>
          <w:lang w:val="en-US"/>
        </w:rPr>
        <w:t xml:space="preserve"> and</w:t>
      </w:r>
      <w:r w:rsidRPr="00891073">
        <w:rPr>
          <w:rFonts w:ascii="Calibri" w:hAnsi="Calibri"/>
          <w:kern w:val="36"/>
          <w:lang w:val="en-US"/>
        </w:rPr>
        <w:t xml:space="preserve"> the handling cost will be invoiced to the owner of the mat</w:t>
      </w:r>
      <w:r>
        <w:rPr>
          <w:rFonts w:ascii="Calibri" w:hAnsi="Calibri"/>
          <w:kern w:val="36"/>
          <w:lang w:val="en-US"/>
        </w:rPr>
        <w:t>erial.</w:t>
      </w:r>
    </w:p>
    <w:p w14:paraId="3BC4E867" w14:textId="77777777" w:rsidR="00EF586D" w:rsidRPr="00821A07" w:rsidRDefault="00821A07" w:rsidP="00821A07">
      <w:pPr>
        <w:ind w:left="708"/>
        <w:rPr>
          <w:lang w:val="en-CA"/>
        </w:rPr>
      </w:pPr>
      <w:r w:rsidRPr="009823EE">
        <w:rPr>
          <w:rFonts w:ascii="Calibri" w:hAnsi="Calibri"/>
          <w:kern w:val="36"/>
          <w:lang w:val="en-US"/>
        </w:rPr>
        <w:t>If you need a forklift or a plafolift for merchandise handling purposes, please contact Denis Dion of Decor Expert Expo at 450 646-2251.</w:t>
      </w:r>
    </w:p>
    <w:p w14:paraId="0C149C5A" w14:textId="77777777" w:rsidR="004F3FB7" w:rsidRPr="00821A07" w:rsidRDefault="004F3FB7">
      <w:pPr>
        <w:rPr>
          <w:rFonts w:asciiTheme="majorHAnsi" w:eastAsiaTheme="majorEastAsia" w:hAnsiTheme="majorHAnsi" w:cstheme="majorBidi"/>
          <w:b/>
          <w:sz w:val="32"/>
          <w:szCs w:val="32"/>
          <w:u w:val="single"/>
          <w:lang w:val="en-CA"/>
        </w:rPr>
      </w:pPr>
      <w:r w:rsidRPr="00821A07">
        <w:rPr>
          <w:b/>
          <w:u w:val="single"/>
          <w:lang w:val="en-CA"/>
        </w:rPr>
        <w:br w:type="page"/>
      </w:r>
    </w:p>
    <w:p w14:paraId="0DBECF83" w14:textId="77777777" w:rsidR="00F3703D" w:rsidRPr="00106E46" w:rsidRDefault="00E41482" w:rsidP="00DF5439">
      <w:pPr>
        <w:pStyle w:val="Heading1"/>
        <w:rPr>
          <w:b/>
          <w:color w:val="auto"/>
          <w:u w:val="single"/>
          <w:lang w:val="en-CA"/>
        </w:rPr>
      </w:pPr>
      <w:bookmarkStart w:id="38" w:name="_Toc530093735"/>
      <w:r w:rsidRPr="00106E46">
        <w:rPr>
          <w:b/>
          <w:color w:val="auto"/>
          <w:u w:val="single"/>
          <w:lang w:val="en-CA"/>
        </w:rPr>
        <w:lastRenderedPageBreak/>
        <w:t>Rules</w:t>
      </w:r>
      <w:bookmarkEnd w:id="38"/>
    </w:p>
    <w:p w14:paraId="6C2B8B83" w14:textId="77777777" w:rsidR="003B2157" w:rsidRPr="00106E46" w:rsidRDefault="003B2157" w:rsidP="003F053C">
      <w:pPr>
        <w:rPr>
          <w:b/>
          <w:i/>
          <w:lang w:val="en-CA"/>
        </w:rPr>
      </w:pPr>
      <w:r w:rsidRPr="00106E46">
        <w:rPr>
          <w:b/>
          <w:i/>
          <w:lang w:val="en-CA"/>
        </w:rPr>
        <w:t>Participation</w:t>
      </w:r>
      <w:r w:rsidRPr="00106E46">
        <w:rPr>
          <w:b/>
          <w:i/>
          <w:lang w:val="en-CA"/>
        </w:rPr>
        <w:tab/>
      </w:r>
    </w:p>
    <w:p w14:paraId="5D93FFE6" w14:textId="77777777" w:rsidR="003B2157" w:rsidRPr="003E2D79" w:rsidRDefault="003E2D79" w:rsidP="003E2D79">
      <w:pPr>
        <w:ind w:left="708"/>
        <w:rPr>
          <w:rFonts w:ascii="Calibri" w:hAnsi="Calibri"/>
          <w:lang w:val="en-CA"/>
        </w:rPr>
      </w:pPr>
      <w:r w:rsidRPr="003E2D79">
        <w:rPr>
          <w:lang w:val="en-CA"/>
        </w:rPr>
        <w:t>All Company representatives, regardless of title, can participate as exhibito</w:t>
      </w:r>
      <w:r w:rsidR="0052256C">
        <w:rPr>
          <w:lang w:val="en-CA"/>
        </w:rPr>
        <w:t>rs in a</w:t>
      </w:r>
      <w:r w:rsidRPr="003E2D79">
        <w:rPr>
          <w:lang w:val="en-CA"/>
        </w:rPr>
        <w:t xml:space="preserve"> CHAUCASE show. A published fee must be paid by all exhibitor participants.</w:t>
      </w:r>
      <w:r w:rsidR="003B2157" w:rsidRPr="003E2D79">
        <w:rPr>
          <w:rFonts w:ascii="Calibri" w:hAnsi="Calibri"/>
          <w:lang w:val="en-CA"/>
        </w:rPr>
        <w:t xml:space="preserve"> </w:t>
      </w:r>
    </w:p>
    <w:p w14:paraId="11CCF632" w14:textId="77777777" w:rsidR="003B2157" w:rsidRPr="005C6777" w:rsidRDefault="005C6777" w:rsidP="003F053C">
      <w:pPr>
        <w:rPr>
          <w:b/>
          <w:i/>
          <w:lang w:val="en-CA"/>
        </w:rPr>
      </w:pPr>
      <w:r w:rsidRPr="005C6777">
        <w:rPr>
          <w:b/>
          <w:i/>
          <w:lang w:val="en-CA"/>
        </w:rPr>
        <w:t>Orders</w:t>
      </w:r>
    </w:p>
    <w:p w14:paraId="7F0D9542" w14:textId="77777777" w:rsidR="003B2157" w:rsidRPr="005C6777" w:rsidRDefault="005C6777" w:rsidP="005C6777">
      <w:pPr>
        <w:ind w:left="708"/>
        <w:rPr>
          <w:rFonts w:ascii="Calibri" w:hAnsi="Calibri"/>
          <w:lang w:val="en-CA"/>
        </w:rPr>
      </w:pPr>
      <w:r w:rsidRPr="005C6777">
        <w:rPr>
          <w:lang w:val="en-CA"/>
        </w:rPr>
        <w:t>All orders submitted</w:t>
      </w:r>
      <w:r w:rsidR="002937DD">
        <w:rPr>
          <w:lang w:val="en-CA"/>
        </w:rPr>
        <w:t xml:space="preserve"> TO Groupe CHAUCASE</w:t>
      </w:r>
      <w:r w:rsidRPr="005C6777">
        <w:rPr>
          <w:lang w:val="en-CA"/>
        </w:rPr>
        <w:t xml:space="preserve"> for booth space, advertising, </w:t>
      </w:r>
      <w:r w:rsidR="002937DD">
        <w:rPr>
          <w:lang w:val="en-CA"/>
        </w:rPr>
        <w:t>electrical outlet</w:t>
      </w:r>
      <w:r w:rsidRPr="005C6777">
        <w:rPr>
          <w:lang w:val="en-CA"/>
        </w:rPr>
        <w:t>, etc., will be confirmed after payment has been received.  If a payment has not been received by the published deadline, the applicant will be notified that the orders submitted has been cancelled.</w:t>
      </w:r>
    </w:p>
    <w:p w14:paraId="4723EE8D" w14:textId="77777777" w:rsidR="003B2157" w:rsidRPr="005456D2" w:rsidRDefault="005456D2" w:rsidP="003F053C">
      <w:pPr>
        <w:rPr>
          <w:b/>
          <w:i/>
          <w:lang w:val="en-CA"/>
        </w:rPr>
      </w:pPr>
      <w:r w:rsidRPr="005456D2">
        <w:rPr>
          <w:b/>
          <w:i/>
          <w:lang w:val="en-CA"/>
        </w:rPr>
        <w:t>Late orders</w:t>
      </w:r>
    </w:p>
    <w:p w14:paraId="48836E84" w14:textId="77777777" w:rsidR="003B2157" w:rsidRPr="005456D2" w:rsidRDefault="005456D2" w:rsidP="005456D2">
      <w:pPr>
        <w:ind w:left="708"/>
        <w:rPr>
          <w:rFonts w:ascii="Calibri" w:hAnsi="Calibri"/>
          <w:lang w:val="en-CA"/>
        </w:rPr>
      </w:pPr>
      <w:r w:rsidRPr="005456D2">
        <w:rPr>
          <w:lang w:val="en-CA"/>
        </w:rPr>
        <w:t>Any order submitted after the published deadline will be accepted but subject to an immediate payment by credit card or by bank transfer.</w:t>
      </w:r>
    </w:p>
    <w:p w14:paraId="753388E1" w14:textId="77777777" w:rsidR="003B2157" w:rsidRPr="00057812" w:rsidRDefault="00057812" w:rsidP="003F053C">
      <w:pPr>
        <w:rPr>
          <w:b/>
          <w:i/>
          <w:lang w:val="en-CA"/>
        </w:rPr>
      </w:pPr>
      <w:r w:rsidRPr="00057812">
        <w:rPr>
          <w:b/>
          <w:i/>
          <w:lang w:val="en-CA"/>
        </w:rPr>
        <w:t>Refund policy</w:t>
      </w:r>
    </w:p>
    <w:p w14:paraId="55171227" w14:textId="77777777" w:rsidR="003B2157" w:rsidRPr="00057812" w:rsidRDefault="00057812" w:rsidP="00057812">
      <w:pPr>
        <w:ind w:left="708"/>
        <w:rPr>
          <w:rFonts w:ascii="Calibri" w:hAnsi="Calibri"/>
          <w:lang w:val="en-CA"/>
        </w:rPr>
      </w:pPr>
      <w:r w:rsidRPr="00057812">
        <w:rPr>
          <w:lang w:val="en-CA"/>
        </w:rPr>
        <w:t>Due to show contractual obligations and printing underway, no refund will be made for any cancellations after the published deadline, normally 30 days prior to the event, unless due to extraordinary circumstances as determined by Groupe CHAUCASE Inc.</w:t>
      </w:r>
      <w:r w:rsidR="003B2157" w:rsidRPr="00057812">
        <w:rPr>
          <w:rFonts w:ascii="Calibri" w:hAnsi="Calibri"/>
          <w:lang w:val="en-CA"/>
        </w:rPr>
        <w:t xml:space="preserve">  </w:t>
      </w:r>
    </w:p>
    <w:p w14:paraId="71204A17" w14:textId="77777777" w:rsidR="003B2157" w:rsidRPr="00106E46" w:rsidRDefault="00AF335D" w:rsidP="003F053C">
      <w:pPr>
        <w:rPr>
          <w:b/>
          <w:i/>
          <w:lang w:val="en-CA"/>
        </w:rPr>
      </w:pPr>
      <w:r w:rsidRPr="00106E46">
        <w:rPr>
          <w:b/>
          <w:i/>
          <w:lang w:val="en-CA"/>
        </w:rPr>
        <w:t>Booth</w:t>
      </w:r>
    </w:p>
    <w:p w14:paraId="7EC75215" w14:textId="77777777" w:rsidR="003B2157" w:rsidRPr="00DA7C44" w:rsidRDefault="00DA7C44" w:rsidP="003B2157">
      <w:pPr>
        <w:ind w:firstLine="708"/>
        <w:rPr>
          <w:rFonts w:ascii="Calibri" w:hAnsi="Calibri"/>
          <w:lang w:val="en-CA"/>
        </w:rPr>
      </w:pPr>
      <w:r w:rsidRPr="00DA7C44">
        <w:rPr>
          <w:rFonts w:ascii="Calibri" w:hAnsi="Calibri"/>
          <w:lang w:val="en-CA"/>
        </w:rPr>
        <w:t xml:space="preserve">Sizes and prices are in multiple of </w:t>
      </w:r>
      <w:smartTag w:uri="urn:schemas-microsoft-com:office:smarttags" w:element="metricconverter">
        <w:smartTagPr>
          <w:attr w:name="ProductID" w:val="10’"/>
        </w:smartTagPr>
        <w:r w:rsidR="003B2157" w:rsidRPr="00DA7C44">
          <w:rPr>
            <w:rFonts w:ascii="Calibri" w:hAnsi="Calibri"/>
            <w:lang w:val="en-CA"/>
          </w:rPr>
          <w:t>10’</w:t>
        </w:r>
      </w:smartTag>
      <w:r w:rsidR="003B2157" w:rsidRPr="00DA7C44">
        <w:rPr>
          <w:rFonts w:ascii="Calibri" w:hAnsi="Calibri"/>
          <w:lang w:val="en-CA"/>
        </w:rPr>
        <w:t xml:space="preserve"> X 10'</w:t>
      </w:r>
    </w:p>
    <w:p w14:paraId="3FA4E80A" w14:textId="77777777" w:rsidR="003B2157" w:rsidRPr="00DA7C44" w:rsidRDefault="00DA7C44" w:rsidP="003F053C">
      <w:pPr>
        <w:rPr>
          <w:b/>
          <w:i/>
          <w:lang w:val="en-CA"/>
        </w:rPr>
      </w:pPr>
      <w:r w:rsidRPr="00DA7C44">
        <w:rPr>
          <w:b/>
          <w:i/>
          <w:lang w:val="en-CA"/>
        </w:rPr>
        <w:t>Space assignment</w:t>
      </w:r>
    </w:p>
    <w:p w14:paraId="34669D94" w14:textId="77777777" w:rsidR="003B2157" w:rsidRPr="00DA7C44" w:rsidRDefault="00DA7C44" w:rsidP="00DA7C44">
      <w:pPr>
        <w:ind w:left="708"/>
        <w:rPr>
          <w:rFonts w:ascii="Calibri" w:hAnsi="Calibri"/>
          <w:lang w:val="en-CA"/>
        </w:rPr>
      </w:pPr>
      <w:r>
        <w:rPr>
          <w:lang w:val="en-CA"/>
        </w:rPr>
        <w:t xml:space="preserve">Assignment </w:t>
      </w:r>
      <w:r w:rsidRPr="00DA7C44">
        <w:rPr>
          <w:lang w:val="en-CA"/>
        </w:rPr>
        <w:t>will be primarily based on the show lay-out need. The access of an exhibitor to participate in the show based on the terms and conditions of this contract are not guaranteed from year to year.</w:t>
      </w:r>
      <w:r w:rsidR="003B2157" w:rsidRPr="00DA7C44">
        <w:rPr>
          <w:rFonts w:ascii="Calibri" w:hAnsi="Calibri"/>
          <w:lang w:val="en-CA"/>
        </w:rPr>
        <w:t xml:space="preserve">                                                                                                               </w:t>
      </w:r>
    </w:p>
    <w:p w14:paraId="5FB7F75A" w14:textId="77777777" w:rsidR="003B2157" w:rsidRPr="004527B4" w:rsidRDefault="004527B4" w:rsidP="003F053C">
      <w:pPr>
        <w:rPr>
          <w:b/>
          <w:i/>
          <w:lang w:val="en-CA"/>
        </w:rPr>
      </w:pPr>
      <w:r w:rsidRPr="004527B4">
        <w:rPr>
          <w:b/>
          <w:i/>
          <w:lang w:val="en-CA"/>
        </w:rPr>
        <w:t>Space sublet</w:t>
      </w:r>
    </w:p>
    <w:p w14:paraId="2F992791" w14:textId="77777777" w:rsidR="003B2157" w:rsidRPr="004527B4" w:rsidRDefault="004527B4" w:rsidP="004527B4">
      <w:pPr>
        <w:ind w:left="708"/>
        <w:rPr>
          <w:rFonts w:ascii="Calibri" w:hAnsi="Calibri"/>
          <w:lang w:val="en-CA"/>
        </w:rPr>
      </w:pPr>
      <w:r w:rsidRPr="004527B4">
        <w:rPr>
          <w:lang w:val="en-CA"/>
        </w:rPr>
        <w:t>The exhibitor is not allowed to sublet the space or booth that was allocated to him/her or share the same with one or more persons, without the consent of Groupe CHAUCASE Inc.</w:t>
      </w:r>
      <w:r w:rsidR="003B2157" w:rsidRPr="004527B4">
        <w:rPr>
          <w:rFonts w:ascii="Calibri" w:hAnsi="Calibri"/>
          <w:lang w:val="en-CA"/>
        </w:rPr>
        <w:t xml:space="preserve">                                                          </w:t>
      </w:r>
    </w:p>
    <w:p w14:paraId="218FA06C" w14:textId="77777777" w:rsidR="003B2157" w:rsidRPr="00106E46" w:rsidRDefault="000E68A4" w:rsidP="003F053C">
      <w:pPr>
        <w:rPr>
          <w:b/>
          <w:i/>
          <w:lang w:val="en-CA"/>
        </w:rPr>
      </w:pPr>
      <w:r w:rsidRPr="00106E46">
        <w:rPr>
          <w:b/>
          <w:i/>
          <w:lang w:val="en-CA"/>
        </w:rPr>
        <w:t>Refusal right</w:t>
      </w:r>
    </w:p>
    <w:p w14:paraId="1E0A124C" w14:textId="77777777" w:rsidR="003B2157" w:rsidRPr="000E68A4" w:rsidRDefault="000E68A4" w:rsidP="000E68A4">
      <w:pPr>
        <w:ind w:left="708"/>
        <w:rPr>
          <w:rFonts w:ascii="Calibri" w:hAnsi="Calibri"/>
          <w:lang w:val="en-CA"/>
        </w:rPr>
      </w:pPr>
      <w:r w:rsidRPr="000E68A4">
        <w:rPr>
          <w:lang w:val="en-CA"/>
        </w:rPr>
        <w:t>Groupe CHAUCASE Inc reserves the right to refuse or prohibit certain merchandise or persons whose presence or behavior may be considered a prejudice to the unfolding of the show.</w:t>
      </w:r>
    </w:p>
    <w:p w14:paraId="036CB6E5" w14:textId="77777777" w:rsidR="003B2157" w:rsidRPr="00106E46" w:rsidRDefault="00CD69B6" w:rsidP="003F053C">
      <w:pPr>
        <w:rPr>
          <w:b/>
          <w:lang w:val="en-CA"/>
        </w:rPr>
      </w:pPr>
      <w:r w:rsidRPr="00106E46">
        <w:rPr>
          <w:b/>
          <w:lang w:val="en-CA"/>
        </w:rPr>
        <w:t>Installation date</w:t>
      </w:r>
      <w:r w:rsidR="003B2157" w:rsidRPr="00106E46">
        <w:rPr>
          <w:b/>
          <w:lang w:val="en-CA"/>
        </w:rPr>
        <w:t xml:space="preserve"> </w:t>
      </w:r>
    </w:p>
    <w:p w14:paraId="7CB11507" w14:textId="77777777" w:rsidR="003B2157" w:rsidRPr="00CD69B6" w:rsidRDefault="00CD69B6" w:rsidP="00387F82">
      <w:pPr>
        <w:ind w:left="708"/>
        <w:rPr>
          <w:rFonts w:ascii="Calibri" w:hAnsi="Calibri"/>
          <w:lang w:val="en-CA"/>
        </w:rPr>
      </w:pPr>
      <w:r>
        <w:rPr>
          <w:sz w:val="24"/>
          <w:szCs w:val="24"/>
          <w:lang w:val="en-CA"/>
        </w:rPr>
        <w:t>W</w:t>
      </w:r>
      <w:r w:rsidRPr="00CD69B6">
        <w:rPr>
          <w:sz w:val="24"/>
          <w:szCs w:val="24"/>
          <w:lang w:val="en-CA"/>
        </w:rPr>
        <w:t xml:space="preserve">ill take place on the </w:t>
      </w:r>
      <w:r w:rsidR="002937DD">
        <w:rPr>
          <w:sz w:val="24"/>
          <w:szCs w:val="24"/>
          <w:lang w:val="en-CA"/>
        </w:rPr>
        <w:t>day</w:t>
      </w:r>
      <w:r w:rsidRPr="00CD69B6">
        <w:rPr>
          <w:sz w:val="24"/>
          <w:szCs w:val="24"/>
          <w:lang w:val="en-CA"/>
        </w:rPr>
        <w:t xml:space="preserve"> preceding the opening day the show. The set-up starting times and deadline for completing it will be as published and may vary from show to show.</w:t>
      </w:r>
    </w:p>
    <w:p w14:paraId="3080A355" w14:textId="77777777" w:rsidR="003B2157" w:rsidRPr="00106E46" w:rsidRDefault="006931AA" w:rsidP="003F053C">
      <w:pPr>
        <w:rPr>
          <w:b/>
          <w:i/>
          <w:lang w:val="en-CA"/>
        </w:rPr>
      </w:pPr>
      <w:r w:rsidRPr="00106E46">
        <w:rPr>
          <w:b/>
          <w:i/>
          <w:lang w:val="en-CA"/>
        </w:rPr>
        <w:br w:type="page"/>
      </w:r>
      <w:r w:rsidR="00695D5D" w:rsidRPr="00106E46">
        <w:rPr>
          <w:b/>
          <w:i/>
          <w:lang w:val="en-CA"/>
        </w:rPr>
        <w:lastRenderedPageBreak/>
        <w:t>Deliver</w:t>
      </w:r>
      <w:r w:rsidR="002937DD" w:rsidRPr="00106E46">
        <w:rPr>
          <w:b/>
          <w:i/>
          <w:lang w:val="en-CA"/>
        </w:rPr>
        <w:t>y</w:t>
      </w:r>
      <w:r w:rsidR="00695D5D" w:rsidRPr="00106E46">
        <w:rPr>
          <w:b/>
          <w:i/>
          <w:lang w:val="en-CA"/>
        </w:rPr>
        <w:t xml:space="preserve"> during the </w:t>
      </w:r>
      <w:proofErr w:type="gramStart"/>
      <w:r w:rsidR="00695D5D" w:rsidRPr="00106E46">
        <w:rPr>
          <w:b/>
          <w:i/>
          <w:lang w:val="en-CA"/>
        </w:rPr>
        <w:t>show</w:t>
      </w:r>
      <w:r w:rsidR="002937DD" w:rsidRPr="00106E46">
        <w:rPr>
          <w:b/>
          <w:i/>
          <w:lang w:val="en-CA"/>
        </w:rPr>
        <w:t> :</w:t>
      </w:r>
      <w:proofErr w:type="gramEnd"/>
    </w:p>
    <w:p w14:paraId="5206BC09" w14:textId="77777777" w:rsidR="003B2157" w:rsidRPr="00695D5D" w:rsidRDefault="00695D5D" w:rsidP="00695D5D">
      <w:pPr>
        <w:ind w:left="708"/>
        <w:rPr>
          <w:rFonts w:ascii="Calibri" w:hAnsi="Calibri"/>
          <w:lang w:val="en-CA"/>
        </w:rPr>
      </w:pPr>
      <w:r w:rsidRPr="00695D5D">
        <w:rPr>
          <w:lang w:val="en-CA"/>
        </w:rPr>
        <w:t>Allowed but no trolley may be used on the carpet of the show aisles.</w:t>
      </w:r>
    </w:p>
    <w:p w14:paraId="67687C09" w14:textId="77777777" w:rsidR="00D17651" w:rsidRPr="00C0716D" w:rsidRDefault="00C0716D" w:rsidP="003B2157">
      <w:pPr>
        <w:rPr>
          <w:rFonts w:ascii="Calibri" w:hAnsi="Calibri"/>
          <w:b/>
          <w:i/>
          <w:lang w:val="en-CA"/>
        </w:rPr>
      </w:pPr>
      <w:r w:rsidRPr="00C0716D">
        <w:rPr>
          <w:rFonts w:ascii="Calibri" w:hAnsi="Calibri"/>
          <w:b/>
          <w:i/>
          <w:lang w:val="en-CA"/>
        </w:rPr>
        <w:t>Show hours</w:t>
      </w:r>
    </w:p>
    <w:p w14:paraId="2E6B4C26" w14:textId="77777777" w:rsidR="003B2157" w:rsidRDefault="00C0716D" w:rsidP="00C77F94">
      <w:pPr>
        <w:ind w:left="708"/>
        <w:rPr>
          <w:lang w:val="en-CA"/>
        </w:rPr>
      </w:pPr>
      <w:r w:rsidRPr="00C0716D">
        <w:rPr>
          <w:lang w:val="en-CA"/>
        </w:rPr>
        <w:t>The first two days are from 8am to 6pm and the last day from 8am to 4pm. The period from 8am to 9am is to accommodate early appointments only and the presence of all exhibitors is not obligatory.</w:t>
      </w:r>
    </w:p>
    <w:p w14:paraId="65551057" w14:textId="77777777" w:rsidR="00C77F94" w:rsidRPr="00C77F94" w:rsidRDefault="002937DD" w:rsidP="00C77F94">
      <w:pPr>
        <w:rPr>
          <w:rFonts w:ascii="Calibri" w:hAnsi="Calibri"/>
          <w:i/>
          <w:lang w:val="en-CA"/>
        </w:rPr>
      </w:pPr>
      <w:r>
        <w:rPr>
          <w:rFonts w:ascii="Calibri" w:hAnsi="Calibri"/>
          <w:b/>
          <w:i/>
          <w:lang w:val="en-CA"/>
        </w:rPr>
        <w:t>B</w:t>
      </w:r>
      <w:r w:rsidR="00C77F94">
        <w:rPr>
          <w:rFonts w:ascii="Calibri" w:hAnsi="Calibri"/>
          <w:b/>
          <w:i/>
          <w:lang w:val="en-CA"/>
        </w:rPr>
        <w:t>adges</w:t>
      </w:r>
    </w:p>
    <w:p w14:paraId="0B60BED6" w14:textId="77777777" w:rsidR="00C77F94" w:rsidRPr="00C77F94" w:rsidRDefault="002937DD" w:rsidP="00C77F94">
      <w:pPr>
        <w:ind w:left="708"/>
        <w:rPr>
          <w:lang w:val="en-CA"/>
        </w:rPr>
      </w:pPr>
      <w:r>
        <w:rPr>
          <w:lang w:val="en-CA"/>
        </w:rPr>
        <w:t>The show is not opened to the public and therefore b</w:t>
      </w:r>
      <w:r w:rsidR="00C77F94" w:rsidRPr="00C77F94">
        <w:rPr>
          <w:lang w:val="en-CA"/>
        </w:rPr>
        <w:t xml:space="preserve">adges </w:t>
      </w:r>
      <w:proofErr w:type="gramStart"/>
      <w:r w:rsidR="00C77F94" w:rsidRPr="00C77F94">
        <w:rPr>
          <w:lang w:val="en-CA"/>
        </w:rPr>
        <w:t>must be worn at all time</w:t>
      </w:r>
      <w:r>
        <w:rPr>
          <w:lang w:val="en-CA"/>
        </w:rPr>
        <w:t>s</w:t>
      </w:r>
      <w:proofErr w:type="gramEnd"/>
      <w:r>
        <w:rPr>
          <w:lang w:val="en-CA"/>
        </w:rPr>
        <w:t xml:space="preserve"> to identify a participant.</w:t>
      </w:r>
    </w:p>
    <w:p w14:paraId="1985DA6E" w14:textId="77777777" w:rsidR="00CB6F08" w:rsidRPr="00106E46" w:rsidRDefault="0063523A" w:rsidP="003B2157">
      <w:pPr>
        <w:rPr>
          <w:rFonts w:ascii="Calibri" w:hAnsi="Calibri"/>
          <w:i/>
          <w:lang w:val="en-CA"/>
        </w:rPr>
      </w:pPr>
      <w:r w:rsidRPr="00106E46">
        <w:rPr>
          <w:rFonts w:ascii="Calibri" w:hAnsi="Calibri"/>
          <w:b/>
          <w:i/>
          <w:lang w:val="en-CA"/>
        </w:rPr>
        <w:t>Booth accessories and furniture</w:t>
      </w:r>
    </w:p>
    <w:p w14:paraId="3F197AC3" w14:textId="77777777" w:rsidR="003B2157" w:rsidRPr="0063523A" w:rsidRDefault="0063523A" w:rsidP="0063523A">
      <w:pPr>
        <w:ind w:left="708"/>
        <w:rPr>
          <w:lang w:val="en-CA"/>
        </w:rPr>
      </w:pPr>
      <w:r w:rsidRPr="0063523A">
        <w:rPr>
          <w:lang w:val="en-CA"/>
        </w:rPr>
        <w:t>All accessories are subject to pre-booking discounts as determined by the official supplier of the show and will not apply to orders given after the deadline published by the supplier identified as the official supplier but not exclusive.</w:t>
      </w:r>
    </w:p>
    <w:p w14:paraId="4F876BA6" w14:textId="77777777" w:rsidR="003B2157" w:rsidRPr="008D4011" w:rsidRDefault="008D4011" w:rsidP="003B2157">
      <w:pPr>
        <w:rPr>
          <w:rFonts w:ascii="Calibri" w:hAnsi="Calibri"/>
          <w:b/>
          <w:i/>
          <w:lang w:val="en-CA"/>
        </w:rPr>
      </w:pPr>
      <w:r w:rsidRPr="008D4011">
        <w:rPr>
          <w:rFonts w:ascii="Calibri" w:hAnsi="Calibri"/>
          <w:b/>
          <w:i/>
          <w:lang w:val="en-CA"/>
        </w:rPr>
        <w:t>Music</w:t>
      </w:r>
    </w:p>
    <w:p w14:paraId="19398CDC" w14:textId="77777777" w:rsidR="003B2157" w:rsidRPr="008D4011" w:rsidRDefault="002937DD" w:rsidP="008D4011">
      <w:pPr>
        <w:ind w:left="708"/>
        <w:rPr>
          <w:rFonts w:ascii="Calibri" w:hAnsi="Calibri"/>
          <w:lang w:val="en-CA"/>
        </w:rPr>
      </w:pPr>
      <w:r>
        <w:rPr>
          <w:lang w:val="en-CA"/>
        </w:rPr>
        <w:t>A</w:t>
      </w:r>
      <w:r w:rsidR="008D4011" w:rsidRPr="008D4011">
        <w:rPr>
          <w:lang w:val="en-CA"/>
        </w:rPr>
        <w:t xml:space="preserve">llowed in an individual booth </w:t>
      </w:r>
      <w:r>
        <w:rPr>
          <w:lang w:val="en-CA"/>
        </w:rPr>
        <w:t>but must</w:t>
      </w:r>
      <w:r w:rsidR="008D4011" w:rsidRPr="008D4011">
        <w:rPr>
          <w:lang w:val="en-CA"/>
        </w:rPr>
        <w:t xml:space="preserve"> not</w:t>
      </w:r>
      <w:r>
        <w:rPr>
          <w:lang w:val="en-CA"/>
        </w:rPr>
        <w:t xml:space="preserve"> be</w:t>
      </w:r>
      <w:r w:rsidR="008D4011" w:rsidRPr="008D4011">
        <w:rPr>
          <w:lang w:val="en-CA"/>
        </w:rPr>
        <w:t xml:space="preserve"> disturbing to other exhibitors</w:t>
      </w:r>
      <w:r w:rsidR="003B2157" w:rsidRPr="008D4011">
        <w:rPr>
          <w:rFonts w:ascii="Calibri" w:hAnsi="Calibri"/>
          <w:lang w:val="en-CA"/>
        </w:rPr>
        <w:t xml:space="preserve">.                                                                  </w:t>
      </w:r>
    </w:p>
    <w:p w14:paraId="4FDD8752" w14:textId="77777777" w:rsidR="003B2157" w:rsidRPr="00A055F7" w:rsidRDefault="00A055F7" w:rsidP="003B2157">
      <w:pPr>
        <w:rPr>
          <w:rFonts w:ascii="Calibri" w:hAnsi="Calibri" w:cs="Arial"/>
          <w:b/>
          <w:i/>
          <w:kern w:val="36"/>
          <w:lang w:val="en-CA"/>
        </w:rPr>
      </w:pPr>
      <w:r w:rsidRPr="00A055F7">
        <w:rPr>
          <w:rFonts w:ascii="Calibri" w:hAnsi="Calibri" w:cs="Arial"/>
          <w:b/>
          <w:i/>
          <w:kern w:val="36"/>
          <w:lang w:val="en-CA"/>
        </w:rPr>
        <w:t>Food and beverages</w:t>
      </w:r>
    </w:p>
    <w:p w14:paraId="009D45DC" w14:textId="77777777" w:rsidR="00CB6F08" w:rsidRPr="00A055F7" w:rsidRDefault="00A055F7" w:rsidP="00A055F7">
      <w:pPr>
        <w:ind w:left="708"/>
        <w:rPr>
          <w:rFonts w:ascii="Calibri" w:hAnsi="Calibri" w:cs="Arial"/>
          <w:kern w:val="36"/>
          <w:lang w:val="en-CA"/>
        </w:rPr>
      </w:pPr>
      <w:r w:rsidRPr="00A055F7">
        <w:rPr>
          <w:lang w:val="en-CA"/>
        </w:rPr>
        <w:t xml:space="preserve">Due to contractual obligations, all food and beverages to be consumed on the site must </w:t>
      </w:r>
      <w:r w:rsidR="002937DD">
        <w:rPr>
          <w:lang w:val="en-CA"/>
        </w:rPr>
        <w:t>come</w:t>
      </w:r>
      <w:r w:rsidRPr="00A055F7">
        <w:rPr>
          <w:lang w:val="en-CA"/>
        </w:rPr>
        <w:t xml:space="preserve"> from the caterer</w:t>
      </w:r>
      <w:r w:rsidR="002937DD">
        <w:rPr>
          <w:lang w:val="en-CA"/>
        </w:rPr>
        <w:t xml:space="preserve"> contracted for the show or from CENTREXPO COGECO</w:t>
      </w:r>
      <w:r w:rsidRPr="00A055F7">
        <w:rPr>
          <w:lang w:val="en-CA"/>
        </w:rPr>
        <w:t>.</w:t>
      </w:r>
      <w:r w:rsidR="003B2157" w:rsidRPr="00A055F7">
        <w:rPr>
          <w:rFonts w:ascii="Calibri" w:hAnsi="Calibri" w:cs="Arial"/>
          <w:kern w:val="36"/>
          <w:lang w:val="en-CA"/>
        </w:rPr>
        <w:t xml:space="preserve">     </w:t>
      </w:r>
    </w:p>
    <w:p w14:paraId="2C8DC012" w14:textId="77777777" w:rsidR="003B2157" w:rsidRPr="003C1A5F" w:rsidRDefault="003C1A5F" w:rsidP="00CB6F08">
      <w:pPr>
        <w:jc w:val="both"/>
        <w:rPr>
          <w:rFonts w:ascii="Calibri" w:hAnsi="Calibri" w:cs="Arial"/>
          <w:kern w:val="36"/>
          <w:lang w:val="en-CA"/>
        </w:rPr>
      </w:pPr>
      <w:r w:rsidRPr="003C1A5F">
        <w:rPr>
          <w:rFonts w:ascii="Calibri" w:hAnsi="Calibri" w:cs="Arial"/>
          <w:b/>
          <w:i/>
          <w:kern w:val="36"/>
          <w:lang w:val="en-CA"/>
        </w:rPr>
        <w:t>Signage</w:t>
      </w:r>
    </w:p>
    <w:p w14:paraId="550E4064" w14:textId="77777777" w:rsidR="003B2157" w:rsidRPr="003C1A5F" w:rsidRDefault="003C1A5F" w:rsidP="003C1A5F">
      <w:pPr>
        <w:ind w:left="708"/>
        <w:rPr>
          <w:rFonts w:ascii="Calibri" w:hAnsi="Calibri" w:cs="Arial"/>
          <w:kern w:val="36"/>
          <w:lang w:val="en-CA"/>
        </w:rPr>
      </w:pPr>
      <w:r w:rsidRPr="003C1A5F">
        <w:rPr>
          <w:lang w:val="en-CA"/>
        </w:rPr>
        <w:t xml:space="preserve">All signage must be professionally printed. </w:t>
      </w:r>
      <w:r w:rsidR="003B2157" w:rsidRPr="003C1A5F">
        <w:rPr>
          <w:rFonts w:ascii="Calibri" w:hAnsi="Calibri" w:cs="Arial"/>
          <w:kern w:val="36"/>
          <w:lang w:val="en-CA"/>
        </w:rPr>
        <w:t xml:space="preserve"> </w:t>
      </w:r>
    </w:p>
    <w:p w14:paraId="1EC9171B" w14:textId="77777777" w:rsidR="003B2157" w:rsidRPr="001765A4" w:rsidRDefault="001765A4" w:rsidP="003B2157">
      <w:pPr>
        <w:rPr>
          <w:rFonts w:ascii="Calibri" w:hAnsi="Calibri"/>
          <w:b/>
          <w:i/>
          <w:lang w:val="en-CA"/>
        </w:rPr>
      </w:pPr>
      <w:r w:rsidRPr="001765A4">
        <w:rPr>
          <w:rFonts w:ascii="Calibri" w:hAnsi="Calibri"/>
          <w:b/>
          <w:i/>
          <w:lang w:val="en-CA"/>
        </w:rPr>
        <w:t>Soliciting</w:t>
      </w:r>
    </w:p>
    <w:p w14:paraId="23882FA4" w14:textId="77777777" w:rsidR="003B2157" w:rsidRPr="001765A4" w:rsidRDefault="001765A4" w:rsidP="001765A4">
      <w:pPr>
        <w:ind w:left="708"/>
        <w:rPr>
          <w:rFonts w:ascii="Calibri" w:hAnsi="Calibri"/>
          <w:lang w:val="en-CA"/>
        </w:rPr>
      </w:pPr>
      <w:r w:rsidRPr="001765A4">
        <w:rPr>
          <w:lang w:val="en-CA"/>
        </w:rPr>
        <w:t>Not permitted in the aisles, entrance way or food court of the show.</w:t>
      </w:r>
    </w:p>
    <w:p w14:paraId="3A986F56" w14:textId="77777777" w:rsidR="003B2157" w:rsidRPr="00462858" w:rsidRDefault="003B2157" w:rsidP="003B2157">
      <w:pPr>
        <w:rPr>
          <w:rFonts w:ascii="Calibri" w:hAnsi="Calibri"/>
          <w:b/>
          <w:i/>
          <w:lang w:val="en-CA"/>
        </w:rPr>
      </w:pPr>
      <w:proofErr w:type="spellStart"/>
      <w:r w:rsidRPr="00462858">
        <w:rPr>
          <w:rFonts w:ascii="Calibri" w:hAnsi="Calibri"/>
          <w:b/>
          <w:i/>
          <w:lang w:val="en-CA"/>
        </w:rPr>
        <w:t>Démontage</w:t>
      </w:r>
      <w:proofErr w:type="spellEnd"/>
      <w:r w:rsidRPr="00462858">
        <w:rPr>
          <w:rFonts w:ascii="Calibri" w:hAnsi="Calibri"/>
          <w:b/>
          <w:i/>
          <w:lang w:val="en-CA"/>
        </w:rPr>
        <w:t xml:space="preserve">                                </w:t>
      </w:r>
    </w:p>
    <w:p w14:paraId="04F3F808" w14:textId="77777777" w:rsidR="003B2157" w:rsidRPr="00462858" w:rsidRDefault="00462858" w:rsidP="00462858">
      <w:pPr>
        <w:ind w:left="708"/>
        <w:rPr>
          <w:rFonts w:ascii="Calibri" w:hAnsi="Calibri"/>
          <w:lang w:val="en-CA"/>
        </w:rPr>
      </w:pPr>
      <w:r w:rsidRPr="00462858">
        <w:rPr>
          <w:b/>
          <w:color w:val="FF0000"/>
          <w:lang w:val="en-CA"/>
        </w:rPr>
        <w:t xml:space="preserve">No exhibitor is </w:t>
      </w:r>
      <w:r w:rsidR="002937DD">
        <w:rPr>
          <w:b/>
          <w:color w:val="FF0000"/>
          <w:lang w:val="en-CA"/>
        </w:rPr>
        <w:t>permitted</w:t>
      </w:r>
      <w:r w:rsidRPr="00462858">
        <w:rPr>
          <w:b/>
          <w:color w:val="FF0000"/>
          <w:lang w:val="en-CA"/>
        </w:rPr>
        <w:t xml:space="preserve"> to dismantle their exhibit before the published closing time of 4pm</w:t>
      </w:r>
      <w:r w:rsidRPr="00462858">
        <w:rPr>
          <w:lang w:val="en-CA"/>
        </w:rPr>
        <w:t xml:space="preserve"> (we count on everyone’s professionalism and respect for the customers and other Exhibitors).   </w:t>
      </w:r>
      <w:r w:rsidRPr="00462858">
        <w:rPr>
          <w:rStyle w:val="hps"/>
          <w:rFonts w:cs="Arial"/>
          <w:color w:val="222222"/>
          <w:sz w:val="24"/>
          <w:szCs w:val="24"/>
          <w:lang w:val="en-CA"/>
        </w:rPr>
        <w:t xml:space="preserve">Any </w:t>
      </w:r>
      <w:r w:rsidR="002937DD">
        <w:rPr>
          <w:rStyle w:val="hps"/>
          <w:rFonts w:cs="Arial"/>
          <w:color w:val="222222"/>
          <w:sz w:val="24"/>
          <w:szCs w:val="24"/>
          <w:lang w:val="en-CA"/>
        </w:rPr>
        <w:t>non</w:t>
      </w:r>
      <w:r w:rsidR="00AF335D">
        <w:rPr>
          <w:rStyle w:val="hps"/>
          <w:rFonts w:cs="Arial"/>
          <w:color w:val="222222"/>
          <w:sz w:val="24"/>
          <w:szCs w:val="24"/>
          <w:lang w:val="en-CA"/>
        </w:rPr>
        <w:t>-</w:t>
      </w:r>
      <w:r w:rsidR="002937DD">
        <w:rPr>
          <w:rStyle w:val="hps"/>
          <w:rFonts w:cs="Arial"/>
          <w:color w:val="222222"/>
          <w:sz w:val="24"/>
          <w:szCs w:val="24"/>
          <w:lang w:val="en-CA"/>
        </w:rPr>
        <w:t xml:space="preserve">authorized </w:t>
      </w:r>
      <w:r w:rsidRPr="00462858">
        <w:rPr>
          <w:rStyle w:val="hps"/>
          <w:rFonts w:cs="Arial"/>
          <w:color w:val="222222"/>
          <w:sz w:val="24"/>
          <w:szCs w:val="24"/>
          <w:lang w:val="en-CA"/>
        </w:rPr>
        <w:t>deviation from</w:t>
      </w:r>
      <w:r w:rsidRPr="00462858">
        <w:rPr>
          <w:rFonts w:cs="Arial"/>
          <w:color w:val="222222"/>
          <w:lang w:val="en-CA"/>
        </w:rPr>
        <w:t xml:space="preserve"> </w:t>
      </w:r>
      <w:r w:rsidRPr="00462858">
        <w:rPr>
          <w:rStyle w:val="hps"/>
          <w:rFonts w:cs="Arial"/>
          <w:color w:val="222222"/>
          <w:sz w:val="24"/>
          <w:szCs w:val="24"/>
          <w:lang w:val="en-CA"/>
        </w:rPr>
        <w:t>this rule</w:t>
      </w:r>
      <w:r w:rsidRPr="00462858">
        <w:rPr>
          <w:rFonts w:cs="Arial"/>
          <w:color w:val="222222"/>
          <w:lang w:val="en-CA"/>
        </w:rPr>
        <w:t xml:space="preserve"> </w:t>
      </w:r>
      <w:r w:rsidR="002937DD">
        <w:rPr>
          <w:rStyle w:val="hps"/>
          <w:rFonts w:cs="Arial"/>
          <w:color w:val="222222"/>
          <w:sz w:val="24"/>
          <w:szCs w:val="24"/>
          <w:lang w:val="en-CA"/>
        </w:rPr>
        <w:t>may</w:t>
      </w:r>
      <w:r w:rsidRPr="00462858">
        <w:rPr>
          <w:rFonts w:cs="Arial"/>
          <w:color w:val="222222"/>
          <w:lang w:val="en-CA"/>
        </w:rPr>
        <w:t xml:space="preserve"> </w:t>
      </w:r>
      <w:r w:rsidRPr="00462858">
        <w:rPr>
          <w:rStyle w:val="hps"/>
          <w:rFonts w:cs="Arial"/>
          <w:color w:val="222222"/>
          <w:sz w:val="24"/>
          <w:szCs w:val="24"/>
          <w:lang w:val="en-CA"/>
        </w:rPr>
        <w:t>lead to a</w:t>
      </w:r>
      <w:r w:rsidRPr="00462858">
        <w:rPr>
          <w:rFonts w:cs="Arial"/>
          <w:color w:val="222222"/>
          <w:lang w:val="en-CA"/>
        </w:rPr>
        <w:t xml:space="preserve"> </w:t>
      </w:r>
      <w:r w:rsidRPr="00462858">
        <w:rPr>
          <w:rStyle w:val="hps"/>
          <w:rFonts w:cs="Arial"/>
          <w:color w:val="222222"/>
          <w:sz w:val="24"/>
          <w:szCs w:val="24"/>
          <w:lang w:val="en-CA"/>
        </w:rPr>
        <w:t>suspension from</w:t>
      </w:r>
      <w:r w:rsidRPr="00462858">
        <w:rPr>
          <w:rFonts w:cs="Arial"/>
          <w:color w:val="222222"/>
          <w:lang w:val="en-CA"/>
        </w:rPr>
        <w:t xml:space="preserve"> </w:t>
      </w:r>
      <w:r w:rsidRPr="00462858">
        <w:rPr>
          <w:rStyle w:val="hps"/>
          <w:rFonts w:cs="Arial"/>
          <w:color w:val="222222"/>
          <w:sz w:val="24"/>
          <w:szCs w:val="24"/>
          <w:lang w:val="en-CA"/>
        </w:rPr>
        <w:t>participation in C</w:t>
      </w:r>
      <w:r w:rsidR="00AF335D">
        <w:rPr>
          <w:rStyle w:val="hps"/>
          <w:rFonts w:cs="Arial"/>
          <w:color w:val="222222"/>
          <w:sz w:val="24"/>
          <w:szCs w:val="24"/>
          <w:lang w:val="en-CA"/>
        </w:rPr>
        <w:t>hau</w:t>
      </w:r>
      <w:r w:rsidRPr="00462858">
        <w:rPr>
          <w:rStyle w:val="hps"/>
          <w:rFonts w:cs="Arial"/>
          <w:color w:val="222222"/>
          <w:sz w:val="24"/>
          <w:szCs w:val="24"/>
          <w:lang w:val="en-CA"/>
        </w:rPr>
        <w:t>CASE trade shows</w:t>
      </w:r>
      <w:r w:rsidRPr="00462858">
        <w:rPr>
          <w:rFonts w:cs="Arial"/>
          <w:color w:val="222222"/>
          <w:lang w:val="en-CA"/>
        </w:rPr>
        <w:t>.</w:t>
      </w:r>
    </w:p>
    <w:p w14:paraId="1E7F10D1" w14:textId="77777777" w:rsidR="003B2157" w:rsidRPr="00FA1546" w:rsidRDefault="00FA1546" w:rsidP="003B2157">
      <w:pPr>
        <w:rPr>
          <w:rFonts w:ascii="Calibri" w:hAnsi="Calibri"/>
          <w:b/>
          <w:i/>
          <w:lang w:val="en-CA"/>
        </w:rPr>
      </w:pPr>
      <w:r w:rsidRPr="00FA1546">
        <w:rPr>
          <w:rFonts w:ascii="Calibri" w:hAnsi="Calibri"/>
          <w:b/>
          <w:i/>
          <w:lang w:val="en-CA"/>
        </w:rPr>
        <w:t>Fire regulations</w:t>
      </w:r>
    </w:p>
    <w:p w14:paraId="0BB4E776" w14:textId="77777777" w:rsidR="003B2157" w:rsidRPr="006A6161" w:rsidRDefault="00FA1546" w:rsidP="00FA1546">
      <w:pPr>
        <w:ind w:left="708"/>
        <w:rPr>
          <w:rFonts w:ascii="Calibri" w:hAnsi="Calibri"/>
          <w:lang w:val="en-CA"/>
        </w:rPr>
      </w:pPr>
      <w:r w:rsidRPr="00FA1546">
        <w:rPr>
          <w:lang w:val="en-CA"/>
        </w:rPr>
        <w:t xml:space="preserve">Accessories, advertising material etc., cannot exceed the booth space perimeter. The obstruction of traffic in the isles of the show is prohibited. </w:t>
      </w:r>
      <w:r w:rsidRPr="006A6161">
        <w:rPr>
          <w:lang w:val="en-CA"/>
        </w:rPr>
        <w:t>All curtains or fabric must be fireproof.</w:t>
      </w:r>
      <w:r w:rsidR="003B2157" w:rsidRPr="006A6161">
        <w:rPr>
          <w:rFonts w:ascii="Calibri" w:hAnsi="Calibri"/>
          <w:lang w:val="en-CA"/>
        </w:rPr>
        <w:t xml:space="preserve">    </w:t>
      </w:r>
      <w:r w:rsidR="003B2157" w:rsidRPr="006A6161">
        <w:rPr>
          <w:rFonts w:ascii="Calibri" w:hAnsi="Calibri" w:cs="Arial"/>
          <w:kern w:val="36"/>
          <w:lang w:val="en-CA"/>
        </w:rPr>
        <w:t xml:space="preserve">                                                                                          </w:t>
      </w:r>
    </w:p>
    <w:p w14:paraId="362062EC" w14:textId="77777777" w:rsidR="003B2157" w:rsidRPr="00235A49" w:rsidRDefault="004F3FB7" w:rsidP="00235A49">
      <w:pPr>
        <w:rPr>
          <w:rFonts w:ascii="Calibri" w:hAnsi="Calibri"/>
          <w:b/>
          <w:i/>
          <w:lang w:val="en-CA"/>
        </w:rPr>
      </w:pPr>
      <w:r w:rsidRPr="006A6161">
        <w:rPr>
          <w:rFonts w:ascii="Calibri" w:hAnsi="Calibri"/>
          <w:b/>
          <w:i/>
          <w:lang w:val="en-CA"/>
        </w:rPr>
        <w:br w:type="page"/>
      </w:r>
      <w:r w:rsidR="006A6161" w:rsidRPr="006A6161">
        <w:rPr>
          <w:rFonts w:ascii="Calibri" w:hAnsi="Calibri"/>
          <w:b/>
          <w:i/>
          <w:lang w:val="en-CA"/>
        </w:rPr>
        <w:lastRenderedPageBreak/>
        <w:t>Security</w:t>
      </w:r>
    </w:p>
    <w:p w14:paraId="137FD566" w14:textId="77777777" w:rsidR="003B2157" w:rsidRPr="006A6161" w:rsidRDefault="006A6161" w:rsidP="006A6161">
      <w:pPr>
        <w:ind w:left="708"/>
        <w:rPr>
          <w:rFonts w:ascii="Calibri" w:hAnsi="Calibri"/>
          <w:lang w:val="en-CA"/>
        </w:rPr>
      </w:pPr>
      <w:r w:rsidRPr="006A6161">
        <w:rPr>
          <w:lang w:val="en-CA"/>
        </w:rPr>
        <w:t xml:space="preserve">Although reasonable security measures are in place, Groupe </w:t>
      </w:r>
      <w:proofErr w:type="gramStart"/>
      <w:r w:rsidRPr="006A6161">
        <w:rPr>
          <w:lang w:val="en-CA"/>
        </w:rPr>
        <w:t>CHAUCASE  Inc</w:t>
      </w:r>
      <w:proofErr w:type="gramEnd"/>
      <w:r w:rsidRPr="006A6161">
        <w:rPr>
          <w:lang w:val="en-CA"/>
        </w:rPr>
        <w:t xml:space="preserve"> cannot guarantee Exhibitors against losses of any kind. Exhibitors must assume sole responsibility for the safety of the contents of their exhibit during the event. The exhibitor will ensure that one member of his personnel </w:t>
      </w:r>
      <w:proofErr w:type="gramStart"/>
      <w:r w:rsidRPr="006A6161">
        <w:rPr>
          <w:lang w:val="en-CA"/>
        </w:rPr>
        <w:t>is present at all times</w:t>
      </w:r>
      <w:proofErr w:type="gramEnd"/>
      <w:r w:rsidRPr="006A6161">
        <w:rPr>
          <w:lang w:val="en-CA"/>
        </w:rPr>
        <w:t xml:space="preserve"> in the booth during the event.</w:t>
      </w:r>
    </w:p>
    <w:p w14:paraId="2A2A5F7B" w14:textId="77777777" w:rsidR="00CB6F08" w:rsidRPr="00F32AFF" w:rsidRDefault="00F32AFF" w:rsidP="003B2157">
      <w:pPr>
        <w:rPr>
          <w:rFonts w:ascii="Calibri" w:hAnsi="Calibri"/>
          <w:b/>
          <w:i/>
          <w:lang w:val="en-CA"/>
        </w:rPr>
      </w:pPr>
      <w:r w:rsidRPr="00F32AFF">
        <w:rPr>
          <w:rFonts w:ascii="Calibri" w:hAnsi="Calibri"/>
          <w:b/>
          <w:i/>
          <w:lang w:val="en-CA"/>
        </w:rPr>
        <w:t>Civil responsibilities</w:t>
      </w:r>
    </w:p>
    <w:p w14:paraId="369DB8B7" w14:textId="77777777" w:rsidR="003B2157" w:rsidRPr="00F32AFF" w:rsidRDefault="00F32AFF" w:rsidP="00F32AFF">
      <w:pPr>
        <w:ind w:left="708"/>
        <w:rPr>
          <w:lang w:val="en-CA"/>
        </w:rPr>
      </w:pPr>
      <w:r w:rsidRPr="00F32AFF">
        <w:rPr>
          <w:lang w:val="en-CA"/>
        </w:rPr>
        <w:t xml:space="preserve">The tenant, referred to as participant and/or exhibitor, exonerates the administrators of the Hosting location where the show is held as well as Groupe CHAUCASE Inc. of all responsibilities for physical or material damages that may result from the occupation of the rented space by the tenant, its representatives or employees or any other person under its jurisdiction. The tenant also accepts the responsibility for physical or material damages that may have been caused to the host location, its employees, administrators or sub-contractors, </w:t>
      </w:r>
      <w:r w:rsidR="002937DD">
        <w:rPr>
          <w:lang w:val="en-CA"/>
        </w:rPr>
        <w:t>resulting from</w:t>
      </w:r>
      <w:r w:rsidRPr="00F32AFF">
        <w:rPr>
          <w:lang w:val="en-CA"/>
        </w:rPr>
        <w:t xml:space="preserve"> an act of negligence on the part of the tenant or its personnel for whom it is responsible. The landlord and/or event promoter (Groupe CHAUCASE Inc) will not be held liable for any deterioration, lost, theft or destruction of property, nor the death or injuries of persons in the rented space within the premises regardless of the cause.</w:t>
      </w:r>
    </w:p>
    <w:p w14:paraId="5BC425D0" w14:textId="77777777" w:rsidR="00CB6F08" w:rsidRPr="00E06646" w:rsidRDefault="00E06646" w:rsidP="003B2157">
      <w:pPr>
        <w:shd w:val="clear" w:color="auto" w:fill="FFFFFF"/>
        <w:spacing w:before="100" w:beforeAutospacing="1" w:after="100" w:afterAutospacing="1"/>
        <w:jc w:val="both"/>
        <w:rPr>
          <w:rFonts w:ascii="Calibri" w:hAnsi="Calibri"/>
          <w:b/>
          <w:lang w:val="en-CA"/>
        </w:rPr>
      </w:pPr>
      <w:r w:rsidRPr="00E06646">
        <w:rPr>
          <w:rFonts w:ascii="Calibri" w:hAnsi="Calibri"/>
          <w:b/>
          <w:lang w:val="en-CA"/>
        </w:rPr>
        <w:t>Modalities</w:t>
      </w:r>
    </w:p>
    <w:p w14:paraId="0EEB7488" w14:textId="77777777" w:rsidR="002937DD" w:rsidRDefault="00E06646" w:rsidP="00D530A5">
      <w:pPr>
        <w:ind w:left="708"/>
        <w:rPr>
          <w:lang w:val="en-CA"/>
        </w:rPr>
      </w:pPr>
      <w:r w:rsidRPr="00E06646">
        <w:rPr>
          <w:lang w:val="en-CA"/>
        </w:rPr>
        <w:t xml:space="preserve">If an individual's signature on a contract, on behalf of the Company and relative to the event, is declared invalid or not authorized by the said Company, this individual becomes responsible for the amounts unpaid.                                                           </w:t>
      </w:r>
    </w:p>
    <w:p w14:paraId="79E24252" w14:textId="77777777" w:rsidR="003B2157" w:rsidRDefault="00E06646" w:rsidP="00D530A5">
      <w:pPr>
        <w:ind w:left="708"/>
        <w:rPr>
          <w:lang w:val="en-CA"/>
        </w:rPr>
      </w:pPr>
      <w:r w:rsidRPr="00E06646">
        <w:rPr>
          <w:lang w:val="en-CA"/>
        </w:rPr>
        <w:t>The act to apply for participation in a CHAUCASE show confirms that the show rules published in the Exhibitor Guide posted on the web site www.chaucase.com were read, understood and are agreed to by the applicant or associate involved in the application.</w:t>
      </w:r>
    </w:p>
    <w:p w14:paraId="7817377A" w14:textId="77777777" w:rsidR="00E06646" w:rsidRPr="00D530A5" w:rsidRDefault="00E06646" w:rsidP="00D530A5">
      <w:pPr>
        <w:ind w:left="708"/>
        <w:rPr>
          <w:lang w:val="en-CA"/>
        </w:rPr>
      </w:pPr>
      <w:r w:rsidRPr="00D530A5">
        <w:rPr>
          <w:lang w:val="en-US"/>
        </w:rPr>
        <w:t>The act to apply for participation in a CHAUCASE show confirms</w:t>
      </w:r>
      <w:r w:rsidRPr="00D530A5">
        <w:rPr>
          <w:lang w:val="en-CA"/>
        </w:rPr>
        <w:t xml:space="preserve"> that the show rules published herein were read, understood and are agreed to by the applicant.</w:t>
      </w:r>
    </w:p>
    <w:p w14:paraId="2DB82E8B" w14:textId="77777777" w:rsidR="00235A49" w:rsidRPr="00235A49" w:rsidRDefault="00235A49" w:rsidP="00235A49">
      <w:pPr>
        <w:spacing w:after="0" w:line="360" w:lineRule="atLeast"/>
        <w:rPr>
          <w:rFonts w:ascii="&amp;quot" w:eastAsia="Times New Roman" w:hAnsi="&amp;quot" w:cs="Times New Roman"/>
          <w:color w:val="5E5E5E"/>
          <w:sz w:val="24"/>
          <w:szCs w:val="24"/>
          <w:lang w:val="en-CA" w:eastAsia="en-CA"/>
        </w:rPr>
      </w:pPr>
      <w:r w:rsidRPr="00235A49">
        <w:rPr>
          <w:rFonts w:ascii="&amp;quot" w:eastAsia="Times New Roman" w:hAnsi="&amp;quot" w:cs="Times New Roman"/>
          <w:color w:val="1B1B1B"/>
          <w:sz w:val="33"/>
          <w:szCs w:val="33"/>
          <w:lang w:val="en-CA" w:eastAsia="en-CA"/>
        </w:rPr>
        <w:t>Advertising</w:t>
      </w:r>
      <w:r w:rsidRPr="00235A49">
        <w:rPr>
          <w:rFonts w:ascii="&amp;quot" w:eastAsia="Times New Roman" w:hAnsi="&amp;quot" w:cs="Times New Roman"/>
          <w:b/>
          <w:bCs/>
          <w:color w:val="5E5E5E"/>
          <w:sz w:val="24"/>
          <w:szCs w:val="24"/>
          <w:lang w:val="en-CA" w:eastAsia="en-CA"/>
        </w:rPr>
        <w:t xml:space="preserve"> </w:t>
      </w:r>
      <w:r>
        <w:rPr>
          <w:rFonts w:ascii="&amp;quot" w:eastAsia="Times New Roman" w:hAnsi="&amp;quot" w:cs="Times New Roman"/>
          <w:b/>
          <w:bCs/>
          <w:color w:val="5E5E5E"/>
          <w:sz w:val="24"/>
          <w:szCs w:val="24"/>
          <w:lang w:val="en-CA" w:eastAsia="en-CA"/>
        </w:rPr>
        <w:t xml:space="preserve">  - </w:t>
      </w:r>
      <w:r w:rsidRPr="00235A49">
        <w:rPr>
          <w:rFonts w:ascii="&amp;quot" w:eastAsia="Times New Roman" w:hAnsi="&amp;quot" w:cs="Times New Roman"/>
          <w:b/>
          <w:bCs/>
          <w:color w:val="5E5E5E"/>
          <w:sz w:val="24"/>
          <w:szCs w:val="24"/>
          <w:lang w:val="en-CA" w:eastAsia="en-CA"/>
        </w:rPr>
        <w:t xml:space="preserve"> Show guide</w:t>
      </w:r>
    </w:p>
    <w:p w14:paraId="0DDE61A4" w14:textId="77777777" w:rsidR="00235A49" w:rsidRPr="00235A49" w:rsidRDefault="00235A49" w:rsidP="00235A49">
      <w:pPr>
        <w:spacing w:after="0" w:line="360" w:lineRule="atLeast"/>
        <w:rPr>
          <w:rFonts w:ascii="&amp;quot" w:eastAsia="Times New Roman" w:hAnsi="&amp;quot" w:cs="Times New Roman"/>
          <w:color w:val="5E5E5E"/>
          <w:sz w:val="24"/>
          <w:szCs w:val="24"/>
          <w:lang w:val="en-CA" w:eastAsia="en-CA"/>
        </w:rPr>
      </w:pPr>
      <w:r w:rsidRPr="00235A49">
        <w:rPr>
          <w:rFonts w:ascii="&amp;quot" w:eastAsia="Times New Roman" w:hAnsi="&amp;quot" w:cs="Times New Roman"/>
          <w:b/>
          <w:bCs/>
          <w:color w:val="5E5E5E"/>
          <w:sz w:val="24"/>
          <w:szCs w:val="24"/>
          <w:lang w:val="en-CA" w:eastAsia="en-CA"/>
        </w:rPr>
        <w:t>Technical specifications</w:t>
      </w:r>
    </w:p>
    <w:p w14:paraId="27548D92" w14:textId="77777777" w:rsidR="00235A49" w:rsidRPr="00235A49" w:rsidRDefault="00235A49" w:rsidP="00235A49">
      <w:pPr>
        <w:numPr>
          <w:ilvl w:val="0"/>
          <w:numId w:val="34"/>
        </w:numPr>
        <w:spacing w:before="100" w:beforeAutospacing="1" w:after="100" w:afterAutospacing="1" w:line="360" w:lineRule="atLeast"/>
        <w:ind w:left="450" w:right="450"/>
        <w:rPr>
          <w:rFonts w:ascii="&amp;quot" w:eastAsia="Times New Roman" w:hAnsi="&amp;quot" w:cs="Times New Roman"/>
          <w:color w:val="5E5E5E"/>
          <w:sz w:val="24"/>
          <w:szCs w:val="24"/>
          <w:lang w:val="en-CA" w:eastAsia="en-CA"/>
        </w:rPr>
      </w:pPr>
      <w:r w:rsidRPr="00235A49">
        <w:rPr>
          <w:rFonts w:ascii="&amp;quot" w:eastAsia="Times New Roman" w:hAnsi="&amp;quot" w:cs="Times New Roman"/>
          <w:color w:val="5E5E5E"/>
          <w:sz w:val="24"/>
          <w:szCs w:val="24"/>
          <w:lang w:val="en-CA" w:eastAsia="en-CA"/>
        </w:rPr>
        <w:t>Width: 5'' </w:t>
      </w:r>
    </w:p>
    <w:p w14:paraId="71C7EE55" w14:textId="77777777" w:rsidR="00235A49" w:rsidRPr="00235A49" w:rsidRDefault="00235A49" w:rsidP="00235A49">
      <w:pPr>
        <w:numPr>
          <w:ilvl w:val="0"/>
          <w:numId w:val="34"/>
        </w:numPr>
        <w:spacing w:before="100" w:beforeAutospacing="1" w:after="100" w:afterAutospacing="1" w:line="360" w:lineRule="atLeast"/>
        <w:ind w:left="450" w:right="450"/>
        <w:rPr>
          <w:rFonts w:ascii="&amp;quot" w:eastAsia="Times New Roman" w:hAnsi="&amp;quot" w:cs="Times New Roman"/>
          <w:color w:val="5E5E5E"/>
          <w:sz w:val="24"/>
          <w:szCs w:val="24"/>
          <w:lang w:val="en-CA" w:eastAsia="en-CA"/>
        </w:rPr>
      </w:pPr>
      <w:r w:rsidRPr="00235A49">
        <w:rPr>
          <w:rFonts w:ascii="&amp;quot" w:eastAsia="Times New Roman" w:hAnsi="&amp;quot" w:cs="Times New Roman"/>
          <w:color w:val="5E5E5E"/>
          <w:sz w:val="24"/>
          <w:szCs w:val="24"/>
          <w:lang w:val="en-CA" w:eastAsia="en-CA"/>
        </w:rPr>
        <w:t>Height: 8'' </w:t>
      </w:r>
    </w:p>
    <w:p w14:paraId="1E0F19FC" w14:textId="77777777" w:rsidR="00235A49" w:rsidRPr="00235A49" w:rsidRDefault="00235A49" w:rsidP="00235A49">
      <w:pPr>
        <w:numPr>
          <w:ilvl w:val="0"/>
          <w:numId w:val="34"/>
        </w:numPr>
        <w:spacing w:before="100" w:beforeAutospacing="1" w:after="100" w:afterAutospacing="1" w:line="360" w:lineRule="atLeast"/>
        <w:ind w:left="450" w:right="450"/>
        <w:rPr>
          <w:rFonts w:ascii="&amp;quot" w:eastAsia="Times New Roman" w:hAnsi="&amp;quot" w:cs="Times New Roman"/>
          <w:color w:val="5E5E5E"/>
          <w:sz w:val="24"/>
          <w:szCs w:val="24"/>
          <w:lang w:val="en-CA" w:eastAsia="en-CA"/>
        </w:rPr>
      </w:pPr>
      <w:r w:rsidRPr="00235A49">
        <w:rPr>
          <w:rFonts w:ascii="&amp;quot" w:eastAsia="Times New Roman" w:hAnsi="&amp;quot" w:cs="Times New Roman"/>
          <w:color w:val="5E5E5E"/>
          <w:sz w:val="24"/>
          <w:szCs w:val="24"/>
          <w:lang w:val="en-CA" w:eastAsia="en-CA"/>
        </w:rPr>
        <w:t>4 colors process</w:t>
      </w:r>
    </w:p>
    <w:p w14:paraId="446489A0" w14:textId="77777777" w:rsidR="00235A49" w:rsidRPr="00235A49" w:rsidRDefault="00235A49" w:rsidP="00235A49">
      <w:pPr>
        <w:numPr>
          <w:ilvl w:val="0"/>
          <w:numId w:val="34"/>
        </w:numPr>
        <w:spacing w:before="100" w:beforeAutospacing="1" w:after="100" w:afterAutospacing="1" w:line="360" w:lineRule="atLeast"/>
        <w:ind w:left="450" w:right="450"/>
        <w:rPr>
          <w:rFonts w:ascii="&amp;quot" w:eastAsia="Times New Roman" w:hAnsi="&amp;quot" w:cs="Times New Roman"/>
          <w:color w:val="5E5E5E"/>
          <w:sz w:val="24"/>
          <w:szCs w:val="24"/>
          <w:lang w:val="en-CA" w:eastAsia="en-CA"/>
        </w:rPr>
      </w:pPr>
      <w:r w:rsidRPr="00235A49">
        <w:rPr>
          <w:rFonts w:ascii="&amp;quot" w:eastAsia="Times New Roman" w:hAnsi="&amp;quot" w:cs="Times New Roman"/>
          <w:color w:val="5E5E5E"/>
          <w:sz w:val="24"/>
          <w:szCs w:val="24"/>
          <w:lang w:val="en-CA" w:eastAsia="en-CA"/>
        </w:rPr>
        <w:t>JPEG or PDF format </w:t>
      </w:r>
    </w:p>
    <w:p w14:paraId="600097FD" w14:textId="77777777" w:rsidR="00235A49" w:rsidRPr="00235A49" w:rsidRDefault="00235A49" w:rsidP="00235A49">
      <w:pPr>
        <w:numPr>
          <w:ilvl w:val="0"/>
          <w:numId w:val="34"/>
        </w:numPr>
        <w:spacing w:before="100" w:beforeAutospacing="1" w:after="100" w:afterAutospacing="1" w:line="360" w:lineRule="atLeast"/>
        <w:ind w:left="450" w:right="450"/>
        <w:rPr>
          <w:rFonts w:ascii="&amp;quot" w:eastAsia="Times New Roman" w:hAnsi="&amp;quot" w:cs="Times New Roman"/>
          <w:color w:val="5E5E5E"/>
          <w:sz w:val="24"/>
          <w:szCs w:val="24"/>
          <w:lang w:val="en-CA" w:eastAsia="en-CA"/>
        </w:rPr>
      </w:pPr>
      <w:r w:rsidRPr="00235A49">
        <w:rPr>
          <w:rFonts w:ascii="&amp;quot" w:eastAsia="Times New Roman" w:hAnsi="&amp;quot" w:cs="Times New Roman"/>
          <w:color w:val="5E5E5E"/>
          <w:sz w:val="24"/>
          <w:szCs w:val="24"/>
          <w:lang w:val="en-CA" w:eastAsia="en-CA"/>
        </w:rPr>
        <w:t>High definition.</w:t>
      </w:r>
    </w:p>
    <w:p w14:paraId="11D3AF16" w14:textId="7F91014E" w:rsidR="00912AAF" w:rsidRPr="00235A49" w:rsidRDefault="00235A49" w:rsidP="00235A49">
      <w:pPr>
        <w:spacing w:after="0" w:line="360" w:lineRule="atLeast"/>
        <w:rPr>
          <w:rFonts w:ascii="&amp;quot" w:eastAsia="Times New Roman" w:hAnsi="&amp;quot" w:cs="Times New Roman"/>
          <w:color w:val="5E5E5E"/>
          <w:sz w:val="24"/>
          <w:szCs w:val="24"/>
          <w:lang w:val="en-CA" w:eastAsia="en-CA"/>
        </w:rPr>
      </w:pPr>
      <w:r w:rsidRPr="00235A49">
        <w:rPr>
          <w:rFonts w:ascii="&amp;quot" w:eastAsia="Times New Roman" w:hAnsi="&amp;quot" w:cs="Times New Roman"/>
          <w:color w:val="5E5E5E"/>
          <w:sz w:val="24"/>
          <w:szCs w:val="24"/>
          <w:lang w:val="en-CA" w:eastAsia="en-CA"/>
        </w:rPr>
        <w:t> </w:t>
      </w:r>
      <w:r>
        <w:rPr>
          <w:rFonts w:ascii="&amp;quot" w:eastAsia="Times New Roman" w:hAnsi="&amp;quot" w:cs="Times New Roman"/>
          <w:b/>
          <w:bCs/>
          <w:color w:val="5E5E5E"/>
          <w:sz w:val="24"/>
          <w:szCs w:val="24"/>
          <w:lang w:val="en-CA" w:eastAsia="en-CA"/>
        </w:rPr>
        <w:t>D</w:t>
      </w:r>
      <w:r w:rsidRPr="00235A49">
        <w:rPr>
          <w:rFonts w:ascii="&amp;quot" w:eastAsia="Times New Roman" w:hAnsi="&amp;quot" w:cs="Times New Roman"/>
          <w:b/>
          <w:bCs/>
          <w:color w:val="5E5E5E"/>
          <w:sz w:val="24"/>
          <w:szCs w:val="24"/>
          <w:lang w:val="en-CA" w:eastAsia="en-CA"/>
        </w:rPr>
        <w:t>eadline</w:t>
      </w:r>
      <w:r>
        <w:rPr>
          <w:rFonts w:ascii="&amp;quot" w:eastAsia="Times New Roman" w:hAnsi="&amp;quot" w:cs="Times New Roman"/>
          <w:color w:val="5E5E5E"/>
          <w:sz w:val="24"/>
          <w:szCs w:val="24"/>
          <w:lang w:val="en-CA" w:eastAsia="en-CA"/>
        </w:rPr>
        <w:t xml:space="preserve">: </w:t>
      </w:r>
      <w:r w:rsidR="00106E46">
        <w:rPr>
          <w:rFonts w:ascii="&amp;quot" w:eastAsia="Times New Roman" w:hAnsi="&amp;quot" w:cs="Times New Roman"/>
          <w:b/>
          <w:color w:val="FF0000"/>
          <w:sz w:val="24"/>
          <w:szCs w:val="24"/>
          <w:lang w:val="en-CA" w:eastAsia="en-CA"/>
        </w:rPr>
        <w:t>December 15</w:t>
      </w:r>
      <w:proofErr w:type="gramStart"/>
      <w:r w:rsidR="00106E46" w:rsidRPr="00106E46">
        <w:rPr>
          <w:rFonts w:ascii="&amp;quot" w:eastAsia="Times New Roman" w:hAnsi="&amp;quot" w:cs="Times New Roman"/>
          <w:b/>
          <w:color w:val="FF0000"/>
          <w:sz w:val="24"/>
          <w:szCs w:val="24"/>
          <w:vertAlign w:val="superscript"/>
          <w:lang w:val="en-CA" w:eastAsia="en-CA"/>
        </w:rPr>
        <w:t>th</w:t>
      </w:r>
      <w:r w:rsidR="00106E46">
        <w:rPr>
          <w:rFonts w:ascii="&amp;quot" w:eastAsia="Times New Roman" w:hAnsi="&amp;quot" w:cs="Times New Roman"/>
          <w:b/>
          <w:color w:val="FF0000"/>
          <w:sz w:val="24"/>
          <w:szCs w:val="24"/>
          <w:lang w:val="en-CA" w:eastAsia="en-CA"/>
        </w:rPr>
        <w:t xml:space="preserve"> </w:t>
      </w:r>
      <w:r w:rsidR="00BB6F43" w:rsidRPr="00BB6F43">
        <w:rPr>
          <w:rFonts w:ascii="&amp;quot" w:eastAsia="Times New Roman" w:hAnsi="&amp;quot" w:cs="Times New Roman"/>
          <w:b/>
          <w:color w:val="FF0000"/>
          <w:sz w:val="24"/>
          <w:szCs w:val="24"/>
          <w:lang w:val="en-CA" w:eastAsia="en-CA"/>
        </w:rPr>
        <w:t>,</w:t>
      </w:r>
      <w:proofErr w:type="gramEnd"/>
      <w:r w:rsidR="00BB6F43" w:rsidRPr="00BB6F43">
        <w:rPr>
          <w:rFonts w:ascii="&amp;quot" w:eastAsia="Times New Roman" w:hAnsi="&amp;quot" w:cs="Times New Roman"/>
          <w:b/>
          <w:color w:val="FF0000"/>
          <w:sz w:val="24"/>
          <w:szCs w:val="24"/>
          <w:lang w:val="en-CA" w:eastAsia="en-CA"/>
        </w:rPr>
        <w:t xml:space="preserve"> 2019</w:t>
      </w:r>
      <w:r w:rsidR="00912AAF" w:rsidRPr="00E06646">
        <w:rPr>
          <w:u w:val="single"/>
          <w:lang w:val="en-CA"/>
        </w:rPr>
        <w:br w:type="page"/>
      </w:r>
    </w:p>
    <w:p w14:paraId="00F0A13C" w14:textId="77777777" w:rsidR="003C416C" w:rsidRPr="00912AAF" w:rsidRDefault="00E23661" w:rsidP="003C416C">
      <w:pPr>
        <w:pStyle w:val="Heading1"/>
        <w:rPr>
          <w:b/>
          <w:color w:val="auto"/>
          <w:u w:val="single"/>
        </w:rPr>
      </w:pPr>
      <w:bookmarkStart w:id="39" w:name="_Toc530093736"/>
      <w:proofErr w:type="spellStart"/>
      <w:r>
        <w:rPr>
          <w:b/>
          <w:color w:val="auto"/>
          <w:u w:val="single"/>
        </w:rPr>
        <w:lastRenderedPageBreak/>
        <w:t>Lodging</w:t>
      </w:r>
      <w:bookmarkEnd w:id="39"/>
      <w:proofErr w:type="spellEnd"/>
    </w:p>
    <w:p w14:paraId="2A661DCA" w14:textId="77777777" w:rsidR="00912AAF" w:rsidRDefault="00912AAF" w:rsidP="00912AAF">
      <w:pPr>
        <w:pStyle w:val="Heading2"/>
        <w:rPr>
          <w:b/>
          <w:color w:val="auto"/>
        </w:rPr>
      </w:pPr>
      <w:bookmarkStart w:id="40" w:name="_Toc530093737"/>
      <w:r w:rsidRPr="00912AAF">
        <w:rPr>
          <w:b/>
          <w:color w:val="auto"/>
        </w:rPr>
        <w:t>Hôtel Grand Times</w:t>
      </w:r>
      <w:bookmarkEnd w:id="40"/>
    </w:p>
    <w:p w14:paraId="2A91A18E" w14:textId="77777777" w:rsidR="00113B9A" w:rsidRPr="00113B9A" w:rsidRDefault="00113B9A" w:rsidP="00113B9A">
      <w:r>
        <w:rPr>
          <w:rFonts w:ascii="Arial" w:hAnsi="Arial" w:cs="Arial"/>
          <w:noProof/>
          <w:color w:val="1A0DAB"/>
          <w:sz w:val="20"/>
          <w:szCs w:val="20"/>
          <w:bdr w:val="none" w:sz="0" w:space="0" w:color="auto" w:frame="1"/>
        </w:rPr>
        <w:drawing>
          <wp:inline distT="0" distB="0" distL="0" distR="0" wp14:anchorId="3C21F34B" wp14:editId="7D7F5205">
            <wp:extent cx="4705350" cy="2485076"/>
            <wp:effectExtent l="0" t="0" r="0" b="0"/>
            <wp:docPr id="8" name="Image 8" descr="Résultats de recherche d'images pour « grand times hotel drummondville »">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ésultats de recherche d'images pour « grand times hotel drummondville »">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83451" cy="2526324"/>
                    </a:xfrm>
                    <a:prstGeom prst="rect">
                      <a:avLst/>
                    </a:prstGeom>
                    <a:noFill/>
                    <a:ln>
                      <a:noFill/>
                    </a:ln>
                  </pic:spPr>
                </pic:pic>
              </a:graphicData>
            </a:graphic>
          </wp:inline>
        </w:drawing>
      </w:r>
    </w:p>
    <w:p w14:paraId="2FEF9B64" w14:textId="77777777" w:rsidR="0030464F" w:rsidRDefault="00963DBF" w:rsidP="0030464F">
      <w:pPr>
        <w:ind w:firstLine="708"/>
        <w:rPr>
          <w:i/>
        </w:rPr>
      </w:pPr>
      <w:proofErr w:type="spellStart"/>
      <w:r>
        <w:rPr>
          <w:i/>
        </w:rPr>
        <w:t>Costs</w:t>
      </w:r>
      <w:proofErr w:type="spellEnd"/>
    </w:p>
    <w:p w14:paraId="16292283" w14:textId="77777777" w:rsidR="00DA0171" w:rsidRDefault="00CE7FB6" w:rsidP="00DA0171">
      <w:pPr>
        <w:ind w:firstLine="708"/>
      </w:pPr>
      <w:r>
        <w:rPr>
          <w:i/>
        </w:rPr>
        <w:tab/>
      </w:r>
      <w:r w:rsidR="00963DBF">
        <w:rPr>
          <w:i/>
        </w:rPr>
        <w:t>Single and double occupation</w:t>
      </w:r>
    </w:p>
    <w:p w14:paraId="431DA8E2" w14:textId="77777777" w:rsidR="0030464F" w:rsidRDefault="0030464F" w:rsidP="00DA0171">
      <w:pPr>
        <w:pStyle w:val="ListParagraph"/>
        <w:numPr>
          <w:ilvl w:val="0"/>
          <w:numId w:val="22"/>
        </w:numPr>
      </w:pPr>
      <w:r>
        <w:rPr>
          <w:lang w:eastAsia="en-CA"/>
        </w:rPr>
        <w:t>Grand Comfort</w:t>
      </w:r>
      <w:r w:rsidR="00963DBF">
        <w:rPr>
          <w:lang w:eastAsia="en-CA"/>
        </w:rPr>
        <w:t xml:space="preserve"> rooms </w:t>
      </w:r>
      <w:r>
        <w:rPr>
          <w:lang w:eastAsia="en-CA"/>
        </w:rPr>
        <w:t>$159</w:t>
      </w:r>
    </w:p>
    <w:p w14:paraId="63E4CB84" w14:textId="77777777" w:rsidR="0030464F" w:rsidRDefault="0030464F" w:rsidP="00DA0171">
      <w:pPr>
        <w:pStyle w:val="ListParagraph"/>
        <w:numPr>
          <w:ilvl w:val="0"/>
          <w:numId w:val="22"/>
        </w:numPr>
        <w:rPr>
          <w:lang w:eastAsia="en-CA"/>
        </w:rPr>
      </w:pPr>
      <w:r>
        <w:rPr>
          <w:lang w:eastAsia="en-CA"/>
        </w:rPr>
        <w:t>Grand Confort Plus</w:t>
      </w:r>
      <w:r w:rsidR="00963DBF">
        <w:rPr>
          <w:lang w:eastAsia="en-CA"/>
        </w:rPr>
        <w:t xml:space="preserve"> rooms</w:t>
      </w:r>
      <w:r>
        <w:rPr>
          <w:lang w:eastAsia="en-CA"/>
        </w:rPr>
        <w:t>: $159   </w:t>
      </w:r>
    </w:p>
    <w:p w14:paraId="5B606E34" w14:textId="77777777" w:rsidR="0030464F" w:rsidRDefault="0030464F" w:rsidP="00DA0171">
      <w:pPr>
        <w:pStyle w:val="ListParagraph"/>
        <w:numPr>
          <w:ilvl w:val="0"/>
          <w:numId w:val="22"/>
        </w:numPr>
        <w:rPr>
          <w:lang w:eastAsia="en-CA"/>
        </w:rPr>
      </w:pPr>
      <w:r>
        <w:rPr>
          <w:lang w:eastAsia="en-CA"/>
        </w:rPr>
        <w:t xml:space="preserve">Vertige King </w:t>
      </w:r>
      <w:r w:rsidR="00963DBF">
        <w:rPr>
          <w:lang w:eastAsia="en-CA"/>
        </w:rPr>
        <w:t>suit</w:t>
      </w:r>
      <w:r w:rsidR="002937DD">
        <w:rPr>
          <w:lang w:eastAsia="en-CA"/>
        </w:rPr>
        <w:t>e</w:t>
      </w:r>
      <w:r>
        <w:rPr>
          <w:lang w:eastAsia="en-CA"/>
        </w:rPr>
        <w:t>: $159</w:t>
      </w:r>
    </w:p>
    <w:p w14:paraId="1D70A645" w14:textId="77777777" w:rsidR="0030464F" w:rsidRPr="00963DBF" w:rsidRDefault="00CE7FB6" w:rsidP="00CE7FB6">
      <w:pPr>
        <w:ind w:left="1416"/>
        <w:rPr>
          <w:lang w:val="en-CA"/>
        </w:rPr>
      </w:pPr>
      <w:r w:rsidRPr="00963DBF">
        <w:rPr>
          <w:lang w:val="en-CA"/>
        </w:rPr>
        <w:t xml:space="preserve">$15.00 </w:t>
      </w:r>
      <w:r w:rsidR="00963DBF" w:rsidRPr="00963DBF">
        <w:rPr>
          <w:lang w:val="en-CA"/>
        </w:rPr>
        <w:t>per additional person</w:t>
      </w:r>
      <w:r w:rsidRPr="00963DBF">
        <w:rPr>
          <w:lang w:val="en-CA"/>
        </w:rPr>
        <w:t xml:space="preserve">, </w:t>
      </w:r>
      <w:r w:rsidR="00963DBF" w:rsidRPr="00963DBF">
        <w:rPr>
          <w:lang w:val="en-CA"/>
        </w:rPr>
        <w:t>no charge for children 12 years</w:t>
      </w:r>
      <w:r w:rsidR="002937DD">
        <w:rPr>
          <w:lang w:val="en-CA"/>
        </w:rPr>
        <w:t xml:space="preserve"> old or under</w:t>
      </w:r>
      <w:r w:rsidRPr="00963DBF">
        <w:rPr>
          <w:lang w:val="en-CA"/>
        </w:rPr>
        <w:t>.</w:t>
      </w:r>
    </w:p>
    <w:p w14:paraId="05A775B1" w14:textId="77777777" w:rsidR="00667EC2" w:rsidRPr="00963DBF" w:rsidRDefault="00CE7FB6" w:rsidP="00CE7FB6">
      <w:pPr>
        <w:ind w:left="1416"/>
        <w:rPr>
          <w:lang w:val="en-CA"/>
        </w:rPr>
      </w:pPr>
      <w:r w:rsidRPr="00963DBF">
        <w:rPr>
          <w:lang w:val="en-CA"/>
        </w:rPr>
        <w:t xml:space="preserve">Taxes </w:t>
      </w:r>
      <w:r w:rsidR="00667EC2" w:rsidRPr="00963DBF">
        <w:rPr>
          <w:lang w:val="en-CA"/>
        </w:rPr>
        <w:t>(</w:t>
      </w:r>
      <w:r w:rsidR="00963DBF" w:rsidRPr="00963DBF">
        <w:rPr>
          <w:lang w:val="en-CA"/>
        </w:rPr>
        <w:t>subject to change without notice according to government laws</w:t>
      </w:r>
      <w:r w:rsidR="00667EC2" w:rsidRPr="00963DBF">
        <w:rPr>
          <w:lang w:val="en-CA"/>
        </w:rPr>
        <w:t>)</w:t>
      </w:r>
    </w:p>
    <w:p w14:paraId="045ACBDD" w14:textId="77777777" w:rsidR="00220BA6" w:rsidRPr="00106E46" w:rsidRDefault="00963DBF" w:rsidP="00294B4D">
      <w:pPr>
        <w:ind w:left="2124"/>
        <w:rPr>
          <w:lang w:val="en-CA"/>
        </w:rPr>
      </w:pPr>
      <w:proofErr w:type="gramStart"/>
      <w:r w:rsidRPr="00106E46">
        <w:rPr>
          <w:lang w:val="en-CA"/>
        </w:rPr>
        <w:t>Lodging</w:t>
      </w:r>
      <w:r w:rsidR="00CE7FB6" w:rsidRPr="00106E46">
        <w:rPr>
          <w:lang w:val="en-CA"/>
        </w:rPr>
        <w:t> :</w:t>
      </w:r>
      <w:proofErr w:type="gramEnd"/>
      <w:r w:rsidR="00CE7FB6" w:rsidRPr="00106E46">
        <w:rPr>
          <w:lang w:val="en-CA"/>
        </w:rPr>
        <w:t xml:space="preserve"> 3.5%</w:t>
      </w:r>
      <w:r w:rsidR="00CE7FB6" w:rsidRPr="00106E46">
        <w:rPr>
          <w:lang w:val="en-CA"/>
        </w:rPr>
        <w:br/>
      </w:r>
      <w:r w:rsidRPr="00106E46">
        <w:rPr>
          <w:lang w:val="en-CA"/>
        </w:rPr>
        <w:t>GST</w:t>
      </w:r>
      <w:r w:rsidR="00CE7FB6" w:rsidRPr="00106E46">
        <w:rPr>
          <w:lang w:val="en-CA"/>
        </w:rPr>
        <w:t> : 5%</w:t>
      </w:r>
      <w:r w:rsidR="00CE7FB6" w:rsidRPr="00106E46">
        <w:rPr>
          <w:lang w:val="en-CA"/>
        </w:rPr>
        <w:br/>
      </w:r>
      <w:r w:rsidRPr="00106E46">
        <w:rPr>
          <w:lang w:val="en-CA"/>
        </w:rPr>
        <w:t>QST</w:t>
      </w:r>
      <w:r w:rsidR="00CE7FB6" w:rsidRPr="00106E46">
        <w:rPr>
          <w:lang w:val="en-CA"/>
        </w:rPr>
        <w:t> :</w:t>
      </w:r>
      <w:r w:rsidR="00294B4D" w:rsidRPr="00106E46">
        <w:rPr>
          <w:lang w:val="en-CA"/>
        </w:rPr>
        <w:t xml:space="preserve"> 9.975%</w:t>
      </w:r>
    </w:p>
    <w:p w14:paraId="2A4B987B" w14:textId="77777777" w:rsidR="00912AAF" w:rsidRPr="00106E46" w:rsidRDefault="002A796E" w:rsidP="00220BA6">
      <w:pPr>
        <w:ind w:firstLine="708"/>
        <w:rPr>
          <w:i/>
          <w:lang w:val="en-CA"/>
        </w:rPr>
      </w:pPr>
      <w:r w:rsidRPr="00106E46">
        <w:rPr>
          <w:i/>
          <w:lang w:val="en-CA"/>
        </w:rPr>
        <w:t>Reservation procedure</w:t>
      </w:r>
    </w:p>
    <w:p w14:paraId="31256D31" w14:textId="192A95A5" w:rsidR="0030464F" w:rsidRPr="00764195" w:rsidRDefault="00764195" w:rsidP="00912AAF">
      <w:pPr>
        <w:rPr>
          <w:rFonts w:ascii="Arial" w:hAnsi="Arial" w:cs="Arial"/>
          <w:b/>
          <w:bCs/>
          <w:color w:val="FF0000"/>
          <w:lang w:val="en-CA" w:eastAsia="fr-FR"/>
        </w:rPr>
      </w:pPr>
      <w:r w:rsidRPr="00106E46">
        <w:rPr>
          <w:lang w:val="en-CA"/>
        </w:rPr>
        <w:tab/>
      </w:r>
      <w:r w:rsidRPr="00106E46">
        <w:rPr>
          <w:lang w:val="en-CA"/>
        </w:rPr>
        <w:tab/>
      </w:r>
      <w:r w:rsidRPr="00764195">
        <w:rPr>
          <w:lang w:val="en-CA"/>
        </w:rPr>
        <w:t>Group code</w:t>
      </w:r>
      <w:r w:rsidR="0030464F" w:rsidRPr="00764195">
        <w:rPr>
          <w:lang w:val="en-CA"/>
        </w:rPr>
        <w:t xml:space="preserve">: </w:t>
      </w:r>
      <w:r w:rsidR="0030464F" w:rsidRPr="00764195">
        <w:rPr>
          <w:rFonts w:ascii="Arial" w:hAnsi="Arial" w:cs="Arial"/>
          <w:b/>
          <w:bCs/>
          <w:color w:val="FF0000"/>
          <w:lang w:val="en-CA" w:eastAsia="fr-FR"/>
        </w:rPr>
        <w:t>CHAU</w:t>
      </w:r>
      <w:r w:rsidR="00BB6F43">
        <w:rPr>
          <w:rFonts w:ascii="Arial" w:hAnsi="Arial" w:cs="Arial"/>
          <w:b/>
          <w:bCs/>
          <w:color w:val="FF0000"/>
          <w:lang w:val="en-CA" w:eastAsia="fr-FR"/>
        </w:rPr>
        <w:t>0</w:t>
      </w:r>
      <w:r w:rsidR="00106E46">
        <w:rPr>
          <w:rFonts w:ascii="Arial" w:hAnsi="Arial" w:cs="Arial"/>
          <w:b/>
          <w:bCs/>
          <w:color w:val="FF0000"/>
          <w:lang w:val="en-CA" w:eastAsia="fr-FR"/>
        </w:rPr>
        <w:t>3</w:t>
      </w:r>
      <w:r w:rsidR="00BB6F43">
        <w:rPr>
          <w:rFonts w:ascii="Arial" w:hAnsi="Arial" w:cs="Arial"/>
          <w:b/>
          <w:bCs/>
          <w:color w:val="FF0000"/>
          <w:lang w:val="en-CA" w:eastAsia="fr-FR"/>
        </w:rPr>
        <w:t>0</w:t>
      </w:r>
      <w:r w:rsidR="00106E46">
        <w:rPr>
          <w:rFonts w:ascii="Arial" w:hAnsi="Arial" w:cs="Arial"/>
          <w:b/>
          <w:bCs/>
          <w:color w:val="FF0000"/>
          <w:lang w:val="en-CA" w:eastAsia="fr-FR"/>
        </w:rPr>
        <w:t>220</w:t>
      </w:r>
    </w:p>
    <w:p w14:paraId="03DAC7B9" w14:textId="77777777" w:rsidR="0030464F" w:rsidRPr="00764195" w:rsidRDefault="00764195" w:rsidP="0030464F">
      <w:pPr>
        <w:ind w:left="1416"/>
        <w:rPr>
          <w:rFonts w:ascii="Arial" w:hAnsi="Arial" w:cs="Arial"/>
          <w:sz w:val="20"/>
          <w:szCs w:val="20"/>
          <w:lang w:val="en-CA" w:eastAsia="fr-FR"/>
        </w:rPr>
      </w:pPr>
      <w:r w:rsidRPr="00764195">
        <w:rPr>
          <w:rFonts w:ascii="Arial" w:hAnsi="Arial" w:cs="Arial"/>
          <w:bCs/>
          <w:sz w:val="20"/>
          <w:szCs w:val="20"/>
          <w:lang w:val="en-CA" w:eastAsia="fr-FR"/>
        </w:rPr>
        <w:t xml:space="preserve">All reservations will be made on an individual basis unless otherwise indicated. These must be received by </w:t>
      </w:r>
      <w:r>
        <w:rPr>
          <w:rFonts w:ascii="Arial" w:hAnsi="Arial" w:cs="Arial"/>
          <w:bCs/>
          <w:sz w:val="20"/>
          <w:szCs w:val="20"/>
          <w:lang w:val="en-CA" w:eastAsia="fr-FR"/>
        </w:rPr>
        <w:t>the</w:t>
      </w:r>
      <w:r w:rsidRPr="00764195">
        <w:rPr>
          <w:rFonts w:ascii="Arial" w:hAnsi="Arial" w:cs="Arial"/>
          <w:bCs/>
          <w:sz w:val="20"/>
          <w:szCs w:val="20"/>
          <w:lang w:val="en-CA" w:eastAsia="fr-FR"/>
        </w:rPr>
        <w:t xml:space="preserve"> reservation department at 1-833-474-5550 or by email at </w:t>
      </w:r>
      <w:hyperlink r:id="rId15" w:history="1">
        <w:r w:rsidRPr="00764195">
          <w:rPr>
            <w:rStyle w:val="Hyperlink"/>
            <w:rFonts w:ascii="Arial" w:hAnsi="Arial" w:cs="Arial"/>
            <w:bCs/>
            <w:sz w:val="20"/>
            <w:szCs w:val="20"/>
            <w:lang w:val="en-CA" w:eastAsia="fr-FR"/>
          </w:rPr>
          <w:t>reservationdrummond@timeshotel.ca</w:t>
        </w:r>
      </w:hyperlink>
      <w:r w:rsidRPr="00764195">
        <w:rPr>
          <w:rFonts w:ascii="Arial" w:hAnsi="Arial" w:cs="Arial"/>
          <w:bCs/>
          <w:sz w:val="20"/>
          <w:szCs w:val="20"/>
          <w:lang w:val="en-CA" w:eastAsia="fr-FR"/>
        </w:rPr>
        <w:t xml:space="preserve"> A credit card number will be required as a guarantee.</w:t>
      </w:r>
    </w:p>
    <w:p w14:paraId="7B2CAC4A" w14:textId="77777777" w:rsidR="0058483F" w:rsidRPr="00764195" w:rsidRDefault="00764195" w:rsidP="0030464F">
      <w:pPr>
        <w:ind w:left="1416"/>
        <w:rPr>
          <w:color w:val="1F497D"/>
          <w:lang w:val="en-CA"/>
        </w:rPr>
      </w:pPr>
      <w:r w:rsidRPr="00764195">
        <w:rPr>
          <w:rFonts w:ascii="Arial" w:hAnsi="Arial" w:cs="Arial"/>
          <w:sz w:val="20"/>
          <w:szCs w:val="20"/>
          <w:lang w:val="en-CA" w:eastAsia="fr-FR"/>
        </w:rPr>
        <w:t>You can make your reservation directly online at the following address :</w:t>
      </w:r>
      <w:r w:rsidR="0058483F" w:rsidRPr="00764195">
        <w:rPr>
          <w:rFonts w:ascii="Arial" w:hAnsi="Arial" w:cs="Arial"/>
          <w:sz w:val="20"/>
          <w:szCs w:val="20"/>
          <w:lang w:val="en-CA" w:eastAsia="fr-FR"/>
        </w:rPr>
        <w:t xml:space="preserve"> </w:t>
      </w:r>
      <w:hyperlink r:id="rId16" w:history="1">
        <w:r>
          <w:rPr>
            <w:rStyle w:val="Hyperlink"/>
            <w:color w:val="0000FF"/>
            <w:lang w:val="en-US"/>
          </w:rPr>
          <w:t>https://www.luxuryres.com/BookingEngines/V16/index.asp?h=7846&amp;a=01/28/2019&amp;d=01/29/2019&amp;p=CHAUCS</w:t>
        </w:r>
      </w:hyperlink>
    </w:p>
    <w:p w14:paraId="7BDA99E6" w14:textId="77777777" w:rsidR="00CF1EF5" w:rsidRPr="00DC66E6" w:rsidRDefault="00764195" w:rsidP="00CF1EF5">
      <w:pPr>
        <w:ind w:left="1416"/>
        <w:rPr>
          <w:lang w:val="en-CA"/>
        </w:rPr>
      </w:pPr>
      <w:r w:rsidRPr="00DC66E6">
        <w:rPr>
          <w:lang w:val="en-CA"/>
        </w:rPr>
        <w:t>Arrival time: 3:</w:t>
      </w:r>
      <w:r w:rsidR="00CF1EF5" w:rsidRPr="00DC66E6">
        <w:rPr>
          <w:lang w:val="en-CA"/>
        </w:rPr>
        <w:t>00</w:t>
      </w:r>
      <w:r w:rsidRPr="00DC66E6">
        <w:rPr>
          <w:lang w:val="en-CA"/>
        </w:rPr>
        <w:t xml:space="preserve"> pm</w:t>
      </w:r>
      <w:r w:rsidR="00CF1EF5" w:rsidRPr="00DC66E6">
        <w:rPr>
          <w:lang w:val="en-CA"/>
        </w:rPr>
        <w:br/>
      </w:r>
      <w:r w:rsidRPr="00DC66E6">
        <w:rPr>
          <w:lang w:val="en-CA"/>
        </w:rPr>
        <w:t xml:space="preserve">Departure time: </w:t>
      </w:r>
      <w:r w:rsidR="002937DD">
        <w:rPr>
          <w:lang w:val="en-CA"/>
        </w:rPr>
        <w:t>12 Noon</w:t>
      </w:r>
    </w:p>
    <w:p w14:paraId="0C4F190C" w14:textId="77777777" w:rsidR="00912AAF" w:rsidRPr="00912AAF" w:rsidRDefault="00DC66E6" w:rsidP="00912AAF">
      <w:pPr>
        <w:pStyle w:val="Heading2"/>
        <w:rPr>
          <w:b/>
          <w:color w:val="auto"/>
        </w:rPr>
      </w:pPr>
      <w:bookmarkStart w:id="41" w:name="_Toc530093738"/>
      <w:proofErr w:type="spellStart"/>
      <w:r>
        <w:rPr>
          <w:b/>
          <w:color w:val="auto"/>
        </w:rPr>
        <w:lastRenderedPageBreak/>
        <w:t>Other</w:t>
      </w:r>
      <w:proofErr w:type="spellEnd"/>
      <w:r w:rsidR="00912AAF" w:rsidRPr="00912AAF">
        <w:rPr>
          <w:b/>
          <w:color w:val="auto"/>
        </w:rPr>
        <w:t xml:space="preserve"> hôtels</w:t>
      </w:r>
      <w:bookmarkEnd w:id="41"/>
    </w:p>
    <w:p w14:paraId="5180AB03" w14:textId="77777777" w:rsidR="00912AAF" w:rsidRPr="00113B9A" w:rsidRDefault="00912AAF" w:rsidP="00912AAF">
      <w:pPr>
        <w:pStyle w:val="Heading3"/>
        <w:ind w:left="708"/>
        <w:rPr>
          <w:color w:val="auto"/>
        </w:rPr>
      </w:pPr>
      <w:bookmarkStart w:id="42" w:name="_Toc530093739"/>
      <w:r w:rsidRPr="00113B9A">
        <w:rPr>
          <w:rStyle w:val="Heading2Char"/>
          <w:noProof/>
          <w:color w:val="auto"/>
          <w:sz w:val="24"/>
          <w:szCs w:val="24"/>
        </w:rPr>
        <mc:AlternateContent>
          <mc:Choice Requires="wps">
            <w:drawing>
              <wp:anchor distT="0" distB="0" distL="114300" distR="114300" simplePos="0" relativeHeight="251659264" behindDoc="0" locked="0" layoutInCell="1" allowOverlap="1" wp14:anchorId="187A787D" wp14:editId="2D6D11D4">
                <wp:simplePos x="0" y="0"/>
                <wp:positionH relativeFrom="column">
                  <wp:posOffset>4263390</wp:posOffset>
                </wp:positionH>
                <wp:positionV relativeFrom="paragraph">
                  <wp:posOffset>113030</wp:posOffset>
                </wp:positionV>
                <wp:extent cx="1905000" cy="942975"/>
                <wp:effectExtent l="9525" t="13335" r="9525" b="5715"/>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942975"/>
                        </a:xfrm>
                        <a:prstGeom prst="rect">
                          <a:avLst/>
                        </a:prstGeom>
                        <a:solidFill>
                          <a:srgbClr val="FFFFFF"/>
                        </a:solidFill>
                        <a:ln w="9525">
                          <a:solidFill>
                            <a:srgbClr val="000000"/>
                          </a:solidFill>
                          <a:miter lim="800000"/>
                          <a:headEnd/>
                          <a:tailEnd/>
                        </a:ln>
                      </wps:spPr>
                      <wps:txbx>
                        <w:txbxContent>
                          <w:p w14:paraId="3706C4BF" w14:textId="77777777" w:rsidR="00235A49" w:rsidRDefault="00235A49" w:rsidP="00912AAF">
                            <w:r w:rsidRPr="00105935">
                              <w:rPr>
                                <w:noProof/>
                              </w:rPr>
                              <w:drawing>
                                <wp:inline distT="0" distB="0" distL="0" distR="0" wp14:anchorId="21E250F4" wp14:editId="024862CE">
                                  <wp:extent cx="1704975" cy="1095375"/>
                                  <wp:effectExtent l="0" t="0" r="9525" b="952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4975" cy="10953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A787D" id="Zone de texte 7" o:spid="_x0000_s1035" type="#_x0000_t202" style="position:absolute;left:0;text-align:left;margin-left:335.7pt;margin-top:8.9pt;width:150pt;height:7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">
                <v:textbox>
                  <w:txbxContent>
                    <w:p w14:paraId="3706C4BF" w14:textId="77777777" w:rsidR="00235A49" w:rsidRDefault="00235A49" w:rsidP="00912AAF">
                      <w:r w:rsidRPr="00105935">
                        <w:rPr>
                          <w:noProof/>
                        </w:rPr>
                        <w:drawing>
                          <wp:inline distT="0" distB="0" distL="0" distR="0" wp14:anchorId="21E250F4" wp14:editId="024862CE">
                            <wp:extent cx="1704975" cy="1095375"/>
                            <wp:effectExtent l="0" t="0" r="9525" b="952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4975" cy="1095375"/>
                                    </a:xfrm>
                                    <a:prstGeom prst="rect">
                                      <a:avLst/>
                                    </a:prstGeom>
                                    <a:noFill/>
                                    <a:ln>
                                      <a:noFill/>
                                    </a:ln>
                                  </pic:spPr>
                                </pic:pic>
                              </a:graphicData>
                            </a:graphic>
                          </wp:inline>
                        </w:drawing>
                      </w:r>
                    </w:p>
                  </w:txbxContent>
                </v:textbox>
              </v:shape>
            </w:pict>
          </mc:Fallback>
        </mc:AlternateContent>
      </w:r>
      <w:r w:rsidRPr="00113B9A">
        <w:rPr>
          <w:rStyle w:val="Heading2Char"/>
          <w:color w:val="auto"/>
          <w:sz w:val="24"/>
          <w:szCs w:val="24"/>
        </w:rPr>
        <w:t>Hôtel le Dauphin</w:t>
      </w:r>
      <w:bookmarkEnd w:id="42"/>
    </w:p>
    <w:p w14:paraId="502D8122" w14:textId="77777777" w:rsidR="00912AAF" w:rsidRDefault="00912AAF" w:rsidP="00912AAF">
      <w:pPr>
        <w:ind w:left="708"/>
        <w:rPr>
          <w:rFonts w:ascii="Calibri" w:hAnsi="Calibri"/>
          <w:kern w:val="36"/>
        </w:rPr>
      </w:pPr>
      <w:r w:rsidRPr="00CC28D5">
        <w:rPr>
          <w:rStyle w:val="xbe"/>
          <w:rFonts w:ascii="Calibri" w:hAnsi="Calibri" w:cs="Arial"/>
          <w:color w:val="222222"/>
        </w:rPr>
        <w:t>600 Boulevard Saint-Joseph, Drummondville, QC J2C 2C1</w:t>
      </w:r>
      <w:r w:rsidRPr="00CC28D5">
        <w:rPr>
          <w:rFonts w:ascii="Calibri" w:hAnsi="Calibri"/>
          <w:kern w:val="36"/>
        </w:rPr>
        <w:tab/>
      </w:r>
      <w:r w:rsidRPr="00CC28D5">
        <w:rPr>
          <w:rFonts w:ascii="Calibri" w:hAnsi="Calibri"/>
          <w:kern w:val="36"/>
        </w:rPr>
        <w:tab/>
      </w:r>
      <w:r w:rsidRPr="00CC28D5">
        <w:rPr>
          <w:rFonts w:ascii="Calibri" w:hAnsi="Calibri"/>
          <w:kern w:val="36"/>
        </w:rPr>
        <w:tab/>
      </w:r>
      <w:r>
        <w:rPr>
          <w:rFonts w:ascii="Calibri" w:hAnsi="Calibri"/>
          <w:kern w:val="36"/>
        </w:rPr>
        <w:tab/>
      </w:r>
    </w:p>
    <w:p w14:paraId="7CBFD688" w14:textId="77777777" w:rsidR="00912AAF" w:rsidRPr="00CC28D5" w:rsidRDefault="00912AAF" w:rsidP="00912AAF">
      <w:pPr>
        <w:ind w:left="708"/>
        <w:rPr>
          <w:rFonts w:ascii="Calibri" w:hAnsi="Calibri"/>
          <w:kern w:val="36"/>
        </w:rPr>
      </w:pPr>
      <w:r w:rsidRPr="00CC28D5">
        <w:rPr>
          <w:rFonts w:ascii="Calibri" w:hAnsi="Calibri"/>
          <w:kern w:val="36"/>
        </w:rPr>
        <w:t>855-500-8480</w:t>
      </w:r>
      <w:r>
        <w:rPr>
          <w:rFonts w:ascii="Calibri" w:hAnsi="Calibri"/>
          <w:kern w:val="36"/>
        </w:rPr>
        <w:t xml:space="preserve"> ou 819-478-4141 </w:t>
      </w:r>
    </w:p>
    <w:p w14:paraId="66960FCC" w14:textId="77777777" w:rsidR="00912AAF" w:rsidRDefault="00912AAF" w:rsidP="00912AAF">
      <w:pPr>
        <w:rPr>
          <w:rFonts w:ascii="Calibri" w:hAnsi="Calibri"/>
          <w:kern w:val="36"/>
        </w:rPr>
      </w:pPr>
      <w:r w:rsidRPr="00CC28D5">
        <w:rPr>
          <w:rFonts w:ascii="Calibri" w:hAnsi="Calibri"/>
          <w:kern w:val="36"/>
        </w:rPr>
        <w:tab/>
      </w:r>
      <w:r w:rsidRPr="00CC28D5">
        <w:rPr>
          <w:rFonts w:ascii="Calibri" w:hAnsi="Calibri"/>
          <w:kern w:val="36"/>
        </w:rPr>
        <w:tab/>
      </w:r>
      <w:r w:rsidRPr="00CC28D5">
        <w:rPr>
          <w:rFonts w:ascii="Calibri" w:hAnsi="Calibri"/>
          <w:kern w:val="36"/>
        </w:rPr>
        <w:tab/>
      </w:r>
    </w:p>
    <w:p w14:paraId="25E8F0A2" w14:textId="77777777" w:rsidR="00912AAF" w:rsidRPr="00A569C5" w:rsidRDefault="00912AAF" w:rsidP="00912AAF">
      <w:pPr>
        <w:rPr>
          <w:rFonts w:ascii="Calibri" w:hAnsi="Calibri"/>
          <w:kern w:val="36"/>
        </w:rPr>
      </w:pPr>
      <w:r>
        <w:rPr>
          <w:rFonts w:ascii="Calibri" w:hAnsi="Calibri" w:cs="Arial"/>
          <w:noProof/>
          <w:color w:val="222222"/>
          <w:lang w:val="en-US"/>
        </w:rPr>
        <mc:AlternateContent>
          <mc:Choice Requires="wps">
            <w:drawing>
              <wp:anchor distT="0" distB="0" distL="114300" distR="114300" simplePos="0" relativeHeight="251660288" behindDoc="0" locked="0" layoutInCell="1" allowOverlap="1" wp14:anchorId="4C51B141" wp14:editId="7509F023">
                <wp:simplePos x="0" y="0"/>
                <wp:positionH relativeFrom="column">
                  <wp:posOffset>4263390</wp:posOffset>
                </wp:positionH>
                <wp:positionV relativeFrom="paragraph">
                  <wp:posOffset>146050</wp:posOffset>
                </wp:positionV>
                <wp:extent cx="1905000" cy="942975"/>
                <wp:effectExtent l="9525" t="13335" r="9525" b="5715"/>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942975"/>
                        </a:xfrm>
                        <a:prstGeom prst="rect">
                          <a:avLst/>
                        </a:prstGeom>
                        <a:solidFill>
                          <a:srgbClr val="FFFFFF"/>
                        </a:solidFill>
                        <a:ln w="9525">
                          <a:solidFill>
                            <a:srgbClr val="000000"/>
                          </a:solidFill>
                          <a:miter lim="800000"/>
                          <a:headEnd/>
                          <a:tailEnd/>
                        </a:ln>
                      </wps:spPr>
                      <wps:txbx>
                        <w:txbxContent>
                          <w:p w14:paraId="0ED8AA7D" w14:textId="77777777" w:rsidR="00235A49" w:rsidRDefault="00235A49" w:rsidP="00912AAF">
                            <w:r w:rsidRPr="00105935">
                              <w:rPr>
                                <w:noProof/>
                              </w:rPr>
                              <w:drawing>
                                <wp:inline distT="0" distB="0" distL="0" distR="0" wp14:anchorId="2E033B39" wp14:editId="4D03D100">
                                  <wp:extent cx="1714500" cy="962025"/>
                                  <wp:effectExtent l="0" t="0" r="0" b="9525"/>
                                  <wp:docPr id="31" name="Image 31" descr="http://media.expedia.com/hotels/1000000/80000/74900/74818/74818_234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edia.expedia.com/hotels/1000000/80000/74900/74818/74818_234_b.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4500" cy="9620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1B141" id="Zone de texte 5" o:spid="_x0000_s1036" type="#_x0000_t202" style="position:absolute;margin-left:335.7pt;margin-top:11.5pt;width:150pt;height:7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">
                <v:textbox>
                  <w:txbxContent>
                    <w:p w14:paraId="0ED8AA7D" w14:textId="77777777" w:rsidR="00235A49" w:rsidRDefault="00235A49" w:rsidP="00912AAF">
                      <w:r w:rsidRPr="00105935">
                        <w:rPr>
                          <w:noProof/>
                        </w:rPr>
                        <w:drawing>
                          <wp:inline distT="0" distB="0" distL="0" distR="0" wp14:anchorId="2E033B39" wp14:editId="4D03D100">
                            <wp:extent cx="1714500" cy="962025"/>
                            <wp:effectExtent l="0" t="0" r="0" b="9525"/>
                            <wp:docPr id="31" name="Image 31" descr="http://media.expedia.com/hotels/1000000/80000/74900/74818/74818_234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edia.expedia.com/hotels/1000000/80000/74900/74818/74818_234_b.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4500" cy="962025"/>
                                    </a:xfrm>
                                    <a:prstGeom prst="rect">
                                      <a:avLst/>
                                    </a:prstGeom>
                                    <a:noFill/>
                                    <a:ln>
                                      <a:noFill/>
                                    </a:ln>
                                  </pic:spPr>
                                </pic:pic>
                              </a:graphicData>
                            </a:graphic>
                          </wp:inline>
                        </w:drawing>
                      </w:r>
                    </w:p>
                  </w:txbxContent>
                </v:textbox>
              </v:shape>
            </w:pict>
          </mc:Fallback>
        </mc:AlternateContent>
      </w:r>
    </w:p>
    <w:p w14:paraId="7464436D" w14:textId="77777777" w:rsidR="00912AAF" w:rsidRPr="00106E46" w:rsidRDefault="00912AAF" w:rsidP="00912AAF">
      <w:pPr>
        <w:pStyle w:val="Heading3"/>
        <w:ind w:left="708"/>
        <w:rPr>
          <w:rFonts w:cs="Arial"/>
          <w:color w:val="auto"/>
          <w:lang w:val="en-CA"/>
        </w:rPr>
      </w:pPr>
      <w:bookmarkStart w:id="43" w:name="_Toc530093740"/>
      <w:r w:rsidRPr="00106E46">
        <w:rPr>
          <w:color w:val="auto"/>
          <w:lang w:val="en-CA"/>
        </w:rPr>
        <w:t xml:space="preserve">Best Western Plus Hôtel </w:t>
      </w:r>
      <w:proofErr w:type="spellStart"/>
      <w:r w:rsidRPr="00106E46">
        <w:rPr>
          <w:color w:val="auto"/>
          <w:lang w:val="en-CA"/>
        </w:rPr>
        <w:t>Universel</w:t>
      </w:r>
      <w:bookmarkEnd w:id="43"/>
      <w:proofErr w:type="spellEnd"/>
    </w:p>
    <w:p w14:paraId="457B9EDD" w14:textId="77777777" w:rsidR="00912AAF" w:rsidRPr="00912AAF" w:rsidRDefault="00912AAF" w:rsidP="00912AAF">
      <w:pPr>
        <w:ind w:left="708"/>
        <w:rPr>
          <w:rStyle w:val="xbekno-fv"/>
          <w:rFonts w:ascii="Calibri" w:hAnsi="Calibri" w:cs="Arial"/>
          <w:color w:val="222222"/>
          <w:lang w:val="en-US"/>
        </w:rPr>
      </w:pPr>
      <w:r w:rsidRPr="00E2434C">
        <w:rPr>
          <w:rStyle w:val="xbe"/>
          <w:rFonts w:ascii="Calibri" w:hAnsi="Calibri" w:cs="Arial"/>
          <w:color w:val="222222"/>
          <w:lang w:val="en-US"/>
        </w:rPr>
        <w:t xml:space="preserve">915, </w:t>
      </w:r>
      <w:proofErr w:type="spellStart"/>
      <w:r w:rsidRPr="00E2434C">
        <w:rPr>
          <w:rStyle w:val="xbe"/>
          <w:rFonts w:ascii="Calibri" w:hAnsi="Calibri" w:cs="Arial"/>
          <w:color w:val="222222"/>
          <w:lang w:val="en-US"/>
        </w:rPr>
        <w:t>Hains</w:t>
      </w:r>
      <w:proofErr w:type="spellEnd"/>
      <w:r w:rsidRPr="00E2434C">
        <w:rPr>
          <w:rStyle w:val="xbe"/>
          <w:rFonts w:ascii="Calibri" w:hAnsi="Calibri" w:cs="Arial"/>
          <w:color w:val="222222"/>
          <w:lang w:val="en-US"/>
        </w:rPr>
        <w:t xml:space="preserve"> </w:t>
      </w:r>
      <w:proofErr w:type="spellStart"/>
      <w:r w:rsidRPr="00E2434C">
        <w:rPr>
          <w:rStyle w:val="xbe"/>
          <w:rFonts w:ascii="Calibri" w:hAnsi="Calibri" w:cs="Arial"/>
          <w:color w:val="222222"/>
          <w:lang w:val="en-US"/>
        </w:rPr>
        <w:t>st.</w:t>
      </w:r>
      <w:proofErr w:type="spellEnd"/>
      <w:r w:rsidRPr="00E2434C">
        <w:rPr>
          <w:rStyle w:val="xbe"/>
          <w:rFonts w:ascii="Calibri" w:hAnsi="Calibri" w:cs="Arial"/>
          <w:color w:val="222222"/>
          <w:lang w:val="en-US"/>
        </w:rPr>
        <w:t xml:space="preserve">, Drummondville, QC J2C 3A1 . </w:t>
      </w:r>
      <w:r>
        <w:rPr>
          <w:rStyle w:val="xbe"/>
          <w:rFonts w:ascii="Calibri" w:hAnsi="Calibri" w:cs="Arial"/>
          <w:color w:val="222222"/>
          <w:lang w:val="en-US"/>
        </w:rPr>
        <w:t>. .</w:t>
      </w:r>
      <w:r w:rsidRPr="00E2434C">
        <w:rPr>
          <w:rFonts w:ascii="Calibri" w:hAnsi="Calibri"/>
          <w:lang w:val="en-US"/>
        </w:rPr>
        <w:tab/>
        <w:t>819-</w:t>
      </w:r>
      <w:r w:rsidRPr="00E2434C">
        <w:rPr>
          <w:rStyle w:val="Hyperlink"/>
          <w:rFonts w:ascii="Calibri" w:hAnsi="Calibri" w:cs="Arial"/>
          <w:color w:val="222222"/>
          <w:lang w:val="en-US"/>
        </w:rPr>
        <w:t xml:space="preserve"> </w:t>
      </w:r>
      <w:r>
        <w:rPr>
          <w:rStyle w:val="xbekno-fv"/>
          <w:rFonts w:ascii="Calibri" w:hAnsi="Calibri" w:cs="Arial"/>
          <w:color w:val="222222"/>
          <w:lang w:val="en-US"/>
        </w:rPr>
        <w:t>478-4971</w:t>
      </w:r>
    </w:p>
    <w:p w14:paraId="328A5E46" w14:textId="77777777" w:rsidR="00912AAF" w:rsidRDefault="00912AAF" w:rsidP="00912AAF">
      <w:pPr>
        <w:rPr>
          <w:rStyle w:val="xbekno-fv"/>
          <w:rFonts w:ascii="Calibri" w:hAnsi="Calibri"/>
          <w:lang w:val="en-US"/>
        </w:rPr>
      </w:pPr>
    </w:p>
    <w:p w14:paraId="014F830B" w14:textId="77777777" w:rsidR="00113B9A" w:rsidRDefault="00113B9A" w:rsidP="00912AAF">
      <w:pPr>
        <w:pStyle w:val="Heading3"/>
        <w:ind w:left="708"/>
        <w:rPr>
          <w:color w:val="auto"/>
          <w:lang w:val="en-US"/>
        </w:rPr>
      </w:pPr>
    </w:p>
    <w:p w14:paraId="6262E7C7" w14:textId="77777777" w:rsidR="00912AAF" w:rsidRPr="00113B9A" w:rsidRDefault="00912AAF" w:rsidP="00912AAF">
      <w:pPr>
        <w:pStyle w:val="Heading3"/>
        <w:ind w:left="708"/>
        <w:rPr>
          <w:color w:val="auto"/>
          <w:lang w:val="en-US"/>
        </w:rPr>
      </w:pPr>
      <w:bookmarkStart w:id="44" w:name="_Toc530093741"/>
      <w:r w:rsidRPr="00113B9A">
        <w:rPr>
          <w:rFonts w:cs="Arial"/>
          <w:noProof/>
          <w:color w:val="auto"/>
          <w:lang w:val="en-US"/>
        </w:rPr>
        <mc:AlternateContent>
          <mc:Choice Requires="wps">
            <w:drawing>
              <wp:anchor distT="0" distB="0" distL="114300" distR="114300" simplePos="0" relativeHeight="251661312" behindDoc="0" locked="0" layoutInCell="1" allowOverlap="1" wp14:anchorId="194E73A4" wp14:editId="71B7170B">
                <wp:simplePos x="0" y="0"/>
                <wp:positionH relativeFrom="column">
                  <wp:posOffset>4272915</wp:posOffset>
                </wp:positionH>
                <wp:positionV relativeFrom="paragraph">
                  <wp:posOffset>27940</wp:posOffset>
                </wp:positionV>
                <wp:extent cx="1905000" cy="942975"/>
                <wp:effectExtent l="0" t="0" r="19050" b="28575"/>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942975"/>
                        </a:xfrm>
                        <a:prstGeom prst="rect">
                          <a:avLst/>
                        </a:prstGeom>
                        <a:solidFill>
                          <a:srgbClr val="FFFFFF"/>
                        </a:solidFill>
                        <a:ln w="9525">
                          <a:solidFill>
                            <a:srgbClr val="000000"/>
                          </a:solidFill>
                          <a:miter lim="800000"/>
                          <a:headEnd/>
                          <a:tailEnd/>
                        </a:ln>
                      </wps:spPr>
                      <wps:txbx>
                        <w:txbxContent>
                          <w:p w14:paraId="14E6369F" w14:textId="77777777" w:rsidR="00235A49" w:rsidRDefault="00235A49" w:rsidP="00912AAF">
                            <w:r w:rsidRPr="00E551D7">
                              <w:rPr>
                                <w:rFonts w:ascii="Arial" w:hAnsi="Arial" w:cs="Arial"/>
                                <w:noProof/>
                                <w:color w:val="333333"/>
                                <w:sz w:val="18"/>
                                <w:szCs w:val="18"/>
                                <w:lang w:val="en-US"/>
                              </w:rPr>
                              <w:drawing>
                                <wp:inline distT="0" distB="0" distL="0" distR="0" wp14:anchorId="2675CEEF" wp14:editId="109069D0">
                                  <wp:extent cx="1704975" cy="1200150"/>
                                  <wp:effectExtent l="0" t="0" r="9525" b="0"/>
                                  <wp:docPr id="448" name="Image 448" descr="Guest room with queen b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5" descr="Guest room with queen bed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4975" cy="12001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E73A4" id="Zone de texte 3" o:spid="_x0000_s1037" type="#_x0000_t202" style="position:absolute;left:0;text-align:left;margin-left:336.45pt;margin-top:2.2pt;width:150pt;height:7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">
                <v:textbox>
                  <w:txbxContent>
                    <w:p w14:paraId="14E6369F" w14:textId="77777777" w:rsidR="00235A49" w:rsidRDefault="00235A49" w:rsidP="00912AAF">
                      <w:r w:rsidRPr="00E551D7">
                        <w:rPr>
                          <w:rFonts w:ascii="Arial" w:hAnsi="Arial" w:cs="Arial"/>
                          <w:noProof/>
                          <w:color w:val="333333"/>
                          <w:sz w:val="18"/>
                          <w:szCs w:val="18"/>
                          <w:lang w:val="en-US"/>
                        </w:rPr>
                        <w:drawing>
                          <wp:inline distT="0" distB="0" distL="0" distR="0" wp14:anchorId="2675CEEF" wp14:editId="109069D0">
                            <wp:extent cx="1704975" cy="1200150"/>
                            <wp:effectExtent l="0" t="0" r="9525" b="0"/>
                            <wp:docPr id="448" name="Image 448" descr="Guest room with queen b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5" descr="Guest room with queen bed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4975" cy="1200150"/>
                                    </a:xfrm>
                                    <a:prstGeom prst="rect">
                                      <a:avLst/>
                                    </a:prstGeom>
                                    <a:noFill/>
                                    <a:ln>
                                      <a:noFill/>
                                    </a:ln>
                                  </pic:spPr>
                                </pic:pic>
                              </a:graphicData>
                            </a:graphic>
                          </wp:inline>
                        </w:drawing>
                      </w:r>
                    </w:p>
                  </w:txbxContent>
                </v:textbox>
              </v:shape>
            </w:pict>
          </mc:Fallback>
        </mc:AlternateContent>
      </w:r>
      <w:r w:rsidRPr="00113B9A">
        <w:rPr>
          <w:color w:val="auto"/>
          <w:lang w:val="en-US"/>
        </w:rPr>
        <w:t>Hotel Comfort Inn</w:t>
      </w:r>
      <w:bookmarkEnd w:id="44"/>
    </w:p>
    <w:p w14:paraId="0762B2A3" w14:textId="77777777" w:rsidR="00912AAF" w:rsidRPr="00106E46" w:rsidRDefault="00912AAF" w:rsidP="00912AAF">
      <w:pPr>
        <w:ind w:left="708"/>
        <w:rPr>
          <w:rFonts w:ascii="Calibri" w:hAnsi="Calibri"/>
          <w:lang w:val="en-US"/>
        </w:rPr>
      </w:pPr>
      <w:r w:rsidRPr="00106E46">
        <w:rPr>
          <w:rStyle w:val="xbe"/>
          <w:rFonts w:ascii="Calibri" w:hAnsi="Calibri" w:cs="Arial"/>
          <w:color w:val="222222"/>
          <w:lang w:val="en-US"/>
        </w:rPr>
        <w:t xml:space="preserve">1055, Rue </w:t>
      </w:r>
      <w:proofErr w:type="spellStart"/>
      <w:r w:rsidRPr="00106E46">
        <w:rPr>
          <w:rStyle w:val="xbe"/>
          <w:rFonts w:ascii="Calibri" w:hAnsi="Calibri" w:cs="Arial"/>
          <w:color w:val="222222"/>
          <w:lang w:val="en-US"/>
        </w:rPr>
        <w:t>Hains</w:t>
      </w:r>
      <w:proofErr w:type="spellEnd"/>
      <w:r w:rsidRPr="00106E46">
        <w:rPr>
          <w:rStyle w:val="xbe"/>
          <w:rFonts w:ascii="Calibri" w:hAnsi="Calibri" w:cs="Arial"/>
          <w:color w:val="222222"/>
          <w:lang w:val="en-US"/>
        </w:rPr>
        <w:t>, Drummondville, QC J2C 6G6</w:t>
      </w:r>
      <w:r w:rsidRPr="00106E46">
        <w:rPr>
          <w:rFonts w:ascii="Calibri" w:hAnsi="Calibri"/>
          <w:lang w:val="en-US"/>
        </w:rPr>
        <w:tab/>
      </w:r>
      <w:r w:rsidRPr="00106E46">
        <w:rPr>
          <w:rFonts w:ascii="Calibri" w:hAnsi="Calibri"/>
          <w:lang w:val="en-US"/>
        </w:rPr>
        <w:tab/>
      </w:r>
      <w:r w:rsidRPr="00106E46">
        <w:rPr>
          <w:rFonts w:ascii="Calibri" w:hAnsi="Calibri"/>
          <w:lang w:val="en-US"/>
        </w:rPr>
        <w:tab/>
      </w:r>
      <w:r w:rsidRPr="00106E46">
        <w:rPr>
          <w:rFonts w:ascii="Calibri" w:hAnsi="Calibri"/>
          <w:lang w:val="en-US"/>
        </w:rPr>
        <w:tab/>
      </w:r>
    </w:p>
    <w:p w14:paraId="706BC106" w14:textId="77777777" w:rsidR="00912AAF" w:rsidRPr="00E2434C" w:rsidRDefault="00912AAF" w:rsidP="00912AAF">
      <w:pPr>
        <w:ind w:left="708"/>
        <w:rPr>
          <w:rFonts w:ascii="Calibri" w:hAnsi="Calibri"/>
          <w:lang w:val="en-US"/>
        </w:rPr>
      </w:pPr>
      <w:r w:rsidRPr="00E2434C">
        <w:rPr>
          <w:rFonts w:ascii="Calibri" w:hAnsi="Calibri"/>
          <w:lang w:val="en-US"/>
        </w:rPr>
        <w:t>819-477-4000</w:t>
      </w:r>
    </w:p>
    <w:p w14:paraId="70D8EAA7" w14:textId="77777777" w:rsidR="00912AAF" w:rsidRDefault="00912AAF" w:rsidP="00912AAF">
      <w:pPr>
        <w:rPr>
          <w:rFonts w:ascii="Calibri" w:hAnsi="Calibri"/>
          <w:lang w:val="en-US"/>
        </w:rPr>
      </w:pPr>
    </w:p>
    <w:p w14:paraId="4CAF0307" w14:textId="77777777" w:rsidR="001833B3" w:rsidRDefault="001833B3" w:rsidP="00912AAF">
      <w:pPr>
        <w:rPr>
          <w:rFonts w:ascii="Calibri" w:hAnsi="Calibri"/>
          <w:lang w:val="en-US"/>
        </w:rPr>
      </w:pPr>
      <w:r w:rsidRPr="00113B9A">
        <w:rPr>
          <w:rStyle w:val="Heading2Char"/>
          <w:rFonts w:asciiTheme="minorHAnsi" w:eastAsiaTheme="minorHAnsi" w:hAnsiTheme="minorHAnsi" w:cstheme="minorBidi"/>
          <w:noProof/>
          <w:color w:val="auto"/>
          <w:sz w:val="22"/>
          <w:szCs w:val="22"/>
        </w:rPr>
        <mc:AlternateContent>
          <mc:Choice Requires="wps">
            <w:drawing>
              <wp:anchor distT="0" distB="0" distL="114300" distR="114300" simplePos="0" relativeHeight="251663360" behindDoc="0" locked="0" layoutInCell="1" allowOverlap="1" wp14:anchorId="17FBF13E" wp14:editId="37628EE5">
                <wp:simplePos x="0" y="0"/>
                <wp:positionH relativeFrom="column">
                  <wp:posOffset>4276725</wp:posOffset>
                </wp:positionH>
                <wp:positionV relativeFrom="paragraph">
                  <wp:posOffset>147320</wp:posOffset>
                </wp:positionV>
                <wp:extent cx="1905000" cy="942975"/>
                <wp:effectExtent l="0" t="0" r="19050" b="28575"/>
                <wp:wrapNone/>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942975"/>
                        </a:xfrm>
                        <a:prstGeom prst="rect">
                          <a:avLst/>
                        </a:prstGeom>
                        <a:solidFill>
                          <a:srgbClr val="FFFFFF"/>
                        </a:solidFill>
                        <a:ln w="9525">
                          <a:solidFill>
                            <a:srgbClr val="000000"/>
                          </a:solidFill>
                          <a:miter lim="800000"/>
                          <a:headEnd/>
                          <a:tailEnd/>
                        </a:ln>
                      </wps:spPr>
                      <wps:txbx>
                        <w:txbxContent>
                          <w:p w14:paraId="0C93205F" w14:textId="77777777" w:rsidR="00235A49" w:rsidRDefault="00235A49" w:rsidP="001833B3">
                            <w:r>
                              <w:rPr>
                                <w:noProof/>
                              </w:rPr>
                              <w:drawing>
                                <wp:inline distT="0" distB="0" distL="0" distR="0" wp14:anchorId="0F3812E1" wp14:editId="7538EBB2">
                                  <wp:extent cx="1713230" cy="938197"/>
                                  <wp:effectExtent l="0" t="0" r="1270" b="0"/>
                                  <wp:docPr id="449" name="Image 449" descr="https://lh3.googleusercontent.com/proxy/r4pBe0PJ6EVbTXrKhVUFHVsMevqNV3_xMALPFCkbtZQT5mTMI_DrMS86FUox1vLSLxT8HlU3l5Jn_I7Xg0EI2pXni0eXyY6ObS9FeXKIzeiOZza8WSRW5RvXpS2sCa0VHUL7YzSMGcIQXau0UNQ1L7VaTiK5gScs7ddewibdwM4rg3ARCK4=s1024-k-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3.googleusercontent.com/proxy/r4pBe0PJ6EVbTXrKhVUFHVsMevqNV3_xMALPFCkbtZQT5mTMI_DrMS86FUox1vLSLxT8HlU3l5Jn_I7Xg0EI2pXni0eXyY6ObS9FeXKIzeiOZza8WSRW5RvXpS2sCa0VHUL7YzSMGcIQXau0UNQ1L7VaTiK5gScs7ddewibdwM4rg3ARCK4=s1024-k-n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3230" cy="938197"/>
                                          </a:xfrm>
                                          <a:prstGeom prst="rect">
                                            <a:avLst/>
                                          </a:prstGeom>
                                          <a:noFill/>
                                          <a:ln>
                                            <a:noFill/>
                                          </a:ln>
                                        </pic:spPr>
                                      </pic:pic>
                                    </a:graphicData>
                                  </a:graphic>
                                </wp:inline>
                              </w:drawing>
                            </w:r>
                            <w:r w:rsidRPr="00105935">
                              <w:rPr>
                                <w:noProof/>
                              </w:rPr>
                              <w:drawing>
                                <wp:inline distT="0" distB="0" distL="0" distR="0" wp14:anchorId="23B70114" wp14:editId="3EB12805">
                                  <wp:extent cx="1704975" cy="1095375"/>
                                  <wp:effectExtent l="0" t="0" r="9525" b="9525"/>
                                  <wp:docPr id="450" name="Imag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4975" cy="10953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BF13E" id="Zone de texte 9" o:spid="_x0000_s1038" type="#_x0000_t202" style="position:absolute;margin-left:336.75pt;margin-top:11.6pt;width:150pt;height:7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">
                <v:textbox>
                  <w:txbxContent>
                    <w:p w14:paraId="0C93205F" w14:textId="77777777" w:rsidR="00235A49" w:rsidRDefault="00235A49" w:rsidP="001833B3">
                      <w:r>
                        <w:rPr>
                          <w:noProof/>
                        </w:rPr>
                        <w:drawing>
                          <wp:inline distT="0" distB="0" distL="0" distR="0" wp14:anchorId="0F3812E1" wp14:editId="7538EBB2">
                            <wp:extent cx="1713230" cy="938197"/>
                            <wp:effectExtent l="0" t="0" r="1270" b="0"/>
                            <wp:docPr id="449" name="Image 449" descr="https://lh3.googleusercontent.com/proxy/r4pBe0PJ6EVbTXrKhVUFHVsMevqNV3_xMALPFCkbtZQT5mTMI_DrMS86FUox1vLSLxT8HlU3l5Jn_I7Xg0EI2pXni0eXyY6ObS9FeXKIzeiOZza8WSRW5RvXpS2sCa0VHUL7YzSMGcIQXau0UNQ1L7VaTiK5gScs7ddewibdwM4rg3ARCK4=s1024-k-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3.googleusercontent.com/proxy/r4pBe0PJ6EVbTXrKhVUFHVsMevqNV3_xMALPFCkbtZQT5mTMI_DrMS86FUox1vLSLxT8HlU3l5Jn_I7Xg0EI2pXni0eXyY6ObS9FeXKIzeiOZza8WSRW5RvXpS2sCa0VHUL7YzSMGcIQXau0UNQ1L7VaTiK5gScs7ddewibdwM4rg3ARCK4=s1024-k-n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3230" cy="938197"/>
                                    </a:xfrm>
                                    <a:prstGeom prst="rect">
                                      <a:avLst/>
                                    </a:prstGeom>
                                    <a:noFill/>
                                    <a:ln>
                                      <a:noFill/>
                                    </a:ln>
                                  </pic:spPr>
                                </pic:pic>
                              </a:graphicData>
                            </a:graphic>
                          </wp:inline>
                        </w:drawing>
                      </w:r>
                      <w:r w:rsidRPr="00105935">
                        <w:rPr>
                          <w:noProof/>
                        </w:rPr>
                        <w:drawing>
                          <wp:inline distT="0" distB="0" distL="0" distR="0" wp14:anchorId="23B70114" wp14:editId="3EB12805">
                            <wp:extent cx="1704975" cy="1095375"/>
                            <wp:effectExtent l="0" t="0" r="9525" b="9525"/>
                            <wp:docPr id="450" name="Imag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4975" cy="1095375"/>
                                    </a:xfrm>
                                    <a:prstGeom prst="rect">
                                      <a:avLst/>
                                    </a:prstGeom>
                                    <a:noFill/>
                                    <a:ln>
                                      <a:noFill/>
                                    </a:ln>
                                  </pic:spPr>
                                </pic:pic>
                              </a:graphicData>
                            </a:graphic>
                          </wp:inline>
                        </w:drawing>
                      </w:r>
                    </w:p>
                  </w:txbxContent>
                </v:textbox>
              </v:shape>
            </w:pict>
          </mc:Fallback>
        </mc:AlternateContent>
      </w:r>
    </w:p>
    <w:p w14:paraId="7113EED8" w14:textId="77777777" w:rsidR="00912AAF" w:rsidRPr="00113B9A" w:rsidRDefault="00912AAF" w:rsidP="00912AAF">
      <w:pPr>
        <w:pStyle w:val="Heading3"/>
        <w:ind w:left="708"/>
        <w:rPr>
          <w:color w:val="auto"/>
          <w:lang w:val="en-US"/>
        </w:rPr>
      </w:pPr>
      <w:bookmarkStart w:id="45" w:name="_Toc530093742"/>
      <w:r w:rsidRPr="00113B9A">
        <w:rPr>
          <w:color w:val="auto"/>
          <w:lang w:val="en-US"/>
        </w:rPr>
        <w:t>Motel/Hotel Blanchet</w:t>
      </w:r>
      <w:bookmarkEnd w:id="45"/>
    </w:p>
    <w:p w14:paraId="24BEC35D" w14:textId="77777777" w:rsidR="00912AAF" w:rsidRPr="00912AAF" w:rsidRDefault="00912AAF" w:rsidP="00912AAF">
      <w:pPr>
        <w:ind w:left="708"/>
        <w:rPr>
          <w:rFonts w:ascii="Calibri" w:hAnsi="Calibri"/>
          <w:lang w:val="en-US"/>
        </w:rPr>
      </w:pPr>
      <w:r w:rsidRPr="00E2434C">
        <w:rPr>
          <w:rStyle w:val="xbe"/>
          <w:rFonts w:ascii="Calibri" w:hAnsi="Calibri" w:cs="Arial"/>
          <w:color w:val="222222"/>
          <w:lang w:val="en-US"/>
        </w:rPr>
        <w:t xml:space="preserve">225, Boulevard Saint-Joseph O, </w:t>
      </w:r>
      <w:r w:rsidRPr="00912AAF">
        <w:rPr>
          <w:rStyle w:val="xbe"/>
          <w:rFonts w:ascii="Calibri" w:hAnsi="Calibri" w:cs="Arial"/>
          <w:color w:val="222222"/>
          <w:lang w:val="en-US"/>
        </w:rPr>
        <w:t>Drummondville, QC J2E 1A9</w:t>
      </w:r>
      <w:r w:rsidRPr="00912AAF">
        <w:rPr>
          <w:rFonts w:ascii="Calibri" w:hAnsi="Calibri"/>
          <w:lang w:val="en-US"/>
        </w:rPr>
        <w:tab/>
      </w:r>
      <w:r w:rsidRPr="00912AAF">
        <w:rPr>
          <w:rFonts w:ascii="Calibri" w:hAnsi="Calibri"/>
          <w:lang w:val="en-US"/>
        </w:rPr>
        <w:tab/>
      </w:r>
    </w:p>
    <w:p w14:paraId="45599A08" w14:textId="77777777" w:rsidR="00912AAF" w:rsidRPr="00E2434C" w:rsidRDefault="00912AAF" w:rsidP="00912AAF">
      <w:pPr>
        <w:ind w:left="708"/>
        <w:rPr>
          <w:rFonts w:ascii="Calibri" w:hAnsi="Calibri"/>
        </w:rPr>
      </w:pPr>
      <w:r w:rsidRPr="00871930">
        <w:rPr>
          <w:rFonts w:ascii="Calibri" w:hAnsi="Calibri"/>
        </w:rPr>
        <w:t xml:space="preserve">800-567-3823 </w:t>
      </w:r>
      <w:r w:rsidRPr="00871930">
        <w:rPr>
          <w:rFonts w:ascii="Calibri" w:hAnsi="Calibri"/>
          <w:kern w:val="36"/>
        </w:rPr>
        <w:t xml:space="preserve">ou </w:t>
      </w:r>
      <w:r w:rsidRPr="00871930">
        <w:rPr>
          <w:rStyle w:val="xbekno-fv"/>
          <w:rFonts w:ascii="Calibri" w:hAnsi="Calibri" w:cs="Arial"/>
          <w:kern w:val="36"/>
        </w:rPr>
        <w:t>819-477-0222</w:t>
      </w:r>
    </w:p>
    <w:p w14:paraId="1976F72E" w14:textId="77777777" w:rsidR="00912AAF" w:rsidRPr="00912AAF" w:rsidRDefault="00912AAF" w:rsidP="00912AAF"/>
    <w:sectPr w:rsidR="00912AAF" w:rsidRPr="00912AAF" w:rsidSect="00182199">
      <w:headerReference w:type="default" r:id="rId21"/>
      <w:footerReference w:type="default" r:id="rId22"/>
      <w:footerReference w:type="first" r:id="rId23"/>
      <w:type w:val="continuous"/>
      <w:pgSz w:w="12240" w:h="15840"/>
      <w:pgMar w:top="1440" w:right="1800" w:bottom="1440" w:left="180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5CD31F" w14:textId="77777777" w:rsidR="004B2124" w:rsidRDefault="004B2124" w:rsidP="004F3FB7">
      <w:pPr>
        <w:spacing w:after="0" w:line="240" w:lineRule="auto"/>
      </w:pPr>
      <w:r>
        <w:separator/>
      </w:r>
    </w:p>
  </w:endnote>
  <w:endnote w:type="continuationSeparator" w:id="0">
    <w:p w14:paraId="745806C7" w14:textId="77777777" w:rsidR="004B2124" w:rsidRDefault="004B2124" w:rsidP="004F3F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69BC66" w14:textId="77777777" w:rsidR="00235A49" w:rsidRDefault="00235A49" w:rsidP="00182199">
    <w:pPr>
      <w:pStyle w:val="Footer"/>
      <w:tabs>
        <w:tab w:val="clear" w:pos="4320"/>
        <w:tab w:val="clear" w:pos="8640"/>
        <w:tab w:val="left" w:pos="7853"/>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221960"/>
      <w:docPartObj>
        <w:docPartGallery w:val="Page Numbers (Bottom of Page)"/>
        <w:docPartUnique/>
      </w:docPartObj>
    </w:sdtPr>
    <w:sdtEndPr/>
    <w:sdtContent>
      <w:p w14:paraId="55050B9A" w14:textId="77777777" w:rsidR="00235A49" w:rsidRDefault="00235A49">
        <w:pPr>
          <w:pStyle w:val="Footer"/>
          <w:jc w:val="right"/>
        </w:pPr>
        <w:r>
          <w:fldChar w:fldCharType="begin"/>
        </w:r>
        <w:r>
          <w:instrText>PAGE   \* MERGEFORMAT</w:instrText>
        </w:r>
        <w:r>
          <w:fldChar w:fldCharType="separate"/>
        </w:r>
        <w:r>
          <w:rPr>
            <w:lang w:val="fr-FR"/>
          </w:rPr>
          <w:t>2</w:t>
        </w:r>
        <w:r>
          <w:fldChar w:fldCharType="end"/>
        </w:r>
      </w:p>
    </w:sdtContent>
  </w:sdt>
  <w:p w14:paraId="3D9AF613" w14:textId="77777777" w:rsidR="00235A49" w:rsidRDefault="00235A49" w:rsidP="00182199">
    <w:pPr>
      <w:pStyle w:val="Footer"/>
      <w:tabs>
        <w:tab w:val="clear" w:pos="4320"/>
        <w:tab w:val="clear" w:pos="8640"/>
        <w:tab w:val="left" w:pos="7853"/>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5890023"/>
      <w:docPartObj>
        <w:docPartGallery w:val="Page Numbers (Bottom of Page)"/>
        <w:docPartUnique/>
      </w:docPartObj>
    </w:sdtPr>
    <w:sdtEndPr/>
    <w:sdtContent>
      <w:p w14:paraId="165B2623" w14:textId="77777777" w:rsidR="00235A49" w:rsidRDefault="00235A49">
        <w:pPr>
          <w:pStyle w:val="Footer"/>
          <w:jc w:val="right"/>
        </w:pPr>
        <w:r>
          <w:fldChar w:fldCharType="begin"/>
        </w:r>
        <w:r>
          <w:instrText>PAGE   \* MERGEFORMAT</w:instrText>
        </w:r>
        <w:r>
          <w:fldChar w:fldCharType="separate"/>
        </w:r>
        <w:r>
          <w:rPr>
            <w:lang w:val="fr-FR"/>
          </w:rPr>
          <w:t>2</w:t>
        </w:r>
        <w:r>
          <w:fldChar w:fldCharType="end"/>
        </w:r>
      </w:p>
    </w:sdtContent>
  </w:sdt>
  <w:p w14:paraId="41D2BCBE" w14:textId="77777777" w:rsidR="00235A49" w:rsidRDefault="00235A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9D56F2" w14:textId="77777777" w:rsidR="004B2124" w:rsidRDefault="004B2124" w:rsidP="004F3FB7">
      <w:pPr>
        <w:spacing w:after="0" w:line="240" w:lineRule="auto"/>
      </w:pPr>
      <w:r>
        <w:separator/>
      </w:r>
    </w:p>
  </w:footnote>
  <w:footnote w:type="continuationSeparator" w:id="0">
    <w:p w14:paraId="2E4846FC" w14:textId="77777777" w:rsidR="004B2124" w:rsidRDefault="004B2124" w:rsidP="004F3F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5B6EDA" w14:textId="77777777" w:rsidR="00235A49" w:rsidRDefault="00235A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32C5D"/>
    <w:multiLevelType w:val="hybridMultilevel"/>
    <w:tmpl w:val="08EEFD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65E7B8E"/>
    <w:multiLevelType w:val="hybridMultilevel"/>
    <w:tmpl w:val="7870F29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6F76A30"/>
    <w:multiLevelType w:val="multilevel"/>
    <w:tmpl w:val="223CD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E14D5D"/>
    <w:multiLevelType w:val="multilevel"/>
    <w:tmpl w:val="76F659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Calibri" w:eastAsia="Times New Roman"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8660CA"/>
    <w:multiLevelType w:val="hybridMultilevel"/>
    <w:tmpl w:val="C65C4A6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DE36174"/>
    <w:multiLevelType w:val="hybridMultilevel"/>
    <w:tmpl w:val="D540B3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67F2C39"/>
    <w:multiLevelType w:val="multilevel"/>
    <w:tmpl w:val="A5FAD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606608"/>
    <w:multiLevelType w:val="hybridMultilevel"/>
    <w:tmpl w:val="2F6EFAF0"/>
    <w:lvl w:ilvl="0" w:tplc="0C0C0001">
      <w:start w:val="1"/>
      <w:numFmt w:val="bullet"/>
      <w:lvlText w:val=""/>
      <w:lvlJc w:val="left"/>
      <w:pPr>
        <w:ind w:left="2484" w:hanging="360"/>
      </w:pPr>
      <w:rPr>
        <w:rFonts w:ascii="Symbol" w:hAnsi="Symbol" w:hint="default"/>
      </w:rPr>
    </w:lvl>
    <w:lvl w:ilvl="1" w:tplc="0C0C0003" w:tentative="1">
      <w:start w:val="1"/>
      <w:numFmt w:val="bullet"/>
      <w:lvlText w:val="o"/>
      <w:lvlJc w:val="left"/>
      <w:pPr>
        <w:ind w:left="3204" w:hanging="360"/>
      </w:pPr>
      <w:rPr>
        <w:rFonts w:ascii="Courier New" w:hAnsi="Courier New" w:cs="Courier New" w:hint="default"/>
      </w:rPr>
    </w:lvl>
    <w:lvl w:ilvl="2" w:tplc="0C0C0005" w:tentative="1">
      <w:start w:val="1"/>
      <w:numFmt w:val="bullet"/>
      <w:lvlText w:val=""/>
      <w:lvlJc w:val="left"/>
      <w:pPr>
        <w:ind w:left="3924" w:hanging="360"/>
      </w:pPr>
      <w:rPr>
        <w:rFonts w:ascii="Wingdings" w:hAnsi="Wingdings" w:hint="default"/>
      </w:rPr>
    </w:lvl>
    <w:lvl w:ilvl="3" w:tplc="0C0C0001" w:tentative="1">
      <w:start w:val="1"/>
      <w:numFmt w:val="bullet"/>
      <w:lvlText w:val=""/>
      <w:lvlJc w:val="left"/>
      <w:pPr>
        <w:ind w:left="4644" w:hanging="360"/>
      </w:pPr>
      <w:rPr>
        <w:rFonts w:ascii="Symbol" w:hAnsi="Symbol" w:hint="default"/>
      </w:rPr>
    </w:lvl>
    <w:lvl w:ilvl="4" w:tplc="0C0C0003" w:tentative="1">
      <w:start w:val="1"/>
      <w:numFmt w:val="bullet"/>
      <w:lvlText w:val="o"/>
      <w:lvlJc w:val="left"/>
      <w:pPr>
        <w:ind w:left="5364" w:hanging="360"/>
      </w:pPr>
      <w:rPr>
        <w:rFonts w:ascii="Courier New" w:hAnsi="Courier New" w:cs="Courier New" w:hint="default"/>
      </w:rPr>
    </w:lvl>
    <w:lvl w:ilvl="5" w:tplc="0C0C0005" w:tentative="1">
      <w:start w:val="1"/>
      <w:numFmt w:val="bullet"/>
      <w:lvlText w:val=""/>
      <w:lvlJc w:val="left"/>
      <w:pPr>
        <w:ind w:left="6084" w:hanging="360"/>
      </w:pPr>
      <w:rPr>
        <w:rFonts w:ascii="Wingdings" w:hAnsi="Wingdings" w:hint="default"/>
      </w:rPr>
    </w:lvl>
    <w:lvl w:ilvl="6" w:tplc="0C0C0001" w:tentative="1">
      <w:start w:val="1"/>
      <w:numFmt w:val="bullet"/>
      <w:lvlText w:val=""/>
      <w:lvlJc w:val="left"/>
      <w:pPr>
        <w:ind w:left="6804" w:hanging="360"/>
      </w:pPr>
      <w:rPr>
        <w:rFonts w:ascii="Symbol" w:hAnsi="Symbol" w:hint="default"/>
      </w:rPr>
    </w:lvl>
    <w:lvl w:ilvl="7" w:tplc="0C0C0003" w:tentative="1">
      <w:start w:val="1"/>
      <w:numFmt w:val="bullet"/>
      <w:lvlText w:val="o"/>
      <w:lvlJc w:val="left"/>
      <w:pPr>
        <w:ind w:left="7524" w:hanging="360"/>
      </w:pPr>
      <w:rPr>
        <w:rFonts w:ascii="Courier New" w:hAnsi="Courier New" w:cs="Courier New" w:hint="default"/>
      </w:rPr>
    </w:lvl>
    <w:lvl w:ilvl="8" w:tplc="0C0C0005" w:tentative="1">
      <w:start w:val="1"/>
      <w:numFmt w:val="bullet"/>
      <w:lvlText w:val=""/>
      <w:lvlJc w:val="left"/>
      <w:pPr>
        <w:ind w:left="8244" w:hanging="360"/>
      </w:pPr>
      <w:rPr>
        <w:rFonts w:ascii="Wingdings" w:hAnsi="Wingdings" w:hint="default"/>
      </w:rPr>
    </w:lvl>
  </w:abstractNum>
  <w:abstractNum w:abstractNumId="8" w15:restartNumberingAfterBreak="0">
    <w:nsid w:val="1BC04886"/>
    <w:multiLevelType w:val="hybridMultilevel"/>
    <w:tmpl w:val="F9E6781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BE029DA"/>
    <w:multiLevelType w:val="hybridMultilevel"/>
    <w:tmpl w:val="934AF78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2704ACB"/>
    <w:multiLevelType w:val="hybridMultilevel"/>
    <w:tmpl w:val="A09E7B3E"/>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1" w15:restartNumberingAfterBreak="0">
    <w:nsid w:val="269907B8"/>
    <w:multiLevelType w:val="hybridMultilevel"/>
    <w:tmpl w:val="88581AA8"/>
    <w:lvl w:ilvl="0" w:tplc="0C0C0001">
      <w:start w:val="1"/>
      <w:numFmt w:val="bullet"/>
      <w:lvlText w:val=""/>
      <w:lvlJc w:val="left"/>
      <w:pPr>
        <w:ind w:left="2136" w:hanging="360"/>
      </w:pPr>
      <w:rPr>
        <w:rFonts w:ascii="Symbol" w:hAnsi="Symbol" w:hint="default"/>
      </w:rPr>
    </w:lvl>
    <w:lvl w:ilvl="1" w:tplc="0C0C0003" w:tentative="1">
      <w:start w:val="1"/>
      <w:numFmt w:val="bullet"/>
      <w:lvlText w:val="o"/>
      <w:lvlJc w:val="left"/>
      <w:pPr>
        <w:ind w:left="2856" w:hanging="360"/>
      </w:pPr>
      <w:rPr>
        <w:rFonts w:ascii="Courier New" w:hAnsi="Courier New" w:cs="Courier New" w:hint="default"/>
      </w:rPr>
    </w:lvl>
    <w:lvl w:ilvl="2" w:tplc="0C0C0005" w:tentative="1">
      <w:start w:val="1"/>
      <w:numFmt w:val="bullet"/>
      <w:lvlText w:val=""/>
      <w:lvlJc w:val="left"/>
      <w:pPr>
        <w:ind w:left="3576" w:hanging="360"/>
      </w:pPr>
      <w:rPr>
        <w:rFonts w:ascii="Wingdings" w:hAnsi="Wingdings" w:hint="default"/>
      </w:rPr>
    </w:lvl>
    <w:lvl w:ilvl="3" w:tplc="0C0C0001" w:tentative="1">
      <w:start w:val="1"/>
      <w:numFmt w:val="bullet"/>
      <w:lvlText w:val=""/>
      <w:lvlJc w:val="left"/>
      <w:pPr>
        <w:ind w:left="4296" w:hanging="360"/>
      </w:pPr>
      <w:rPr>
        <w:rFonts w:ascii="Symbol" w:hAnsi="Symbol" w:hint="default"/>
      </w:rPr>
    </w:lvl>
    <w:lvl w:ilvl="4" w:tplc="0C0C0003" w:tentative="1">
      <w:start w:val="1"/>
      <w:numFmt w:val="bullet"/>
      <w:lvlText w:val="o"/>
      <w:lvlJc w:val="left"/>
      <w:pPr>
        <w:ind w:left="5016" w:hanging="360"/>
      </w:pPr>
      <w:rPr>
        <w:rFonts w:ascii="Courier New" w:hAnsi="Courier New" w:cs="Courier New" w:hint="default"/>
      </w:rPr>
    </w:lvl>
    <w:lvl w:ilvl="5" w:tplc="0C0C0005" w:tentative="1">
      <w:start w:val="1"/>
      <w:numFmt w:val="bullet"/>
      <w:lvlText w:val=""/>
      <w:lvlJc w:val="left"/>
      <w:pPr>
        <w:ind w:left="5736" w:hanging="360"/>
      </w:pPr>
      <w:rPr>
        <w:rFonts w:ascii="Wingdings" w:hAnsi="Wingdings" w:hint="default"/>
      </w:rPr>
    </w:lvl>
    <w:lvl w:ilvl="6" w:tplc="0C0C0001" w:tentative="1">
      <w:start w:val="1"/>
      <w:numFmt w:val="bullet"/>
      <w:lvlText w:val=""/>
      <w:lvlJc w:val="left"/>
      <w:pPr>
        <w:ind w:left="6456" w:hanging="360"/>
      </w:pPr>
      <w:rPr>
        <w:rFonts w:ascii="Symbol" w:hAnsi="Symbol" w:hint="default"/>
      </w:rPr>
    </w:lvl>
    <w:lvl w:ilvl="7" w:tplc="0C0C0003" w:tentative="1">
      <w:start w:val="1"/>
      <w:numFmt w:val="bullet"/>
      <w:lvlText w:val="o"/>
      <w:lvlJc w:val="left"/>
      <w:pPr>
        <w:ind w:left="7176" w:hanging="360"/>
      </w:pPr>
      <w:rPr>
        <w:rFonts w:ascii="Courier New" w:hAnsi="Courier New" w:cs="Courier New" w:hint="default"/>
      </w:rPr>
    </w:lvl>
    <w:lvl w:ilvl="8" w:tplc="0C0C0005" w:tentative="1">
      <w:start w:val="1"/>
      <w:numFmt w:val="bullet"/>
      <w:lvlText w:val=""/>
      <w:lvlJc w:val="left"/>
      <w:pPr>
        <w:ind w:left="7896" w:hanging="360"/>
      </w:pPr>
      <w:rPr>
        <w:rFonts w:ascii="Wingdings" w:hAnsi="Wingdings" w:hint="default"/>
      </w:rPr>
    </w:lvl>
  </w:abstractNum>
  <w:abstractNum w:abstractNumId="12" w15:restartNumberingAfterBreak="0">
    <w:nsid w:val="271643A3"/>
    <w:multiLevelType w:val="hybridMultilevel"/>
    <w:tmpl w:val="13CA85A6"/>
    <w:lvl w:ilvl="0" w:tplc="0C0C0001">
      <w:start w:val="1"/>
      <w:numFmt w:val="bullet"/>
      <w:lvlText w:val=""/>
      <w:lvlJc w:val="left"/>
      <w:pPr>
        <w:ind w:left="1776" w:hanging="360"/>
      </w:pPr>
      <w:rPr>
        <w:rFonts w:ascii="Symbol" w:hAnsi="Symbol" w:hint="default"/>
      </w:rPr>
    </w:lvl>
    <w:lvl w:ilvl="1" w:tplc="0C0C0003" w:tentative="1">
      <w:start w:val="1"/>
      <w:numFmt w:val="bullet"/>
      <w:lvlText w:val="o"/>
      <w:lvlJc w:val="left"/>
      <w:pPr>
        <w:ind w:left="2496" w:hanging="360"/>
      </w:pPr>
      <w:rPr>
        <w:rFonts w:ascii="Courier New" w:hAnsi="Courier New" w:cs="Courier New" w:hint="default"/>
      </w:rPr>
    </w:lvl>
    <w:lvl w:ilvl="2" w:tplc="0C0C0005" w:tentative="1">
      <w:start w:val="1"/>
      <w:numFmt w:val="bullet"/>
      <w:lvlText w:val=""/>
      <w:lvlJc w:val="left"/>
      <w:pPr>
        <w:ind w:left="3216" w:hanging="360"/>
      </w:pPr>
      <w:rPr>
        <w:rFonts w:ascii="Wingdings" w:hAnsi="Wingdings" w:hint="default"/>
      </w:rPr>
    </w:lvl>
    <w:lvl w:ilvl="3" w:tplc="0C0C0001" w:tentative="1">
      <w:start w:val="1"/>
      <w:numFmt w:val="bullet"/>
      <w:lvlText w:val=""/>
      <w:lvlJc w:val="left"/>
      <w:pPr>
        <w:ind w:left="3936" w:hanging="360"/>
      </w:pPr>
      <w:rPr>
        <w:rFonts w:ascii="Symbol" w:hAnsi="Symbol" w:hint="default"/>
      </w:rPr>
    </w:lvl>
    <w:lvl w:ilvl="4" w:tplc="0C0C0003" w:tentative="1">
      <w:start w:val="1"/>
      <w:numFmt w:val="bullet"/>
      <w:lvlText w:val="o"/>
      <w:lvlJc w:val="left"/>
      <w:pPr>
        <w:ind w:left="4656" w:hanging="360"/>
      </w:pPr>
      <w:rPr>
        <w:rFonts w:ascii="Courier New" w:hAnsi="Courier New" w:cs="Courier New" w:hint="default"/>
      </w:rPr>
    </w:lvl>
    <w:lvl w:ilvl="5" w:tplc="0C0C0005" w:tentative="1">
      <w:start w:val="1"/>
      <w:numFmt w:val="bullet"/>
      <w:lvlText w:val=""/>
      <w:lvlJc w:val="left"/>
      <w:pPr>
        <w:ind w:left="5376" w:hanging="360"/>
      </w:pPr>
      <w:rPr>
        <w:rFonts w:ascii="Wingdings" w:hAnsi="Wingdings" w:hint="default"/>
      </w:rPr>
    </w:lvl>
    <w:lvl w:ilvl="6" w:tplc="0C0C0001" w:tentative="1">
      <w:start w:val="1"/>
      <w:numFmt w:val="bullet"/>
      <w:lvlText w:val=""/>
      <w:lvlJc w:val="left"/>
      <w:pPr>
        <w:ind w:left="6096" w:hanging="360"/>
      </w:pPr>
      <w:rPr>
        <w:rFonts w:ascii="Symbol" w:hAnsi="Symbol" w:hint="default"/>
      </w:rPr>
    </w:lvl>
    <w:lvl w:ilvl="7" w:tplc="0C0C0003" w:tentative="1">
      <w:start w:val="1"/>
      <w:numFmt w:val="bullet"/>
      <w:lvlText w:val="o"/>
      <w:lvlJc w:val="left"/>
      <w:pPr>
        <w:ind w:left="6816" w:hanging="360"/>
      </w:pPr>
      <w:rPr>
        <w:rFonts w:ascii="Courier New" w:hAnsi="Courier New" w:cs="Courier New" w:hint="default"/>
      </w:rPr>
    </w:lvl>
    <w:lvl w:ilvl="8" w:tplc="0C0C0005" w:tentative="1">
      <w:start w:val="1"/>
      <w:numFmt w:val="bullet"/>
      <w:lvlText w:val=""/>
      <w:lvlJc w:val="left"/>
      <w:pPr>
        <w:ind w:left="7536" w:hanging="360"/>
      </w:pPr>
      <w:rPr>
        <w:rFonts w:ascii="Wingdings" w:hAnsi="Wingdings" w:hint="default"/>
      </w:rPr>
    </w:lvl>
  </w:abstractNum>
  <w:abstractNum w:abstractNumId="13" w15:restartNumberingAfterBreak="0">
    <w:nsid w:val="2F225530"/>
    <w:multiLevelType w:val="hybridMultilevel"/>
    <w:tmpl w:val="A200836A"/>
    <w:lvl w:ilvl="0" w:tplc="27D20AE8">
      <w:numFmt w:val="bullet"/>
      <w:lvlText w:val="-"/>
      <w:lvlJc w:val="left"/>
      <w:pPr>
        <w:ind w:left="720" w:hanging="360"/>
      </w:pPr>
      <w:rPr>
        <w:rFonts w:ascii="Calibri" w:eastAsia="Calibr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4" w15:restartNumberingAfterBreak="0">
    <w:nsid w:val="2F800F83"/>
    <w:multiLevelType w:val="multilevel"/>
    <w:tmpl w:val="6C0A5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1E4E2D"/>
    <w:multiLevelType w:val="hybridMultilevel"/>
    <w:tmpl w:val="B4C6913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334164E"/>
    <w:multiLevelType w:val="hybridMultilevel"/>
    <w:tmpl w:val="DD9A055C"/>
    <w:lvl w:ilvl="0" w:tplc="0C0C0001">
      <w:start w:val="1"/>
      <w:numFmt w:val="bullet"/>
      <w:lvlText w:val=""/>
      <w:lvlJc w:val="left"/>
      <w:pPr>
        <w:ind w:left="1776" w:hanging="360"/>
      </w:pPr>
      <w:rPr>
        <w:rFonts w:ascii="Symbol" w:hAnsi="Symbol" w:hint="default"/>
      </w:rPr>
    </w:lvl>
    <w:lvl w:ilvl="1" w:tplc="0C0C0003" w:tentative="1">
      <w:start w:val="1"/>
      <w:numFmt w:val="bullet"/>
      <w:lvlText w:val="o"/>
      <w:lvlJc w:val="left"/>
      <w:pPr>
        <w:ind w:left="2496" w:hanging="360"/>
      </w:pPr>
      <w:rPr>
        <w:rFonts w:ascii="Courier New" w:hAnsi="Courier New" w:cs="Courier New" w:hint="default"/>
      </w:rPr>
    </w:lvl>
    <w:lvl w:ilvl="2" w:tplc="0C0C0005" w:tentative="1">
      <w:start w:val="1"/>
      <w:numFmt w:val="bullet"/>
      <w:lvlText w:val=""/>
      <w:lvlJc w:val="left"/>
      <w:pPr>
        <w:ind w:left="3216" w:hanging="360"/>
      </w:pPr>
      <w:rPr>
        <w:rFonts w:ascii="Wingdings" w:hAnsi="Wingdings" w:hint="default"/>
      </w:rPr>
    </w:lvl>
    <w:lvl w:ilvl="3" w:tplc="0C0C0001" w:tentative="1">
      <w:start w:val="1"/>
      <w:numFmt w:val="bullet"/>
      <w:lvlText w:val=""/>
      <w:lvlJc w:val="left"/>
      <w:pPr>
        <w:ind w:left="3936" w:hanging="360"/>
      </w:pPr>
      <w:rPr>
        <w:rFonts w:ascii="Symbol" w:hAnsi="Symbol" w:hint="default"/>
      </w:rPr>
    </w:lvl>
    <w:lvl w:ilvl="4" w:tplc="0C0C0003" w:tentative="1">
      <w:start w:val="1"/>
      <w:numFmt w:val="bullet"/>
      <w:lvlText w:val="o"/>
      <w:lvlJc w:val="left"/>
      <w:pPr>
        <w:ind w:left="4656" w:hanging="360"/>
      </w:pPr>
      <w:rPr>
        <w:rFonts w:ascii="Courier New" w:hAnsi="Courier New" w:cs="Courier New" w:hint="default"/>
      </w:rPr>
    </w:lvl>
    <w:lvl w:ilvl="5" w:tplc="0C0C0005" w:tentative="1">
      <w:start w:val="1"/>
      <w:numFmt w:val="bullet"/>
      <w:lvlText w:val=""/>
      <w:lvlJc w:val="left"/>
      <w:pPr>
        <w:ind w:left="5376" w:hanging="360"/>
      </w:pPr>
      <w:rPr>
        <w:rFonts w:ascii="Wingdings" w:hAnsi="Wingdings" w:hint="default"/>
      </w:rPr>
    </w:lvl>
    <w:lvl w:ilvl="6" w:tplc="0C0C0001" w:tentative="1">
      <w:start w:val="1"/>
      <w:numFmt w:val="bullet"/>
      <w:lvlText w:val=""/>
      <w:lvlJc w:val="left"/>
      <w:pPr>
        <w:ind w:left="6096" w:hanging="360"/>
      </w:pPr>
      <w:rPr>
        <w:rFonts w:ascii="Symbol" w:hAnsi="Symbol" w:hint="default"/>
      </w:rPr>
    </w:lvl>
    <w:lvl w:ilvl="7" w:tplc="0C0C0003" w:tentative="1">
      <w:start w:val="1"/>
      <w:numFmt w:val="bullet"/>
      <w:lvlText w:val="o"/>
      <w:lvlJc w:val="left"/>
      <w:pPr>
        <w:ind w:left="6816" w:hanging="360"/>
      </w:pPr>
      <w:rPr>
        <w:rFonts w:ascii="Courier New" w:hAnsi="Courier New" w:cs="Courier New" w:hint="default"/>
      </w:rPr>
    </w:lvl>
    <w:lvl w:ilvl="8" w:tplc="0C0C0005" w:tentative="1">
      <w:start w:val="1"/>
      <w:numFmt w:val="bullet"/>
      <w:lvlText w:val=""/>
      <w:lvlJc w:val="left"/>
      <w:pPr>
        <w:ind w:left="7536" w:hanging="360"/>
      </w:pPr>
      <w:rPr>
        <w:rFonts w:ascii="Wingdings" w:hAnsi="Wingdings" w:hint="default"/>
      </w:rPr>
    </w:lvl>
  </w:abstractNum>
  <w:abstractNum w:abstractNumId="17" w15:restartNumberingAfterBreak="0">
    <w:nsid w:val="3DEF3325"/>
    <w:multiLevelType w:val="hybridMultilevel"/>
    <w:tmpl w:val="C61CA052"/>
    <w:lvl w:ilvl="0" w:tplc="0C0C0001">
      <w:start w:val="1"/>
      <w:numFmt w:val="bullet"/>
      <w:lvlText w:val=""/>
      <w:lvlJc w:val="left"/>
      <w:pPr>
        <w:ind w:left="1428" w:hanging="360"/>
      </w:pPr>
      <w:rPr>
        <w:rFonts w:ascii="Symbol" w:hAnsi="Symbol" w:hint="default"/>
      </w:rPr>
    </w:lvl>
    <w:lvl w:ilvl="1" w:tplc="0C0C0003" w:tentative="1">
      <w:start w:val="1"/>
      <w:numFmt w:val="bullet"/>
      <w:lvlText w:val="o"/>
      <w:lvlJc w:val="left"/>
      <w:pPr>
        <w:ind w:left="2148" w:hanging="360"/>
      </w:pPr>
      <w:rPr>
        <w:rFonts w:ascii="Courier New" w:hAnsi="Courier New" w:cs="Courier New" w:hint="default"/>
      </w:rPr>
    </w:lvl>
    <w:lvl w:ilvl="2" w:tplc="0C0C0005" w:tentative="1">
      <w:start w:val="1"/>
      <w:numFmt w:val="bullet"/>
      <w:lvlText w:val=""/>
      <w:lvlJc w:val="left"/>
      <w:pPr>
        <w:ind w:left="2868" w:hanging="360"/>
      </w:pPr>
      <w:rPr>
        <w:rFonts w:ascii="Wingdings" w:hAnsi="Wingdings"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18" w15:restartNumberingAfterBreak="0">
    <w:nsid w:val="41E7748A"/>
    <w:multiLevelType w:val="hybridMultilevel"/>
    <w:tmpl w:val="39524EC8"/>
    <w:lvl w:ilvl="0" w:tplc="0C0C0001">
      <w:start w:val="1"/>
      <w:numFmt w:val="bullet"/>
      <w:lvlText w:val=""/>
      <w:lvlJc w:val="left"/>
      <w:pPr>
        <w:ind w:left="2136" w:hanging="360"/>
      </w:pPr>
      <w:rPr>
        <w:rFonts w:ascii="Symbol" w:hAnsi="Symbol" w:hint="default"/>
      </w:rPr>
    </w:lvl>
    <w:lvl w:ilvl="1" w:tplc="0C0C0003" w:tentative="1">
      <w:start w:val="1"/>
      <w:numFmt w:val="bullet"/>
      <w:lvlText w:val="o"/>
      <w:lvlJc w:val="left"/>
      <w:pPr>
        <w:ind w:left="2856" w:hanging="360"/>
      </w:pPr>
      <w:rPr>
        <w:rFonts w:ascii="Courier New" w:hAnsi="Courier New" w:cs="Courier New" w:hint="default"/>
      </w:rPr>
    </w:lvl>
    <w:lvl w:ilvl="2" w:tplc="0C0C0005" w:tentative="1">
      <w:start w:val="1"/>
      <w:numFmt w:val="bullet"/>
      <w:lvlText w:val=""/>
      <w:lvlJc w:val="left"/>
      <w:pPr>
        <w:ind w:left="3576" w:hanging="360"/>
      </w:pPr>
      <w:rPr>
        <w:rFonts w:ascii="Wingdings" w:hAnsi="Wingdings" w:hint="default"/>
      </w:rPr>
    </w:lvl>
    <w:lvl w:ilvl="3" w:tplc="0C0C0001" w:tentative="1">
      <w:start w:val="1"/>
      <w:numFmt w:val="bullet"/>
      <w:lvlText w:val=""/>
      <w:lvlJc w:val="left"/>
      <w:pPr>
        <w:ind w:left="4296" w:hanging="360"/>
      </w:pPr>
      <w:rPr>
        <w:rFonts w:ascii="Symbol" w:hAnsi="Symbol" w:hint="default"/>
      </w:rPr>
    </w:lvl>
    <w:lvl w:ilvl="4" w:tplc="0C0C0003" w:tentative="1">
      <w:start w:val="1"/>
      <w:numFmt w:val="bullet"/>
      <w:lvlText w:val="o"/>
      <w:lvlJc w:val="left"/>
      <w:pPr>
        <w:ind w:left="5016" w:hanging="360"/>
      </w:pPr>
      <w:rPr>
        <w:rFonts w:ascii="Courier New" w:hAnsi="Courier New" w:cs="Courier New" w:hint="default"/>
      </w:rPr>
    </w:lvl>
    <w:lvl w:ilvl="5" w:tplc="0C0C0005" w:tentative="1">
      <w:start w:val="1"/>
      <w:numFmt w:val="bullet"/>
      <w:lvlText w:val=""/>
      <w:lvlJc w:val="left"/>
      <w:pPr>
        <w:ind w:left="5736" w:hanging="360"/>
      </w:pPr>
      <w:rPr>
        <w:rFonts w:ascii="Wingdings" w:hAnsi="Wingdings" w:hint="default"/>
      </w:rPr>
    </w:lvl>
    <w:lvl w:ilvl="6" w:tplc="0C0C0001" w:tentative="1">
      <w:start w:val="1"/>
      <w:numFmt w:val="bullet"/>
      <w:lvlText w:val=""/>
      <w:lvlJc w:val="left"/>
      <w:pPr>
        <w:ind w:left="6456" w:hanging="360"/>
      </w:pPr>
      <w:rPr>
        <w:rFonts w:ascii="Symbol" w:hAnsi="Symbol" w:hint="default"/>
      </w:rPr>
    </w:lvl>
    <w:lvl w:ilvl="7" w:tplc="0C0C0003" w:tentative="1">
      <w:start w:val="1"/>
      <w:numFmt w:val="bullet"/>
      <w:lvlText w:val="o"/>
      <w:lvlJc w:val="left"/>
      <w:pPr>
        <w:ind w:left="7176" w:hanging="360"/>
      </w:pPr>
      <w:rPr>
        <w:rFonts w:ascii="Courier New" w:hAnsi="Courier New" w:cs="Courier New" w:hint="default"/>
      </w:rPr>
    </w:lvl>
    <w:lvl w:ilvl="8" w:tplc="0C0C0005" w:tentative="1">
      <w:start w:val="1"/>
      <w:numFmt w:val="bullet"/>
      <w:lvlText w:val=""/>
      <w:lvlJc w:val="left"/>
      <w:pPr>
        <w:ind w:left="7896" w:hanging="360"/>
      </w:pPr>
      <w:rPr>
        <w:rFonts w:ascii="Wingdings" w:hAnsi="Wingdings" w:hint="default"/>
      </w:rPr>
    </w:lvl>
  </w:abstractNum>
  <w:abstractNum w:abstractNumId="19" w15:restartNumberingAfterBreak="0">
    <w:nsid w:val="41F805DE"/>
    <w:multiLevelType w:val="multilevel"/>
    <w:tmpl w:val="9410B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F02389"/>
    <w:multiLevelType w:val="hybridMultilevel"/>
    <w:tmpl w:val="1194A3B4"/>
    <w:lvl w:ilvl="0" w:tplc="0C0C0001">
      <w:start w:val="1"/>
      <w:numFmt w:val="bullet"/>
      <w:lvlText w:val=""/>
      <w:lvlJc w:val="left"/>
      <w:pPr>
        <w:ind w:left="1428" w:hanging="360"/>
      </w:pPr>
      <w:rPr>
        <w:rFonts w:ascii="Symbol" w:hAnsi="Symbol" w:hint="default"/>
      </w:rPr>
    </w:lvl>
    <w:lvl w:ilvl="1" w:tplc="0C0C0003" w:tentative="1">
      <w:start w:val="1"/>
      <w:numFmt w:val="bullet"/>
      <w:lvlText w:val="o"/>
      <w:lvlJc w:val="left"/>
      <w:pPr>
        <w:ind w:left="2148" w:hanging="360"/>
      </w:pPr>
      <w:rPr>
        <w:rFonts w:ascii="Courier New" w:hAnsi="Courier New" w:cs="Courier New" w:hint="default"/>
      </w:rPr>
    </w:lvl>
    <w:lvl w:ilvl="2" w:tplc="0C0C0005" w:tentative="1">
      <w:start w:val="1"/>
      <w:numFmt w:val="bullet"/>
      <w:lvlText w:val=""/>
      <w:lvlJc w:val="left"/>
      <w:pPr>
        <w:ind w:left="2868" w:hanging="360"/>
      </w:pPr>
      <w:rPr>
        <w:rFonts w:ascii="Wingdings" w:hAnsi="Wingdings"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21" w15:restartNumberingAfterBreak="0">
    <w:nsid w:val="46306183"/>
    <w:multiLevelType w:val="hybridMultilevel"/>
    <w:tmpl w:val="695678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4F6B7C76"/>
    <w:multiLevelType w:val="hybridMultilevel"/>
    <w:tmpl w:val="FF6A452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50DC5CAF"/>
    <w:multiLevelType w:val="hybridMultilevel"/>
    <w:tmpl w:val="C8305586"/>
    <w:lvl w:ilvl="0" w:tplc="0C0C0001">
      <w:start w:val="1"/>
      <w:numFmt w:val="bullet"/>
      <w:lvlText w:val=""/>
      <w:lvlJc w:val="left"/>
      <w:pPr>
        <w:ind w:left="1428" w:hanging="360"/>
      </w:pPr>
      <w:rPr>
        <w:rFonts w:ascii="Symbol" w:hAnsi="Symbol" w:hint="default"/>
      </w:rPr>
    </w:lvl>
    <w:lvl w:ilvl="1" w:tplc="0C0C0003" w:tentative="1">
      <w:start w:val="1"/>
      <w:numFmt w:val="bullet"/>
      <w:lvlText w:val="o"/>
      <w:lvlJc w:val="left"/>
      <w:pPr>
        <w:ind w:left="2148" w:hanging="360"/>
      </w:pPr>
      <w:rPr>
        <w:rFonts w:ascii="Courier New" w:hAnsi="Courier New" w:cs="Courier New" w:hint="default"/>
      </w:rPr>
    </w:lvl>
    <w:lvl w:ilvl="2" w:tplc="0C0C0005" w:tentative="1">
      <w:start w:val="1"/>
      <w:numFmt w:val="bullet"/>
      <w:lvlText w:val=""/>
      <w:lvlJc w:val="left"/>
      <w:pPr>
        <w:ind w:left="2868" w:hanging="360"/>
      </w:pPr>
      <w:rPr>
        <w:rFonts w:ascii="Wingdings" w:hAnsi="Wingdings"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24" w15:restartNumberingAfterBreak="0">
    <w:nsid w:val="514630DF"/>
    <w:multiLevelType w:val="hybridMultilevel"/>
    <w:tmpl w:val="0A70CCE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55FC67FB"/>
    <w:multiLevelType w:val="multilevel"/>
    <w:tmpl w:val="BF827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C47DBB"/>
    <w:multiLevelType w:val="hybridMultilevel"/>
    <w:tmpl w:val="74D0D442"/>
    <w:lvl w:ilvl="0" w:tplc="10090001">
      <w:start w:val="1"/>
      <w:numFmt w:val="bullet"/>
      <w:lvlText w:val=""/>
      <w:lvlJc w:val="left"/>
      <w:pPr>
        <w:ind w:left="1068" w:hanging="360"/>
      </w:pPr>
      <w:rPr>
        <w:rFonts w:ascii="Symbol" w:hAnsi="Symbol" w:hint="default"/>
      </w:rPr>
    </w:lvl>
    <w:lvl w:ilvl="1" w:tplc="10090003" w:tentative="1">
      <w:start w:val="1"/>
      <w:numFmt w:val="bullet"/>
      <w:lvlText w:val="o"/>
      <w:lvlJc w:val="left"/>
      <w:pPr>
        <w:ind w:left="1788" w:hanging="360"/>
      </w:pPr>
      <w:rPr>
        <w:rFonts w:ascii="Courier New" w:hAnsi="Courier New" w:cs="Courier New" w:hint="default"/>
      </w:rPr>
    </w:lvl>
    <w:lvl w:ilvl="2" w:tplc="10090005" w:tentative="1">
      <w:start w:val="1"/>
      <w:numFmt w:val="bullet"/>
      <w:lvlText w:val=""/>
      <w:lvlJc w:val="left"/>
      <w:pPr>
        <w:ind w:left="2508" w:hanging="360"/>
      </w:pPr>
      <w:rPr>
        <w:rFonts w:ascii="Wingdings" w:hAnsi="Wingdings" w:hint="default"/>
      </w:rPr>
    </w:lvl>
    <w:lvl w:ilvl="3" w:tplc="10090001" w:tentative="1">
      <w:start w:val="1"/>
      <w:numFmt w:val="bullet"/>
      <w:lvlText w:val=""/>
      <w:lvlJc w:val="left"/>
      <w:pPr>
        <w:ind w:left="3228" w:hanging="360"/>
      </w:pPr>
      <w:rPr>
        <w:rFonts w:ascii="Symbol" w:hAnsi="Symbol" w:hint="default"/>
      </w:rPr>
    </w:lvl>
    <w:lvl w:ilvl="4" w:tplc="10090003" w:tentative="1">
      <w:start w:val="1"/>
      <w:numFmt w:val="bullet"/>
      <w:lvlText w:val="o"/>
      <w:lvlJc w:val="left"/>
      <w:pPr>
        <w:ind w:left="3948" w:hanging="360"/>
      </w:pPr>
      <w:rPr>
        <w:rFonts w:ascii="Courier New" w:hAnsi="Courier New" w:cs="Courier New" w:hint="default"/>
      </w:rPr>
    </w:lvl>
    <w:lvl w:ilvl="5" w:tplc="10090005" w:tentative="1">
      <w:start w:val="1"/>
      <w:numFmt w:val="bullet"/>
      <w:lvlText w:val=""/>
      <w:lvlJc w:val="left"/>
      <w:pPr>
        <w:ind w:left="4668" w:hanging="360"/>
      </w:pPr>
      <w:rPr>
        <w:rFonts w:ascii="Wingdings" w:hAnsi="Wingdings" w:hint="default"/>
      </w:rPr>
    </w:lvl>
    <w:lvl w:ilvl="6" w:tplc="10090001" w:tentative="1">
      <w:start w:val="1"/>
      <w:numFmt w:val="bullet"/>
      <w:lvlText w:val=""/>
      <w:lvlJc w:val="left"/>
      <w:pPr>
        <w:ind w:left="5388" w:hanging="360"/>
      </w:pPr>
      <w:rPr>
        <w:rFonts w:ascii="Symbol" w:hAnsi="Symbol" w:hint="default"/>
      </w:rPr>
    </w:lvl>
    <w:lvl w:ilvl="7" w:tplc="10090003" w:tentative="1">
      <w:start w:val="1"/>
      <w:numFmt w:val="bullet"/>
      <w:lvlText w:val="o"/>
      <w:lvlJc w:val="left"/>
      <w:pPr>
        <w:ind w:left="6108" w:hanging="360"/>
      </w:pPr>
      <w:rPr>
        <w:rFonts w:ascii="Courier New" w:hAnsi="Courier New" w:cs="Courier New" w:hint="default"/>
      </w:rPr>
    </w:lvl>
    <w:lvl w:ilvl="8" w:tplc="10090005" w:tentative="1">
      <w:start w:val="1"/>
      <w:numFmt w:val="bullet"/>
      <w:lvlText w:val=""/>
      <w:lvlJc w:val="left"/>
      <w:pPr>
        <w:ind w:left="6828" w:hanging="360"/>
      </w:pPr>
      <w:rPr>
        <w:rFonts w:ascii="Wingdings" w:hAnsi="Wingdings" w:hint="default"/>
      </w:rPr>
    </w:lvl>
  </w:abstractNum>
  <w:abstractNum w:abstractNumId="27" w15:restartNumberingAfterBreak="0">
    <w:nsid w:val="655F37C4"/>
    <w:multiLevelType w:val="multilevel"/>
    <w:tmpl w:val="361E8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DB87C90"/>
    <w:multiLevelType w:val="hybridMultilevel"/>
    <w:tmpl w:val="E10AD44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738B78F3"/>
    <w:multiLevelType w:val="hybridMultilevel"/>
    <w:tmpl w:val="94DE82FA"/>
    <w:lvl w:ilvl="0" w:tplc="0C0C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30" w15:restartNumberingAfterBreak="0">
    <w:nsid w:val="74006C04"/>
    <w:multiLevelType w:val="hybridMultilevel"/>
    <w:tmpl w:val="52027DDA"/>
    <w:lvl w:ilvl="0" w:tplc="0C0C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31" w15:restartNumberingAfterBreak="0">
    <w:nsid w:val="76D053F5"/>
    <w:multiLevelType w:val="hybridMultilevel"/>
    <w:tmpl w:val="520C240C"/>
    <w:lvl w:ilvl="0" w:tplc="0C0C0001">
      <w:start w:val="1"/>
      <w:numFmt w:val="bullet"/>
      <w:lvlText w:val=""/>
      <w:lvlJc w:val="left"/>
      <w:pPr>
        <w:ind w:left="2136" w:hanging="360"/>
      </w:pPr>
      <w:rPr>
        <w:rFonts w:ascii="Symbol" w:hAnsi="Symbol" w:hint="default"/>
      </w:rPr>
    </w:lvl>
    <w:lvl w:ilvl="1" w:tplc="0C0C0003" w:tentative="1">
      <w:start w:val="1"/>
      <w:numFmt w:val="bullet"/>
      <w:lvlText w:val="o"/>
      <w:lvlJc w:val="left"/>
      <w:pPr>
        <w:ind w:left="2856" w:hanging="360"/>
      </w:pPr>
      <w:rPr>
        <w:rFonts w:ascii="Courier New" w:hAnsi="Courier New" w:cs="Courier New" w:hint="default"/>
      </w:rPr>
    </w:lvl>
    <w:lvl w:ilvl="2" w:tplc="0C0C0005" w:tentative="1">
      <w:start w:val="1"/>
      <w:numFmt w:val="bullet"/>
      <w:lvlText w:val=""/>
      <w:lvlJc w:val="left"/>
      <w:pPr>
        <w:ind w:left="3576" w:hanging="360"/>
      </w:pPr>
      <w:rPr>
        <w:rFonts w:ascii="Wingdings" w:hAnsi="Wingdings" w:hint="default"/>
      </w:rPr>
    </w:lvl>
    <w:lvl w:ilvl="3" w:tplc="0C0C0001" w:tentative="1">
      <w:start w:val="1"/>
      <w:numFmt w:val="bullet"/>
      <w:lvlText w:val=""/>
      <w:lvlJc w:val="left"/>
      <w:pPr>
        <w:ind w:left="4296" w:hanging="360"/>
      </w:pPr>
      <w:rPr>
        <w:rFonts w:ascii="Symbol" w:hAnsi="Symbol" w:hint="default"/>
      </w:rPr>
    </w:lvl>
    <w:lvl w:ilvl="4" w:tplc="0C0C0003" w:tentative="1">
      <w:start w:val="1"/>
      <w:numFmt w:val="bullet"/>
      <w:lvlText w:val="o"/>
      <w:lvlJc w:val="left"/>
      <w:pPr>
        <w:ind w:left="5016" w:hanging="360"/>
      </w:pPr>
      <w:rPr>
        <w:rFonts w:ascii="Courier New" w:hAnsi="Courier New" w:cs="Courier New" w:hint="default"/>
      </w:rPr>
    </w:lvl>
    <w:lvl w:ilvl="5" w:tplc="0C0C0005" w:tentative="1">
      <w:start w:val="1"/>
      <w:numFmt w:val="bullet"/>
      <w:lvlText w:val=""/>
      <w:lvlJc w:val="left"/>
      <w:pPr>
        <w:ind w:left="5736" w:hanging="360"/>
      </w:pPr>
      <w:rPr>
        <w:rFonts w:ascii="Wingdings" w:hAnsi="Wingdings" w:hint="default"/>
      </w:rPr>
    </w:lvl>
    <w:lvl w:ilvl="6" w:tplc="0C0C0001" w:tentative="1">
      <w:start w:val="1"/>
      <w:numFmt w:val="bullet"/>
      <w:lvlText w:val=""/>
      <w:lvlJc w:val="left"/>
      <w:pPr>
        <w:ind w:left="6456" w:hanging="360"/>
      </w:pPr>
      <w:rPr>
        <w:rFonts w:ascii="Symbol" w:hAnsi="Symbol" w:hint="default"/>
      </w:rPr>
    </w:lvl>
    <w:lvl w:ilvl="7" w:tplc="0C0C0003" w:tentative="1">
      <w:start w:val="1"/>
      <w:numFmt w:val="bullet"/>
      <w:lvlText w:val="o"/>
      <w:lvlJc w:val="left"/>
      <w:pPr>
        <w:ind w:left="7176" w:hanging="360"/>
      </w:pPr>
      <w:rPr>
        <w:rFonts w:ascii="Courier New" w:hAnsi="Courier New" w:cs="Courier New" w:hint="default"/>
      </w:rPr>
    </w:lvl>
    <w:lvl w:ilvl="8" w:tplc="0C0C0005" w:tentative="1">
      <w:start w:val="1"/>
      <w:numFmt w:val="bullet"/>
      <w:lvlText w:val=""/>
      <w:lvlJc w:val="left"/>
      <w:pPr>
        <w:ind w:left="7896" w:hanging="360"/>
      </w:pPr>
      <w:rPr>
        <w:rFonts w:ascii="Wingdings" w:hAnsi="Wingdings" w:hint="default"/>
      </w:rPr>
    </w:lvl>
  </w:abstractNum>
  <w:abstractNum w:abstractNumId="32" w15:restartNumberingAfterBreak="0">
    <w:nsid w:val="7B4A1EF3"/>
    <w:multiLevelType w:val="multilevel"/>
    <w:tmpl w:val="C1E62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CE240E0"/>
    <w:multiLevelType w:val="multilevel"/>
    <w:tmpl w:val="4C12C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DAD202B"/>
    <w:multiLevelType w:val="hybridMultilevel"/>
    <w:tmpl w:val="B8DC88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32"/>
  </w:num>
  <w:num w:numId="2">
    <w:abstractNumId w:val="3"/>
  </w:num>
  <w:num w:numId="3">
    <w:abstractNumId w:val="2"/>
  </w:num>
  <w:num w:numId="4">
    <w:abstractNumId w:val="33"/>
  </w:num>
  <w:num w:numId="5">
    <w:abstractNumId w:val="26"/>
  </w:num>
  <w:num w:numId="6">
    <w:abstractNumId w:val="24"/>
  </w:num>
  <w:num w:numId="7">
    <w:abstractNumId w:val="29"/>
  </w:num>
  <w:num w:numId="8">
    <w:abstractNumId w:val="10"/>
  </w:num>
  <w:num w:numId="9">
    <w:abstractNumId w:val="15"/>
  </w:num>
  <w:num w:numId="10">
    <w:abstractNumId w:val="4"/>
  </w:num>
  <w:num w:numId="11">
    <w:abstractNumId w:val="28"/>
  </w:num>
  <w:num w:numId="12">
    <w:abstractNumId w:val="22"/>
  </w:num>
  <w:num w:numId="13">
    <w:abstractNumId w:val="5"/>
  </w:num>
  <w:num w:numId="14">
    <w:abstractNumId w:val="19"/>
  </w:num>
  <w:num w:numId="15">
    <w:abstractNumId w:val="27"/>
  </w:num>
  <w:num w:numId="16">
    <w:abstractNumId w:val="30"/>
  </w:num>
  <w:num w:numId="17">
    <w:abstractNumId w:val="9"/>
  </w:num>
  <w:num w:numId="18">
    <w:abstractNumId w:val="1"/>
  </w:num>
  <w:num w:numId="19">
    <w:abstractNumId w:val="34"/>
  </w:num>
  <w:num w:numId="20">
    <w:abstractNumId w:val="13"/>
  </w:num>
  <w:num w:numId="21">
    <w:abstractNumId w:val="12"/>
  </w:num>
  <w:num w:numId="22">
    <w:abstractNumId w:val="7"/>
  </w:num>
  <w:num w:numId="23">
    <w:abstractNumId w:val="0"/>
  </w:num>
  <w:num w:numId="24">
    <w:abstractNumId w:val="21"/>
  </w:num>
  <w:num w:numId="25">
    <w:abstractNumId w:val="16"/>
  </w:num>
  <w:num w:numId="26">
    <w:abstractNumId w:val="20"/>
  </w:num>
  <w:num w:numId="27">
    <w:abstractNumId w:val="18"/>
  </w:num>
  <w:num w:numId="28">
    <w:abstractNumId w:val="31"/>
  </w:num>
  <w:num w:numId="29">
    <w:abstractNumId w:val="11"/>
  </w:num>
  <w:num w:numId="30">
    <w:abstractNumId w:val="23"/>
  </w:num>
  <w:num w:numId="31">
    <w:abstractNumId w:val="17"/>
  </w:num>
  <w:num w:numId="32">
    <w:abstractNumId w:val="8"/>
  </w:num>
  <w:num w:numId="33">
    <w:abstractNumId w:val="6"/>
  </w:num>
  <w:num w:numId="34">
    <w:abstractNumId w:val="25"/>
  </w:num>
  <w:num w:numId="3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03D"/>
    <w:rsid w:val="00020FA2"/>
    <w:rsid w:val="00057812"/>
    <w:rsid w:val="000648A5"/>
    <w:rsid w:val="000701D0"/>
    <w:rsid w:val="00095CAD"/>
    <w:rsid w:val="000A3ECE"/>
    <w:rsid w:val="000D44A1"/>
    <w:rsid w:val="000E68A4"/>
    <w:rsid w:val="00106E46"/>
    <w:rsid w:val="00113B9A"/>
    <w:rsid w:val="00141BAB"/>
    <w:rsid w:val="00175080"/>
    <w:rsid w:val="001765A4"/>
    <w:rsid w:val="00182199"/>
    <w:rsid w:val="001833B3"/>
    <w:rsid w:val="00206AE5"/>
    <w:rsid w:val="00207074"/>
    <w:rsid w:val="00220BA6"/>
    <w:rsid w:val="00235A49"/>
    <w:rsid w:val="002937DD"/>
    <w:rsid w:val="00294B4D"/>
    <w:rsid w:val="002A796E"/>
    <w:rsid w:val="002B6930"/>
    <w:rsid w:val="002D60E5"/>
    <w:rsid w:val="002E003B"/>
    <w:rsid w:val="002E032A"/>
    <w:rsid w:val="002F5DD6"/>
    <w:rsid w:val="0030464F"/>
    <w:rsid w:val="0031472A"/>
    <w:rsid w:val="003226F7"/>
    <w:rsid w:val="00326678"/>
    <w:rsid w:val="00370C93"/>
    <w:rsid w:val="00374AE3"/>
    <w:rsid w:val="00387F82"/>
    <w:rsid w:val="003939F7"/>
    <w:rsid w:val="003B2157"/>
    <w:rsid w:val="003C1A5F"/>
    <w:rsid w:val="003C416C"/>
    <w:rsid w:val="003E2D79"/>
    <w:rsid w:val="003F053C"/>
    <w:rsid w:val="003F44D5"/>
    <w:rsid w:val="0042171A"/>
    <w:rsid w:val="0044054A"/>
    <w:rsid w:val="004527B4"/>
    <w:rsid w:val="00462858"/>
    <w:rsid w:val="00495460"/>
    <w:rsid w:val="004A02FA"/>
    <w:rsid w:val="004B2124"/>
    <w:rsid w:val="004B4542"/>
    <w:rsid w:val="004C2733"/>
    <w:rsid w:val="004D6201"/>
    <w:rsid w:val="004F3FB7"/>
    <w:rsid w:val="0052256C"/>
    <w:rsid w:val="00531107"/>
    <w:rsid w:val="005456D2"/>
    <w:rsid w:val="00550948"/>
    <w:rsid w:val="005656E7"/>
    <w:rsid w:val="0057100B"/>
    <w:rsid w:val="0058483F"/>
    <w:rsid w:val="005920B7"/>
    <w:rsid w:val="005C6777"/>
    <w:rsid w:val="005D45BF"/>
    <w:rsid w:val="005D5B9E"/>
    <w:rsid w:val="005E4734"/>
    <w:rsid w:val="005F3F6B"/>
    <w:rsid w:val="005F5991"/>
    <w:rsid w:val="005F772F"/>
    <w:rsid w:val="00625D6B"/>
    <w:rsid w:val="0063523A"/>
    <w:rsid w:val="0065669C"/>
    <w:rsid w:val="00661C37"/>
    <w:rsid w:val="00667EC2"/>
    <w:rsid w:val="00686117"/>
    <w:rsid w:val="006931AA"/>
    <w:rsid w:val="00695D5D"/>
    <w:rsid w:val="006A6161"/>
    <w:rsid w:val="006D27A3"/>
    <w:rsid w:val="00705D24"/>
    <w:rsid w:val="0072042D"/>
    <w:rsid w:val="0075036A"/>
    <w:rsid w:val="00764195"/>
    <w:rsid w:val="007710FC"/>
    <w:rsid w:val="0077633A"/>
    <w:rsid w:val="007A121B"/>
    <w:rsid w:val="007C3E4B"/>
    <w:rsid w:val="007D196A"/>
    <w:rsid w:val="007E70C8"/>
    <w:rsid w:val="00810C79"/>
    <w:rsid w:val="008145AB"/>
    <w:rsid w:val="00821A07"/>
    <w:rsid w:val="008366E2"/>
    <w:rsid w:val="0084094A"/>
    <w:rsid w:val="00853E49"/>
    <w:rsid w:val="008801CC"/>
    <w:rsid w:val="0089082E"/>
    <w:rsid w:val="008C3367"/>
    <w:rsid w:val="008D4011"/>
    <w:rsid w:val="00912AAF"/>
    <w:rsid w:val="00963DBF"/>
    <w:rsid w:val="00982746"/>
    <w:rsid w:val="009D48DB"/>
    <w:rsid w:val="009E5949"/>
    <w:rsid w:val="00A055F7"/>
    <w:rsid w:val="00A11197"/>
    <w:rsid w:val="00A904DB"/>
    <w:rsid w:val="00AB52BA"/>
    <w:rsid w:val="00AC138F"/>
    <w:rsid w:val="00AD3D9C"/>
    <w:rsid w:val="00AE01C6"/>
    <w:rsid w:val="00AF335D"/>
    <w:rsid w:val="00B14CCC"/>
    <w:rsid w:val="00B95E20"/>
    <w:rsid w:val="00BB1348"/>
    <w:rsid w:val="00BB6F43"/>
    <w:rsid w:val="00BE0BE8"/>
    <w:rsid w:val="00C0716D"/>
    <w:rsid w:val="00C27EE5"/>
    <w:rsid w:val="00C34038"/>
    <w:rsid w:val="00C35C7C"/>
    <w:rsid w:val="00C76ED2"/>
    <w:rsid w:val="00C77F94"/>
    <w:rsid w:val="00C85771"/>
    <w:rsid w:val="00CB068E"/>
    <w:rsid w:val="00CB6F08"/>
    <w:rsid w:val="00CD3670"/>
    <w:rsid w:val="00CD69B6"/>
    <w:rsid w:val="00CE23A7"/>
    <w:rsid w:val="00CE7FB6"/>
    <w:rsid w:val="00CF1EF5"/>
    <w:rsid w:val="00D17651"/>
    <w:rsid w:val="00D530A5"/>
    <w:rsid w:val="00DA0171"/>
    <w:rsid w:val="00DA7C44"/>
    <w:rsid w:val="00DB45A7"/>
    <w:rsid w:val="00DB4AE4"/>
    <w:rsid w:val="00DC66E6"/>
    <w:rsid w:val="00DF5439"/>
    <w:rsid w:val="00DF6379"/>
    <w:rsid w:val="00E02F6B"/>
    <w:rsid w:val="00E06646"/>
    <w:rsid w:val="00E1284C"/>
    <w:rsid w:val="00E23661"/>
    <w:rsid w:val="00E35CE7"/>
    <w:rsid w:val="00E41482"/>
    <w:rsid w:val="00E9103B"/>
    <w:rsid w:val="00E92F15"/>
    <w:rsid w:val="00EE30D4"/>
    <w:rsid w:val="00EF401D"/>
    <w:rsid w:val="00EF586D"/>
    <w:rsid w:val="00F32AFF"/>
    <w:rsid w:val="00F3703D"/>
    <w:rsid w:val="00FA1546"/>
    <w:rsid w:val="00FF04A9"/>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4D5933A1"/>
  <w15:chartTrackingRefBased/>
  <w15:docId w15:val="{171BDCBF-8AEE-4317-B6A6-5FA8E81E0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3703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3703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C416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AB52B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703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3703D"/>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F3703D"/>
    <w:pPr>
      <w:outlineLvl w:val="9"/>
    </w:pPr>
    <w:rPr>
      <w:lang w:eastAsia="fr-CA"/>
    </w:rPr>
  </w:style>
  <w:style w:type="paragraph" w:styleId="TOC1">
    <w:name w:val="toc 1"/>
    <w:basedOn w:val="Normal"/>
    <w:next w:val="Normal"/>
    <w:autoRedefine/>
    <w:uiPriority w:val="39"/>
    <w:unhideWhenUsed/>
    <w:rsid w:val="00F3703D"/>
    <w:pPr>
      <w:spacing w:after="100"/>
    </w:pPr>
  </w:style>
  <w:style w:type="paragraph" w:styleId="TOC2">
    <w:name w:val="toc 2"/>
    <w:basedOn w:val="Normal"/>
    <w:next w:val="Normal"/>
    <w:autoRedefine/>
    <w:uiPriority w:val="39"/>
    <w:unhideWhenUsed/>
    <w:rsid w:val="00F3703D"/>
    <w:pPr>
      <w:spacing w:after="100"/>
      <w:ind w:left="220"/>
    </w:pPr>
  </w:style>
  <w:style w:type="character" w:styleId="Hyperlink">
    <w:name w:val="Hyperlink"/>
    <w:basedOn w:val="DefaultParagraphFont"/>
    <w:uiPriority w:val="99"/>
    <w:unhideWhenUsed/>
    <w:rsid w:val="00F3703D"/>
    <w:rPr>
      <w:color w:val="0563C1" w:themeColor="hyperlink"/>
      <w:u w:val="single"/>
    </w:rPr>
  </w:style>
  <w:style w:type="character" w:customStyle="1" w:styleId="Heading3Char">
    <w:name w:val="Heading 3 Char"/>
    <w:basedOn w:val="DefaultParagraphFont"/>
    <w:link w:val="Heading3"/>
    <w:uiPriority w:val="9"/>
    <w:rsid w:val="003C416C"/>
    <w:rPr>
      <w:rFonts w:asciiTheme="majorHAnsi" w:eastAsiaTheme="majorEastAsia" w:hAnsiTheme="majorHAnsi" w:cstheme="majorBidi"/>
      <w:color w:val="1F3763" w:themeColor="accent1" w:themeShade="7F"/>
      <w:sz w:val="24"/>
      <w:szCs w:val="24"/>
    </w:rPr>
  </w:style>
  <w:style w:type="paragraph" w:styleId="NormalWeb">
    <w:name w:val="Normal (Web)"/>
    <w:basedOn w:val="Normal"/>
    <w:rsid w:val="003C416C"/>
    <w:pPr>
      <w:spacing w:after="120" w:line="240" w:lineRule="auto"/>
    </w:pPr>
    <w:rPr>
      <w:rFonts w:ascii="Times New Roman" w:eastAsia="Times New Roman" w:hAnsi="Times New Roman" w:cs="Times New Roman"/>
      <w:sz w:val="24"/>
      <w:szCs w:val="24"/>
      <w:lang w:eastAsia="fr-CA"/>
    </w:rPr>
  </w:style>
  <w:style w:type="character" w:customStyle="1" w:styleId="renderable-component">
    <w:name w:val="renderable-component"/>
    <w:basedOn w:val="DefaultParagraphFont"/>
    <w:rsid w:val="003C416C"/>
  </w:style>
  <w:style w:type="character" w:customStyle="1" w:styleId="renderable-component-textrenderable-component-text-not-line">
    <w:name w:val="renderable-component-text renderable-component-text-not-line"/>
    <w:basedOn w:val="DefaultParagraphFont"/>
    <w:rsid w:val="003C416C"/>
  </w:style>
  <w:style w:type="character" w:customStyle="1" w:styleId="renderable-component-textrenderable-component-text-not-linerenderable-component-bold">
    <w:name w:val="renderable-component-text renderable-component-text-not-line renderable-component-bold"/>
    <w:basedOn w:val="DefaultParagraphFont"/>
    <w:rsid w:val="003C416C"/>
  </w:style>
  <w:style w:type="paragraph" w:styleId="TOC3">
    <w:name w:val="toc 3"/>
    <w:basedOn w:val="Normal"/>
    <w:next w:val="Normal"/>
    <w:autoRedefine/>
    <w:uiPriority w:val="39"/>
    <w:unhideWhenUsed/>
    <w:rsid w:val="003C416C"/>
    <w:pPr>
      <w:spacing w:after="100"/>
      <w:ind w:left="440"/>
    </w:pPr>
  </w:style>
  <w:style w:type="paragraph" w:styleId="ListParagraph">
    <w:name w:val="List Paragraph"/>
    <w:basedOn w:val="Normal"/>
    <w:uiPriority w:val="34"/>
    <w:qFormat/>
    <w:rsid w:val="007710FC"/>
    <w:pPr>
      <w:ind w:left="720"/>
      <w:contextualSpacing/>
    </w:pPr>
  </w:style>
  <w:style w:type="character" w:customStyle="1" w:styleId="xbe">
    <w:name w:val="_xbe"/>
    <w:rsid w:val="00912AAF"/>
  </w:style>
  <w:style w:type="character" w:customStyle="1" w:styleId="xbekno-fv">
    <w:name w:val="_xbe kno-fv"/>
    <w:rsid w:val="00912AAF"/>
  </w:style>
  <w:style w:type="character" w:customStyle="1" w:styleId="Heading4Char">
    <w:name w:val="Heading 4 Char"/>
    <w:basedOn w:val="DefaultParagraphFont"/>
    <w:link w:val="Heading4"/>
    <w:uiPriority w:val="9"/>
    <w:rsid w:val="00AB52BA"/>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4F3FB7"/>
    <w:pPr>
      <w:tabs>
        <w:tab w:val="center" w:pos="4320"/>
        <w:tab w:val="right" w:pos="8640"/>
      </w:tabs>
      <w:spacing w:after="0" w:line="240" w:lineRule="auto"/>
    </w:pPr>
  </w:style>
  <w:style w:type="character" w:customStyle="1" w:styleId="HeaderChar">
    <w:name w:val="Header Char"/>
    <w:basedOn w:val="DefaultParagraphFont"/>
    <w:link w:val="Header"/>
    <w:uiPriority w:val="99"/>
    <w:rsid w:val="004F3FB7"/>
  </w:style>
  <w:style w:type="paragraph" w:styleId="Footer">
    <w:name w:val="footer"/>
    <w:basedOn w:val="Normal"/>
    <w:link w:val="FooterChar"/>
    <w:uiPriority w:val="99"/>
    <w:unhideWhenUsed/>
    <w:rsid w:val="004F3FB7"/>
    <w:pPr>
      <w:tabs>
        <w:tab w:val="center" w:pos="4320"/>
        <w:tab w:val="right" w:pos="8640"/>
      </w:tabs>
      <w:spacing w:after="0" w:line="240" w:lineRule="auto"/>
    </w:pPr>
  </w:style>
  <w:style w:type="character" w:customStyle="1" w:styleId="FooterChar">
    <w:name w:val="Footer Char"/>
    <w:basedOn w:val="DefaultParagraphFont"/>
    <w:link w:val="Footer"/>
    <w:uiPriority w:val="99"/>
    <w:rsid w:val="004F3FB7"/>
  </w:style>
  <w:style w:type="paragraph" w:styleId="NoSpacing">
    <w:name w:val="No Spacing"/>
    <w:link w:val="NoSpacingChar"/>
    <w:uiPriority w:val="1"/>
    <w:qFormat/>
    <w:rsid w:val="00207074"/>
    <w:pPr>
      <w:spacing w:after="0" w:line="240" w:lineRule="auto"/>
    </w:pPr>
    <w:rPr>
      <w:rFonts w:eastAsiaTheme="minorEastAsia"/>
      <w:lang w:eastAsia="fr-CA"/>
    </w:rPr>
  </w:style>
  <w:style w:type="character" w:customStyle="1" w:styleId="NoSpacingChar">
    <w:name w:val="No Spacing Char"/>
    <w:basedOn w:val="DefaultParagraphFont"/>
    <w:link w:val="NoSpacing"/>
    <w:uiPriority w:val="1"/>
    <w:rsid w:val="00207074"/>
    <w:rPr>
      <w:rFonts w:eastAsiaTheme="minorEastAsia"/>
      <w:lang w:eastAsia="fr-CA"/>
    </w:rPr>
  </w:style>
  <w:style w:type="character" w:customStyle="1" w:styleId="hps">
    <w:name w:val="hps"/>
    <w:rsid w:val="00462858"/>
  </w:style>
  <w:style w:type="character" w:styleId="UnresolvedMention">
    <w:name w:val="Unresolved Mention"/>
    <w:basedOn w:val="DefaultParagraphFont"/>
    <w:uiPriority w:val="99"/>
    <w:semiHidden/>
    <w:unhideWhenUsed/>
    <w:rsid w:val="002937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2757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ogle.ca/url?sa=i&amp;rct=j&amp;q=&amp;esrc=s&amp;source=images&amp;cd=&amp;cad=rja&amp;uact=8&amp;ved=2ahUKEwiW1LiB84beAhWhSt8KHcTgDZUQjRx6BAgBEAU&amp;url=http://www.grandtimeshotel.com/grand-times-drummondville/fr/&amp;psig=AOvVaw0PdIbUJgvzgCXb9wvB79xJ&amp;ust=1539639707032816" TargetMode="External"/><Relationship Id="rId18" Type="http://schemas.openxmlformats.org/officeDocument/2006/relationships/image" Target="media/image5.jpe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mailto:hbrosseau@mediasystems.ca" TargetMode="External"/><Relationship Id="rId17" Type="http://schemas.openxmlformats.org/officeDocument/2006/relationships/image" Target="media/image4.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luxuryres.com/BookingEngines/V16/index.asp?h=7846&amp;a=01/28/2019&amp;d=01/29/2019&amp;p=CHAUCS"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reservationdrummond@timeshotel.ca" TargetMode="External"/><Relationship Id="rId23" Type="http://schemas.openxmlformats.org/officeDocument/2006/relationships/footer" Target="footer3.xml"/><Relationship Id="rId10" Type="http://schemas.openxmlformats.org/officeDocument/2006/relationships/image" Target="media/image2.jpg"/><Relationship Id="rId19" Type="http://schemas.openxmlformats.org/officeDocument/2006/relationships/image" Target="media/image6.jpe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3.jpeg"/><Relationship Id="rId22"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2018-10-14T00:00:00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CBC0985-BA81-4B7D-9C4D-61CA25460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2407</Words>
  <Characters>13722</Characters>
  <Application>Microsoft Office Word</Application>
  <DocSecurity>0</DocSecurity>
  <Lines>114</Lines>
  <Paragraphs>32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Exhibitors Guide</vt:lpstr>
      <vt:lpstr>Exhibitors Guide</vt:lpstr>
    </vt:vector>
  </TitlesOfParts>
  <Company>Groupe CHAUCASE Inc.</Company>
  <LinksUpToDate>false</LinksUpToDate>
  <CharactersWithSpaces>16097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Exhibitors Guide</dc:title>
  <dc:subject/>
  <dc:creator>Chad Esculier</dc:creator>
  <cp:keywords/>
  <dc:description/>
  <cp:lastModifiedBy>Chad Esculier</cp:lastModifiedBy>
  <cp:revision>2</cp:revision>
  <dcterms:created xsi:type="dcterms:W3CDTF">2019-09-03T04:01:00Z</dcterms:created>
  <dcterms:modified xsi:type="dcterms:W3CDTF">2019-09-03T04:01:00Z</dcterms:modified>
</cp:coreProperties>
</file>