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60988" w14:textId="77777777" w:rsidR="00F13101" w:rsidRPr="00405DDE" w:rsidRDefault="008A57BE">
      <w:r>
        <w:rPr>
          <w:noProof/>
        </w:rPr>
        <w:drawing>
          <wp:anchor distT="0" distB="0" distL="114300" distR="114300" simplePos="0" relativeHeight="251658240" behindDoc="1" locked="0" layoutInCell="1" allowOverlap="1" wp14:anchorId="01060997" wp14:editId="01060998">
            <wp:simplePos x="0" y="0"/>
            <wp:positionH relativeFrom="column">
              <wp:posOffset>-789305</wp:posOffset>
            </wp:positionH>
            <wp:positionV relativeFrom="paragraph">
              <wp:posOffset>-2254885</wp:posOffset>
            </wp:positionV>
            <wp:extent cx="2144395" cy="2158365"/>
            <wp:effectExtent l="19050" t="0" r="8255" b="0"/>
            <wp:wrapTight wrapText="bothSides">
              <wp:wrapPolygon edited="0">
                <wp:start x="-192" y="0"/>
                <wp:lineTo x="-192" y="21352"/>
                <wp:lineTo x="21683" y="21352"/>
                <wp:lineTo x="21683" y="0"/>
                <wp:lineTo x="-192"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9" cstate="print"/>
                    <a:stretch>
                      <a:fillRect/>
                    </a:stretch>
                  </pic:blipFill>
                  <pic:spPr>
                    <a:xfrm>
                      <a:off x="0" y="0"/>
                      <a:ext cx="2144395" cy="2158365"/>
                    </a:xfrm>
                    <a:prstGeom prst="rect">
                      <a:avLst/>
                    </a:prstGeom>
                  </pic:spPr>
                </pic:pic>
              </a:graphicData>
            </a:graphic>
          </wp:anchor>
        </w:drawing>
      </w:r>
    </w:p>
    <w:p w14:paraId="0106098A" w14:textId="44FA36E9" w:rsidR="00405DDE" w:rsidRDefault="00B40332">
      <w:pPr>
        <w:rPr>
          <w:rFonts w:ascii="Century Gothic" w:hAnsi="Century Gothic"/>
        </w:rPr>
      </w:pPr>
      <w:r>
        <w:rPr>
          <w:rFonts w:ascii="Century Gothic" w:hAnsi="Century Gothic"/>
          <w:b/>
        </w:rPr>
        <w:t>Friday 9</w:t>
      </w:r>
      <w:r w:rsidRPr="00B40332">
        <w:rPr>
          <w:rFonts w:ascii="Century Gothic" w:hAnsi="Century Gothic"/>
          <w:b/>
          <w:vertAlign w:val="superscript"/>
        </w:rPr>
        <w:t>th</w:t>
      </w:r>
      <w:r>
        <w:rPr>
          <w:rFonts w:ascii="Century Gothic" w:hAnsi="Century Gothic"/>
          <w:b/>
        </w:rPr>
        <w:t xml:space="preserve"> April 2021</w:t>
      </w:r>
    </w:p>
    <w:p w14:paraId="0106098B" w14:textId="77777777" w:rsidR="00893959" w:rsidRDefault="00893959">
      <w:pPr>
        <w:rPr>
          <w:rFonts w:ascii="Century Gothic" w:hAnsi="Century Gothic"/>
        </w:rPr>
      </w:pPr>
      <w:r>
        <w:rPr>
          <w:rFonts w:ascii="Century Gothic" w:hAnsi="Century Gothic"/>
        </w:rPr>
        <w:t>Dear Parents and Care Givers</w:t>
      </w:r>
      <w:r w:rsidR="00405DDE">
        <w:rPr>
          <w:rFonts w:ascii="Century Gothic" w:hAnsi="Century Gothic"/>
        </w:rPr>
        <w:t>,</w:t>
      </w:r>
    </w:p>
    <w:p w14:paraId="01060991" w14:textId="2F9748A9" w:rsidR="00A63854" w:rsidRDefault="00A63854">
      <w:pPr>
        <w:rPr>
          <w:rFonts w:ascii="Century Gothic" w:hAnsi="Century Gothic"/>
        </w:rPr>
      </w:pPr>
      <w:r>
        <w:rPr>
          <w:rFonts w:ascii="Century Gothic" w:hAnsi="Century Gothic"/>
        </w:rPr>
        <w:t xml:space="preserve"> </w:t>
      </w:r>
      <w:r w:rsidR="00B40332">
        <w:rPr>
          <w:rFonts w:ascii="Century Gothic" w:hAnsi="Century Gothic"/>
        </w:rPr>
        <w:t>We hope you have enjoyed the Easter holidays, and are looking forward to an easing of the lockdown restrictions this coming week.</w:t>
      </w:r>
    </w:p>
    <w:p w14:paraId="6B4D8736" w14:textId="56F2DADD" w:rsidR="00B40332" w:rsidRDefault="00B40332">
      <w:pPr>
        <w:rPr>
          <w:rFonts w:ascii="Century Gothic" w:hAnsi="Century Gothic"/>
        </w:rPr>
      </w:pPr>
      <w:r>
        <w:rPr>
          <w:rFonts w:ascii="Century Gothic" w:hAnsi="Century Gothic"/>
        </w:rPr>
        <w:t xml:space="preserve">There are a number of points we need to raise before return to </w:t>
      </w:r>
      <w:proofErr w:type="spellStart"/>
      <w:r>
        <w:rPr>
          <w:rFonts w:ascii="Century Gothic" w:hAnsi="Century Gothic"/>
        </w:rPr>
        <w:t>Hopefields</w:t>
      </w:r>
      <w:proofErr w:type="spellEnd"/>
      <w:r>
        <w:rPr>
          <w:rFonts w:ascii="Century Gothic" w:hAnsi="Century Gothic"/>
        </w:rPr>
        <w:t xml:space="preserve"> on Monday, 12</w:t>
      </w:r>
      <w:r w:rsidRPr="00B40332">
        <w:rPr>
          <w:rFonts w:ascii="Century Gothic" w:hAnsi="Century Gothic"/>
          <w:vertAlign w:val="superscript"/>
        </w:rPr>
        <w:t>th</w:t>
      </w:r>
      <w:r>
        <w:rPr>
          <w:rFonts w:ascii="Century Gothic" w:hAnsi="Century Gothic"/>
        </w:rPr>
        <w:t xml:space="preserve"> April. </w:t>
      </w:r>
      <w:proofErr w:type="spellStart"/>
      <w:r>
        <w:rPr>
          <w:rFonts w:ascii="Century Gothic" w:hAnsi="Century Gothic"/>
        </w:rPr>
        <w:t>Hopefields</w:t>
      </w:r>
      <w:proofErr w:type="spellEnd"/>
      <w:r>
        <w:rPr>
          <w:rFonts w:ascii="Century Gothic" w:hAnsi="Century Gothic"/>
        </w:rPr>
        <w:t xml:space="preserve"> will now offer a breakfast club between the hours of 8.45 and 9.15am every morning. Cereal, toast and hot drinks will be served upon request</w:t>
      </w:r>
      <w:r w:rsidR="001E07D5">
        <w:rPr>
          <w:rFonts w:ascii="Century Gothic" w:hAnsi="Century Gothic"/>
        </w:rPr>
        <w:t>, free of charge.</w:t>
      </w:r>
    </w:p>
    <w:p w14:paraId="4F35B8BD" w14:textId="433A8C78" w:rsidR="00B40332" w:rsidRDefault="00B40332">
      <w:pPr>
        <w:rPr>
          <w:rFonts w:ascii="Century Gothic" w:hAnsi="Century Gothic"/>
        </w:rPr>
      </w:pPr>
      <w:r>
        <w:rPr>
          <w:rFonts w:ascii="Century Gothic" w:hAnsi="Century Gothic"/>
        </w:rPr>
        <w:t xml:space="preserve">There </w:t>
      </w:r>
      <w:r w:rsidR="001E07D5">
        <w:rPr>
          <w:rFonts w:ascii="Century Gothic" w:hAnsi="Century Gothic"/>
        </w:rPr>
        <w:t>are also</w:t>
      </w:r>
      <w:r>
        <w:rPr>
          <w:rFonts w:ascii="Century Gothic" w:hAnsi="Century Gothic"/>
        </w:rPr>
        <w:t xml:space="preserve"> some slight changes to the end of the education day. If your child is picked up from Centre in a taxi, the taxi firm will now text message </w:t>
      </w:r>
      <w:proofErr w:type="spellStart"/>
      <w:r>
        <w:rPr>
          <w:rFonts w:ascii="Century Gothic" w:hAnsi="Century Gothic"/>
        </w:rPr>
        <w:t>Hopefields</w:t>
      </w:r>
      <w:proofErr w:type="spellEnd"/>
      <w:r>
        <w:rPr>
          <w:rFonts w:ascii="Century Gothic" w:hAnsi="Century Gothic"/>
        </w:rPr>
        <w:t xml:space="preserve"> on arrival in our car park. We will then escort your child to the car park and in to the taxi. Young people will not be allowed to wait outside, unaccompanied, for their transport to arrive.</w:t>
      </w:r>
    </w:p>
    <w:p w14:paraId="69404EE7" w14:textId="09427DB8" w:rsidR="00B40332" w:rsidRDefault="00B40332">
      <w:pPr>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are committed to safeguarding all young people, and we have been made aware of some instances where our learners are leaving </w:t>
      </w:r>
      <w:r w:rsidR="001E07D5">
        <w:rPr>
          <w:rFonts w:ascii="Century Gothic" w:hAnsi="Century Gothic"/>
        </w:rPr>
        <w:t>C</w:t>
      </w:r>
      <w:r>
        <w:rPr>
          <w:rFonts w:ascii="Century Gothic" w:hAnsi="Century Gothic"/>
        </w:rPr>
        <w:t>entre and have been subject to verbal abuse from passer</w:t>
      </w:r>
      <w:r w:rsidR="001E07D5">
        <w:rPr>
          <w:rFonts w:ascii="Century Gothic" w:hAnsi="Century Gothic"/>
        </w:rPr>
        <w:t xml:space="preserve">s-by, or are smoking outside of the building on the road front. Whilst </w:t>
      </w:r>
      <w:proofErr w:type="spellStart"/>
      <w:r w:rsidR="001E07D5">
        <w:rPr>
          <w:rFonts w:ascii="Century Gothic" w:hAnsi="Century Gothic"/>
        </w:rPr>
        <w:t>Hopefields</w:t>
      </w:r>
      <w:proofErr w:type="spellEnd"/>
      <w:r w:rsidR="001E07D5">
        <w:rPr>
          <w:rFonts w:ascii="Century Gothic" w:hAnsi="Century Gothic"/>
        </w:rPr>
        <w:t xml:space="preserve"> cannot ‘police’ this (we do not have authority once a young person is outside of our Centre) we ask you to speak to your child about the effect illegal, underage smoking has on both themselves, and on the reputation of </w:t>
      </w:r>
      <w:proofErr w:type="spellStart"/>
      <w:r w:rsidR="001E07D5">
        <w:rPr>
          <w:rFonts w:ascii="Century Gothic" w:hAnsi="Century Gothic"/>
        </w:rPr>
        <w:t>Hopefields</w:t>
      </w:r>
      <w:proofErr w:type="spellEnd"/>
      <w:r w:rsidR="001E07D5">
        <w:rPr>
          <w:rFonts w:ascii="Century Gothic" w:hAnsi="Century Gothic"/>
        </w:rPr>
        <w:t xml:space="preserve"> in the community. We thank you for your support in this matter of keeping your child safe and healthy.</w:t>
      </w:r>
    </w:p>
    <w:p w14:paraId="3990DDEE" w14:textId="67D63A57" w:rsidR="00B40332" w:rsidRDefault="001E07D5">
      <w:pPr>
        <w:rPr>
          <w:rFonts w:ascii="Century Gothic" w:hAnsi="Century Gothic"/>
        </w:rPr>
      </w:pPr>
      <w:r>
        <w:rPr>
          <w:rFonts w:ascii="Century Gothic" w:hAnsi="Century Gothic"/>
        </w:rPr>
        <w:t xml:space="preserve">The summer term reminds us that we are drawing towards the last third of the academic year, and that we are nearing saying ‘goodbye’ to some of our young people, transitioning them in their pathway to adulthood. </w:t>
      </w:r>
      <w:proofErr w:type="spellStart"/>
      <w:r>
        <w:rPr>
          <w:rFonts w:ascii="Century Gothic" w:hAnsi="Century Gothic"/>
        </w:rPr>
        <w:t>Hopefields</w:t>
      </w:r>
      <w:proofErr w:type="spellEnd"/>
      <w:r>
        <w:rPr>
          <w:rFonts w:ascii="Century Gothic" w:hAnsi="Century Gothic"/>
        </w:rPr>
        <w:t xml:space="preserve"> </w:t>
      </w:r>
      <w:proofErr w:type="spellStart"/>
      <w:r>
        <w:rPr>
          <w:rFonts w:ascii="Century Gothic" w:hAnsi="Century Gothic"/>
        </w:rPr>
        <w:t>realise</w:t>
      </w:r>
      <w:proofErr w:type="spellEnd"/>
      <w:r>
        <w:rPr>
          <w:rFonts w:ascii="Century Gothic" w:hAnsi="Century Gothic"/>
        </w:rPr>
        <w:t xml:space="preserve"> that ‘exam time’ can be considered a stressful and worrying period for you all. Like you, we are proud of our young people every day, and hope that they will use their time wisely between now and the Functional Skills Assessments, which this year will be conducted the week commencing 4</w:t>
      </w:r>
      <w:r w:rsidRPr="001E07D5">
        <w:rPr>
          <w:rFonts w:ascii="Century Gothic" w:hAnsi="Century Gothic"/>
          <w:vertAlign w:val="superscript"/>
        </w:rPr>
        <w:t>th</w:t>
      </w:r>
      <w:r>
        <w:rPr>
          <w:rFonts w:ascii="Century Gothic" w:hAnsi="Century Gothic"/>
        </w:rPr>
        <w:t xml:space="preserve"> June. </w:t>
      </w:r>
    </w:p>
    <w:p w14:paraId="24A16024" w14:textId="0835D444" w:rsidR="001E07D5" w:rsidRDefault="001E07D5">
      <w:pPr>
        <w:rPr>
          <w:rFonts w:ascii="Century Gothic" w:hAnsi="Century Gothic"/>
        </w:rPr>
      </w:pPr>
      <w:r>
        <w:rPr>
          <w:rFonts w:ascii="Century Gothic" w:hAnsi="Century Gothic"/>
        </w:rPr>
        <w:lastRenderedPageBreak/>
        <w:t xml:space="preserve">The online learning package BKSB should be used daily. We recommend 30 minutes for each subject of </w:t>
      </w:r>
      <w:proofErr w:type="spellStart"/>
      <w:r>
        <w:rPr>
          <w:rFonts w:ascii="Century Gothic" w:hAnsi="Century Gothic"/>
        </w:rPr>
        <w:t>Maths</w:t>
      </w:r>
      <w:proofErr w:type="spellEnd"/>
      <w:r>
        <w:rPr>
          <w:rFonts w:ascii="Century Gothic" w:hAnsi="Century Gothic"/>
        </w:rPr>
        <w:t xml:space="preserve"> and English as a minimum. Project work linked to NCFE will also be made available and brought home on a regular basis between now and the end of term.</w:t>
      </w:r>
    </w:p>
    <w:p w14:paraId="742B7904" w14:textId="16D1A56F" w:rsidR="001E07D5" w:rsidRDefault="001E07D5">
      <w:pPr>
        <w:rPr>
          <w:rFonts w:ascii="Century Gothic" w:hAnsi="Century Gothic"/>
        </w:rPr>
      </w:pPr>
      <w:r>
        <w:rPr>
          <w:rFonts w:ascii="Century Gothic" w:hAnsi="Century Gothic"/>
        </w:rPr>
        <w:t>We appreciate your support in creating the best possible outcomes for young people.</w:t>
      </w:r>
      <w:bookmarkStart w:id="0" w:name="_GoBack"/>
      <w:bookmarkEnd w:id="0"/>
    </w:p>
    <w:p w14:paraId="01060992" w14:textId="4169E70D" w:rsidR="00405DDE" w:rsidRDefault="00405DDE">
      <w:pPr>
        <w:rPr>
          <w:rFonts w:ascii="Century Gothic" w:hAnsi="Century Gothic"/>
        </w:rPr>
      </w:pPr>
      <w:r>
        <w:rPr>
          <w:rFonts w:ascii="Century Gothic" w:hAnsi="Century Gothic"/>
        </w:rPr>
        <w:t>With the best wishes</w:t>
      </w:r>
      <w:r w:rsidR="00B51B0F">
        <w:rPr>
          <w:rFonts w:ascii="Century Gothic" w:hAnsi="Century Gothic"/>
        </w:rPr>
        <w:t xml:space="preserve"> for a successful Summer term,</w:t>
      </w:r>
    </w:p>
    <w:p w14:paraId="01060993" w14:textId="77777777" w:rsidR="00405DDE" w:rsidRDefault="00405DDE">
      <w:pPr>
        <w:rPr>
          <w:rFonts w:ascii="Century Gothic" w:hAnsi="Century Gothic"/>
        </w:rPr>
      </w:pPr>
    </w:p>
    <w:p w14:paraId="01060994" w14:textId="77777777" w:rsidR="00405DDE" w:rsidRDefault="00405DDE">
      <w:pPr>
        <w:rPr>
          <w:rFonts w:ascii="Century Gothic" w:hAnsi="Century Gothic"/>
        </w:rPr>
      </w:pPr>
    </w:p>
    <w:p w14:paraId="01060995" w14:textId="762F675A" w:rsidR="00405DDE" w:rsidRDefault="00405DDE">
      <w:pPr>
        <w:rPr>
          <w:rFonts w:ascii="Century Gothic" w:hAnsi="Century Gothic"/>
        </w:rPr>
      </w:pPr>
      <w:r>
        <w:rPr>
          <w:rFonts w:ascii="Century Gothic" w:hAnsi="Century Gothic"/>
        </w:rPr>
        <w:t>Emily Greenhalgh</w:t>
      </w:r>
      <w:r w:rsidR="001E07D5">
        <w:rPr>
          <w:rFonts w:ascii="Century Gothic" w:hAnsi="Century Gothic"/>
        </w:rPr>
        <w:t xml:space="preserve"> and Alison Laws</w:t>
      </w:r>
    </w:p>
    <w:p w14:paraId="01060996" w14:textId="139CD59E" w:rsidR="00405DDE" w:rsidRPr="00F13101" w:rsidRDefault="00405DDE">
      <w:pPr>
        <w:rPr>
          <w:rFonts w:ascii="Century Gothic" w:hAnsi="Century Gothic"/>
        </w:rPr>
      </w:pPr>
      <w:r>
        <w:rPr>
          <w:rFonts w:ascii="Century Gothic" w:hAnsi="Century Gothic"/>
        </w:rPr>
        <w:t>Director</w:t>
      </w:r>
      <w:r w:rsidR="001E07D5">
        <w:rPr>
          <w:rFonts w:ascii="Century Gothic" w:hAnsi="Century Gothic"/>
        </w:rPr>
        <w:t>s</w:t>
      </w:r>
    </w:p>
    <w:sectPr w:rsidR="00405DDE" w:rsidRPr="00F13101" w:rsidSect="00757EC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6099D" w14:textId="77777777" w:rsidR="00627F83" w:rsidRDefault="00627F83" w:rsidP="008A57BE">
      <w:pPr>
        <w:spacing w:after="0" w:line="240" w:lineRule="auto"/>
      </w:pPr>
      <w:r>
        <w:separator/>
      </w:r>
    </w:p>
  </w:endnote>
  <w:endnote w:type="continuationSeparator" w:id="0">
    <w:p w14:paraId="0106099E" w14:textId="77777777" w:rsidR="00627F83" w:rsidRDefault="00627F83" w:rsidP="008A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609AB" w14:textId="77777777" w:rsidR="002952BE" w:rsidRDefault="00295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609AC" w14:textId="77777777" w:rsidR="00591D4A" w:rsidRDefault="00B05AE7" w:rsidP="002952BE">
    <w:pPr>
      <w:pStyle w:val="Footer"/>
      <w:rPr>
        <w:rFonts w:ascii="Century Gothic" w:hAnsi="Century Gothic"/>
        <w:b/>
        <w:color w:val="00B050"/>
        <w:sz w:val="20"/>
        <w:szCs w:val="20"/>
      </w:rPr>
    </w:pPr>
    <w:proofErr w:type="spellStart"/>
    <w:r>
      <w:rPr>
        <w:rFonts w:ascii="Century Gothic" w:hAnsi="Century Gothic"/>
        <w:b/>
        <w:color w:val="00B050"/>
        <w:sz w:val="20"/>
        <w:szCs w:val="20"/>
      </w:rPr>
      <w:t>Hopefields</w:t>
    </w:r>
    <w:proofErr w:type="spellEnd"/>
    <w:r>
      <w:rPr>
        <w:rFonts w:ascii="Century Gothic" w:hAnsi="Century Gothic"/>
        <w:b/>
        <w:color w:val="00B050"/>
        <w:sz w:val="20"/>
        <w:szCs w:val="20"/>
      </w:rPr>
      <w:t xml:space="preserve"> Education CIC</w:t>
    </w:r>
  </w:p>
  <w:p w14:paraId="010609AD" w14:textId="77777777" w:rsidR="00591D4A" w:rsidRPr="00591D4A" w:rsidRDefault="00591D4A" w:rsidP="002952BE">
    <w:pPr>
      <w:pStyle w:val="Footer"/>
      <w:rPr>
        <w:rFonts w:ascii="Century Gothic" w:hAnsi="Century Gothic"/>
        <w:b/>
        <w:color w:val="00B050"/>
        <w:sz w:val="20"/>
        <w:szCs w:val="20"/>
      </w:rPr>
    </w:pPr>
    <w:r w:rsidRPr="00591D4A">
      <w:rPr>
        <w:rFonts w:ascii="Century Gothic" w:hAnsi="Century Gothic"/>
        <w:b/>
        <w:color w:val="00B050"/>
        <w:sz w:val="20"/>
        <w:szCs w:val="20"/>
      </w:rPr>
      <w:t xml:space="preserve">Registered Company </w:t>
    </w:r>
    <w:proofErr w:type="gramStart"/>
    <w:r w:rsidRPr="00591D4A">
      <w:rPr>
        <w:rFonts w:ascii="Century Gothic" w:hAnsi="Century Gothic"/>
        <w:b/>
        <w:color w:val="00B050"/>
        <w:sz w:val="20"/>
        <w:szCs w:val="20"/>
      </w:rPr>
      <w:t>Number :</w:t>
    </w:r>
    <w:proofErr w:type="gramEnd"/>
    <w:r w:rsidRPr="00591D4A">
      <w:rPr>
        <w:rFonts w:ascii="Century Gothic" w:hAnsi="Century Gothic"/>
        <w:b/>
        <w:color w:val="00B050"/>
        <w:sz w:val="20"/>
        <w:szCs w:val="20"/>
      </w:rPr>
      <w:t xml:space="preserve"> </w:t>
    </w:r>
    <w:r>
      <w:rPr>
        <w:rFonts w:ascii="Century Gothic" w:hAnsi="Century Gothic"/>
        <w:b/>
        <w:color w:val="00B050"/>
        <w:sz w:val="20"/>
        <w:szCs w:val="20"/>
      </w:rPr>
      <w:t>12504502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609AF" w14:textId="77777777" w:rsidR="002952BE" w:rsidRDefault="00295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6099B" w14:textId="77777777" w:rsidR="00627F83" w:rsidRDefault="00627F83" w:rsidP="008A57BE">
      <w:pPr>
        <w:spacing w:after="0" w:line="240" w:lineRule="auto"/>
      </w:pPr>
      <w:r>
        <w:separator/>
      </w:r>
    </w:p>
  </w:footnote>
  <w:footnote w:type="continuationSeparator" w:id="0">
    <w:p w14:paraId="0106099C" w14:textId="77777777" w:rsidR="00627F83" w:rsidRDefault="00627F83" w:rsidP="008A5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6099F" w14:textId="77777777" w:rsidR="002952BE" w:rsidRDefault="00295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609A0" w14:textId="77777777" w:rsidR="00F13101" w:rsidRPr="00F13101" w:rsidRDefault="00F13101" w:rsidP="00F13101">
    <w:pPr>
      <w:pStyle w:val="Header"/>
      <w:jc w:val="right"/>
      <w:rPr>
        <w:rFonts w:ascii="Century Gothic" w:hAnsi="Century Gothic"/>
        <w:b/>
        <w:sz w:val="24"/>
        <w:szCs w:val="24"/>
      </w:rPr>
    </w:pPr>
    <w:proofErr w:type="spellStart"/>
    <w:r w:rsidRPr="00F13101">
      <w:rPr>
        <w:rFonts w:ascii="Century Gothic" w:hAnsi="Century Gothic"/>
        <w:b/>
        <w:sz w:val="24"/>
        <w:szCs w:val="24"/>
      </w:rPr>
      <w:t>Hopefields</w:t>
    </w:r>
    <w:proofErr w:type="spellEnd"/>
    <w:r w:rsidRPr="00F13101">
      <w:rPr>
        <w:rFonts w:ascii="Century Gothic" w:hAnsi="Century Gothic"/>
        <w:b/>
        <w:sz w:val="24"/>
        <w:szCs w:val="24"/>
      </w:rPr>
      <w:t xml:space="preserve"> </w:t>
    </w:r>
    <w:r>
      <w:rPr>
        <w:rFonts w:ascii="Century Gothic" w:hAnsi="Century Gothic"/>
        <w:b/>
        <w:sz w:val="24"/>
        <w:szCs w:val="24"/>
      </w:rPr>
      <w:t xml:space="preserve">Alternative Education </w:t>
    </w:r>
    <w:r w:rsidRPr="00F13101">
      <w:rPr>
        <w:rFonts w:ascii="Century Gothic" w:hAnsi="Century Gothic"/>
        <w:b/>
        <w:sz w:val="24"/>
        <w:szCs w:val="24"/>
      </w:rPr>
      <w:t>Provision</w:t>
    </w:r>
  </w:p>
  <w:p w14:paraId="010609A1" w14:textId="77777777" w:rsidR="008A57BE" w:rsidRPr="00F13101" w:rsidRDefault="008A57BE" w:rsidP="008A57BE">
    <w:pPr>
      <w:pStyle w:val="Header"/>
      <w:jc w:val="right"/>
      <w:rPr>
        <w:rFonts w:ascii="Century Gothic" w:hAnsi="Century Gothic"/>
        <w:color w:val="595959" w:themeColor="text1" w:themeTint="A6"/>
        <w:sz w:val="24"/>
        <w:szCs w:val="24"/>
      </w:rPr>
    </w:pPr>
    <w:r w:rsidRPr="00F13101">
      <w:rPr>
        <w:rFonts w:ascii="Century Gothic" w:hAnsi="Century Gothic"/>
        <w:color w:val="595959" w:themeColor="text1" w:themeTint="A6"/>
        <w:sz w:val="24"/>
        <w:szCs w:val="24"/>
      </w:rPr>
      <w:t>Robert Atkinson Community Centre</w:t>
    </w:r>
  </w:p>
  <w:p w14:paraId="010609A2" w14:textId="77777777" w:rsidR="008A57BE" w:rsidRPr="00F13101" w:rsidRDefault="008A57BE" w:rsidP="008A57BE">
    <w:pPr>
      <w:pStyle w:val="Header"/>
      <w:jc w:val="right"/>
      <w:rPr>
        <w:rFonts w:ascii="Century Gothic" w:hAnsi="Century Gothic"/>
        <w:color w:val="595959" w:themeColor="text1" w:themeTint="A6"/>
        <w:sz w:val="24"/>
        <w:szCs w:val="24"/>
      </w:rPr>
    </w:pPr>
    <w:r w:rsidRPr="00F13101">
      <w:rPr>
        <w:rFonts w:ascii="Century Gothic" w:hAnsi="Century Gothic"/>
        <w:color w:val="595959" w:themeColor="text1" w:themeTint="A6"/>
        <w:sz w:val="24"/>
        <w:szCs w:val="24"/>
      </w:rPr>
      <w:tab/>
      <w:t>Thornaby</w:t>
    </w:r>
  </w:p>
  <w:p w14:paraId="010609A3" w14:textId="77777777" w:rsidR="008A57BE" w:rsidRPr="00F13101" w:rsidRDefault="008A57BE" w:rsidP="008A57BE">
    <w:pPr>
      <w:pStyle w:val="Header"/>
      <w:jc w:val="right"/>
      <w:rPr>
        <w:rFonts w:ascii="Century Gothic" w:hAnsi="Century Gothic"/>
        <w:color w:val="595959" w:themeColor="text1" w:themeTint="A6"/>
        <w:sz w:val="24"/>
        <w:szCs w:val="24"/>
      </w:rPr>
    </w:pPr>
    <w:r w:rsidRPr="00F13101">
      <w:rPr>
        <w:rFonts w:ascii="Century Gothic" w:hAnsi="Century Gothic"/>
        <w:color w:val="595959" w:themeColor="text1" w:themeTint="A6"/>
        <w:sz w:val="24"/>
        <w:szCs w:val="24"/>
      </w:rPr>
      <w:t>Stockton on Tees</w:t>
    </w:r>
  </w:p>
  <w:p w14:paraId="010609A4" w14:textId="77777777" w:rsidR="008A57BE" w:rsidRPr="00F13101" w:rsidRDefault="008A57BE" w:rsidP="008A57BE">
    <w:pPr>
      <w:pStyle w:val="Header"/>
      <w:jc w:val="right"/>
      <w:rPr>
        <w:rFonts w:ascii="Century Gothic" w:hAnsi="Century Gothic"/>
        <w:color w:val="595959" w:themeColor="text1" w:themeTint="A6"/>
        <w:sz w:val="24"/>
        <w:szCs w:val="24"/>
      </w:rPr>
    </w:pPr>
    <w:r w:rsidRPr="00F13101">
      <w:rPr>
        <w:rFonts w:ascii="Century Gothic" w:hAnsi="Century Gothic"/>
        <w:color w:val="595959" w:themeColor="text1" w:themeTint="A6"/>
        <w:sz w:val="24"/>
        <w:szCs w:val="24"/>
      </w:rPr>
      <w:t>TS17 8AP</w:t>
    </w:r>
  </w:p>
  <w:p w14:paraId="010609A5" w14:textId="77777777" w:rsidR="008A57BE" w:rsidRDefault="008A57BE" w:rsidP="008A57BE">
    <w:pPr>
      <w:pStyle w:val="Header"/>
      <w:jc w:val="right"/>
      <w:rPr>
        <w:rFonts w:ascii="Century Gothic" w:hAnsi="Century Gothic"/>
        <w:b/>
        <w:color w:val="595959" w:themeColor="text1" w:themeTint="A6"/>
        <w:sz w:val="24"/>
      </w:rPr>
    </w:pPr>
  </w:p>
  <w:p w14:paraId="010609A6" w14:textId="77777777" w:rsidR="008A57BE" w:rsidRDefault="008A57BE" w:rsidP="008A57BE">
    <w:pPr>
      <w:pStyle w:val="Header"/>
      <w:jc w:val="right"/>
      <w:rPr>
        <w:rFonts w:ascii="Century Gothic" w:hAnsi="Century Gothic"/>
        <w:b/>
        <w:color w:val="595959" w:themeColor="text1" w:themeTint="A6"/>
        <w:sz w:val="24"/>
      </w:rPr>
    </w:pPr>
    <w:proofErr w:type="gramStart"/>
    <w:r>
      <w:rPr>
        <w:rFonts w:ascii="Century Gothic" w:hAnsi="Century Gothic"/>
        <w:b/>
        <w:color w:val="595959" w:themeColor="text1" w:themeTint="A6"/>
        <w:sz w:val="24"/>
      </w:rPr>
      <w:t>e :</w:t>
    </w:r>
    <w:proofErr w:type="gramEnd"/>
    <w:r>
      <w:rPr>
        <w:rFonts w:ascii="Century Gothic" w:hAnsi="Century Gothic"/>
        <w:b/>
        <w:color w:val="595959" w:themeColor="text1" w:themeTint="A6"/>
        <w:sz w:val="24"/>
      </w:rPr>
      <w:t xml:space="preserve"> </w:t>
    </w:r>
    <w:r w:rsidRPr="008A57BE">
      <w:rPr>
        <w:rFonts w:ascii="Century Gothic" w:hAnsi="Century Gothic"/>
        <w:b/>
        <w:color w:val="595959" w:themeColor="text1" w:themeTint="A6"/>
        <w:sz w:val="24"/>
      </w:rPr>
      <w:t>info@hopefieldseducation.co.uk</w:t>
    </w:r>
  </w:p>
  <w:p w14:paraId="010609A7" w14:textId="77777777" w:rsidR="008A57BE" w:rsidRDefault="00591D4A" w:rsidP="008A57BE">
    <w:pPr>
      <w:pStyle w:val="Header"/>
      <w:jc w:val="right"/>
      <w:rPr>
        <w:rFonts w:ascii="Century Gothic" w:hAnsi="Century Gothic"/>
        <w:b/>
        <w:color w:val="595959" w:themeColor="text1" w:themeTint="A6"/>
        <w:sz w:val="24"/>
      </w:rPr>
    </w:pPr>
    <w:proofErr w:type="gramStart"/>
    <w:r>
      <w:rPr>
        <w:rFonts w:ascii="Century Gothic" w:hAnsi="Century Gothic"/>
        <w:b/>
        <w:color w:val="595959" w:themeColor="text1" w:themeTint="A6"/>
        <w:sz w:val="24"/>
      </w:rPr>
      <w:t>t :</w:t>
    </w:r>
    <w:proofErr w:type="gramEnd"/>
    <w:r>
      <w:rPr>
        <w:rFonts w:ascii="Century Gothic" w:hAnsi="Century Gothic"/>
        <w:b/>
        <w:color w:val="595959" w:themeColor="text1" w:themeTint="A6"/>
        <w:sz w:val="24"/>
      </w:rPr>
      <w:t xml:space="preserve"> 01642 205233  m</w:t>
    </w:r>
    <w:r w:rsidR="006E12E0">
      <w:rPr>
        <w:rFonts w:ascii="Century Gothic" w:hAnsi="Century Gothic"/>
        <w:b/>
        <w:color w:val="595959" w:themeColor="text1" w:themeTint="A6"/>
        <w:sz w:val="24"/>
      </w:rPr>
      <w:t xml:space="preserve"> : 07704 469289</w:t>
    </w:r>
  </w:p>
  <w:p w14:paraId="010609A8" w14:textId="77777777" w:rsidR="008A57BE" w:rsidRDefault="00F13101" w:rsidP="008A57BE">
    <w:pPr>
      <w:pStyle w:val="Header"/>
      <w:jc w:val="right"/>
      <w:rPr>
        <w:rFonts w:ascii="Century Gothic" w:hAnsi="Century Gothic"/>
        <w:b/>
        <w:color w:val="595959" w:themeColor="text1" w:themeTint="A6"/>
        <w:sz w:val="24"/>
      </w:rPr>
    </w:pPr>
    <w:r w:rsidRPr="00F13101">
      <w:rPr>
        <w:rFonts w:ascii="Century Gothic" w:hAnsi="Century Gothic"/>
        <w:b/>
        <w:color w:val="595959" w:themeColor="text1" w:themeTint="A6"/>
        <w:sz w:val="24"/>
      </w:rPr>
      <w:t>www.hopefieldseducation.co.uk</w:t>
    </w:r>
  </w:p>
  <w:p w14:paraId="010609A9" w14:textId="77777777" w:rsidR="00F13101" w:rsidRPr="008A57BE" w:rsidRDefault="00F13101" w:rsidP="008A57BE">
    <w:pPr>
      <w:pStyle w:val="Header"/>
      <w:jc w:val="right"/>
      <w:rPr>
        <w:rFonts w:ascii="Century Gothic" w:hAnsi="Century Gothic"/>
        <w:b/>
        <w:color w:val="595959" w:themeColor="text1" w:themeTint="A6"/>
        <w:sz w:val="24"/>
      </w:rPr>
    </w:pPr>
    <w:r>
      <w:rPr>
        <w:rFonts w:ascii="Century Gothic" w:hAnsi="Century Gothic"/>
        <w:b/>
        <w:color w:val="595959" w:themeColor="text1" w:themeTint="A6"/>
        <w:sz w:val="24"/>
      </w:rPr>
      <w:t>Follow us on twitter: @</w:t>
    </w:r>
    <w:proofErr w:type="spellStart"/>
    <w:r>
      <w:rPr>
        <w:rFonts w:ascii="Century Gothic" w:hAnsi="Century Gothic"/>
        <w:b/>
        <w:color w:val="595959" w:themeColor="text1" w:themeTint="A6"/>
        <w:sz w:val="24"/>
      </w:rPr>
      <w:t>HopefieldsEd</w:t>
    </w:r>
    <w:proofErr w:type="spellEnd"/>
  </w:p>
  <w:p w14:paraId="010609AA" w14:textId="77777777" w:rsidR="008A57BE" w:rsidRDefault="008A57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609AE" w14:textId="77777777" w:rsidR="002952BE" w:rsidRDefault="002952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2670"/>
    <w:rsid w:val="00091DCF"/>
    <w:rsid w:val="000C629E"/>
    <w:rsid w:val="001466F8"/>
    <w:rsid w:val="0018098F"/>
    <w:rsid w:val="001D0732"/>
    <w:rsid w:val="001E07D5"/>
    <w:rsid w:val="0020743B"/>
    <w:rsid w:val="002952BE"/>
    <w:rsid w:val="002D2862"/>
    <w:rsid w:val="00340639"/>
    <w:rsid w:val="003D455C"/>
    <w:rsid w:val="00405DDE"/>
    <w:rsid w:val="00485F26"/>
    <w:rsid w:val="004A1866"/>
    <w:rsid w:val="00501749"/>
    <w:rsid w:val="00591D4A"/>
    <w:rsid w:val="006026AF"/>
    <w:rsid w:val="00627F83"/>
    <w:rsid w:val="006801E0"/>
    <w:rsid w:val="006B3F97"/>
    <w:rsid w:val="006E12E0"/>
    <w:rsid w:val="006E1731"/>
    <w:rsid w:val="00757ECA"/>
    <w:rsid w:val="0083265D"/>
    <w:rsid w:val="0089264C"/>
    <w:rsid w:val="00893959"/>
    <w:rsid w:val="008A57BE"/>
    <w:rsid w:val="008E633A"/>
    <w:rsid w:val="00970E8B"/>
    <w:rsid w:val="00972007"/>
    <w:rsid w:val="00A63854"/>
    <w:rsid w:val="00A76161"/>
    <w:rsid w:val="00B05AE7"/>
    <w:rsid w:val="00B40332"/>
    <w:rsid w:val="00B51B0F"/>
    <w:rsid w:val="00C95DBE"/>
    <w:rsid w:val="00D0317B"/>
    <w:rsid w:val="00E20355"/>
    <w:rsid w:val="00E61685"/>
    <w:rsid w:val="00F13101"/>
    <w:rsid w:val="00F22670"/>
    <w:rsid w:val="00FD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0988"/>
  <w15:docId w15:val="{CA13D269-2CE8-446B-999E-B7A83C13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749"/>
    <w:rPr>
      <w:rFonts w:ascii="Tahoma" w:hAnsi="Tahoma" w:cs="Tahoma"/>
      <w:sz w:val="16"/>
      <w:szCs w:val="16"/>
    </w:rPr>
  </w:style>
  <w:style w:type="paragraph" w:styleId="Header">
    <w:name w:val="header"/>
    <w:basedOn w:val="Normal"/>
    <w:link w:val="HeaderChar"/>
    <w:uiPriority w:val="99"/>
    <w:unhideWhenUsed/>
    <w:rsid w:val="008A5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BE"/>
  </w:style>
  <w:style w:type="paragraph" w:styleId="Footer">
    <w:name w:val="footer"/>
    <w:basedOn w:val="Normal"/>
    <w:link w:val="FooterChar"/>
    <w:uiPriority w:val="99"/>
    <w:semiHidden/>
    <w:unhideWhenUsed/>
    <w:rsid w:val="008A57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57BE"/>
  </w:style>
  <w:style w:type="character" w:styleId="Hyperlink">
    <w:name w:val="Hyperlink"/>
    <w:basedOn w:val="DefaultParagraphFont"/>
    <w:uiPriority w:val="99"/>
    <w:unhideWhenUsed/>
    <w:rsid w:val="008A57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9" ma:contentTypeDescription="Create a new document." ma:contentTypeScope="" ma:versionID="e77622a58dbd20a702c8d24741fb1f49">
  <xsd:schema xmlns:xsd="http://www.w3.org/2001/XMLSchema" xmlns:xs="http://www.w3.org/2001/XMLSchema" xmlns:p="http://schemas.microsoft.com/office/2006/metadata/properties" xmlns:ns2="e9582abf-a26e-4e53-a6af-46f4bb06cdf8" targetNamespace="http://schemas.microsoft.com/office/2006/metadata/properties" ma:root="true" ma:fieldsID="04985d2ba4234a192043efc3021d4877" ns2:_="">
    <xsd:import namespace="e9582abf-a26e-4e53-a6af-46f4bb06cd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E1750-53FF-4912-B866-1BE0336AEDE5}">
  <ds:schemaRefs>
    <ds:schemaRef ds:uri="http://schemas.microsoft.com/sharepoint/v3/contenttype/forms"/>
  </ds:schemaRefs>
</ds:datastoreItem>
</file>

<file path=customXml/itemProps2.xml><?xml version="1.0" encoding="utf-8"?>
<ds:datastoreItem xmlns:ds="http://schemas.openxmlformats.org/officeDocument/2006/customXml" ds:itemID="{AED4C72B-5A05-4F18-B464-FE6418D9D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B0B06-F128-4C68-88F8-A4173511E9C2}">
  <ds:schemaRefs>
    <ds:schemaRef ds:uri="http://schemas.microsoft.com/office/2006/metadata/properties"/>
    <ds:schemaRef ds:uri="e9582abf-a26e-4e53-a6af-46f4bb06cdf8"/>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Emily</cp:lastModifiedBy>
  <cp:revision>4</cp:revision>
  <dcterms:created xsi:type="dcterms:W3CDTF">2021-01-04T13:46:00Z</dcterms:created>
  <dcterms:modified xsi:type="dcterms:W3CDTF">2021-04-11T12:40:00Z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ies>
</file>