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649A" w14:textId="6102DE92" w:rsidR="44B8A610" w:rsidRPr="001174EE" w:rsidRDefault="44B8A610">
      <w:pPr>
        <w:rPr>
          <w:rFonts w:ascii="Century Gothic" w:hAnsi="Century Gothic"/>
        </w:rPr>
      </w:pPr>
    </w:p>
    <w:p w14:paraId="584354B1" w14:textId="77777777" w:rsidR="00EF4124" w:rsidRPr="001174EE" w:rsidRDefault="00EF4124">
      <w:pPr>
        <w:rPr>
          <w:rFonts w:ascii="Century Gothic" w:hAnsi="Century Gothic"/>
        </w:rPr>
      </w:pPr>
    </w:p>
    <w:p w14:paraId="249B6826" w14:textId="0DF10F56" w:rsidR="00B3655C" w:rsidRPr="00EA19F0" w:rsidRDefault="00B3655C" w:rsidP="00B3655C">
      <w:pPr>
        <w:pStyle w:val="Heading1"/>
        <w:rPr>
          <w:rFonts w:ascii="Century Gothic" w:hAnsi="Century Gothic"/>
          <w:color w:val="000000" w:themeColor="text1"/>
          <w:sz w:val="22"/>
          <w:szCs w:val="22"/>
        </w:rPr>
      </w:pPr>
      <w:bookmarkStart w:id="0" w:name="_Toc112833648"/>
      <w:r w:rsidRPr="00EA19F0">
        <w:rPr>
          <w:rFonts w:ascii="Century Gothic" w:hAnsi="Century Gothic"/>
          <w:color w:val="000000" w:themeColor="text1"/>
          <w:sz w:val="22"/>
          <w:szCs w:val="22"/>
        </w:rPr>
        <w:t>1. Aims</w:t>
      </w:r>
      <w:bookmarkEnd w:id="0"/>
    </w:p>
    <w:p w14:paraId="78F73C56" w14:textId="77777777" w:rsidR="00B3655C" w:rsidRPr="001174EE" w:rsidRDefault="00B3655C" w:rsidP="00B3655C">
      <w:pPr>
        <w:pStyle w:val="Subhead2"/>
        <w:rPr>
          <w:rFonts w:ascii="Century Gothic" w:hAnsi="Century Gothic"/>
          <w:b w:val="0"/>
          <w:color w:val="auto"/>
          <w:sz w:val="22"/>
          <w:szCs w:val="22"/>
          <w:lang w:val="en-GB"/>
        </w:rPr>
      </w:pPr>
      <w:r w:rsidRPr="001174EE">
        <w:rPr>
          <w:rFonts w:ascii="Century Gothic" w:hAnsi="Century Gothic"/>
          <w:b w:val="0"/>
          <w:color w:val="auto"/>
          <w:sz w:val="22"/>
          <w:szCs w:val="22"/>
          <w:lang w:val="en-GB"/>
        </w:rPr>
        <w:t xml:space="preserve">Our school aims to:  </w:t>
      </w:r>
    </w:p>
    <w:p w14:paraId="3FD2BAD5" w14:textId="6783ECA4"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 xml:space="preserve">Have robust processes in place to ensure the online safety of </w:t>
      </w:r>
      <w:r w:rsidR="001174EE">
        <w:rPr>
          <w:rFonts w:ascii="Century Gothic" w:hAnsi="Century Gothic"/>
          <w:sz w:val="22"/>
          <w:szCs w:val="22"/>
          <w:lang w:val="en-GB"/>
        </w:rPr>
        <w:t>students</w:t>
      </w:r>
      <w:r w:rsidRPr="001174EE">
        <w:rPr>
          <w:rFonts w:ascii="Century Gothic" w:hAnsi="Century Gothic"/>
          <w:sz w:val="22"/>
          <w:szCs w:val="22"/>
          <w:lang w:val="en-GB"/>
        </w:rPr>
        <w:t xml:space="preserve">, staff, volunteers and </w:t>
      </w:r>
      <w:r w:rsidR="007119D0">
        <w:rPr>
          <w:rFonts w:ascii="Century Gothic" w:hAnsi="Century Gothic"/>
          <w:sz w:val="22"/>
          <w:szCs w:val="22"/>
          <w:lang w:val="en-GB"/>
        </w:rPr>
        <w:t>stakeholders</w:t>
      </w:r>
    </w:p>
    <w:p w14:paraId="12566682"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Deliver an effective approach to online safety, which empowers us to protect and educate the whole school community in its use of technology,</w:t>
      </w:r>
      <w:r w:rsidRPr="001174EE">
        <w:rPr>
          <w:rFonts w:ascii="Century Gothic" w:hAnsi="Century Gothic"/>
          <w:sz w:val="22"/>
          <w:szCs w:val="22"/>
          <w:lang w:eastAsia="en-GB"/>
        </w:rPr>
        <w:t xml:space="preserve"> including mobile and smart technology (which we refer to as ‘mobile phones’)</w:t>
      </w:r>
    </w:p>
    <w:p w14:paraId="17A736A3" w14:textId="77777777" w:rsidR="00B3655C" w:rsidRPr="001174EE" w:rsidRDefault="00B3655C" w:rsidP="00BC0D9E">
      <w:pPr>
        <w:pStyle w:val="4Bulletedcopyblue"/>
        <w:numPr>
          <w:ilvl w:val="0"/>
          <w:numId w:val="0"/>
        </w:numPr>
        <w:ind w:left="170"/>
        <w:rPr>
          <w:rFonts w:ascii="Century Gothic" w:hAnsi="Century Gothic"/>
          <w:sz w:val="22"/>
          <w:szCs w:val="22"/>
          <w:lang w:val="en-GB"/>
        </w:rPr>
      </w:pPr>
      <w:r w:rsidRPr="001174EE">
        <w:rPr>
          <w:rFonts w:ascii="Century Gothic" w:hAnsi="Century Gothic"/>
          <w:sz w:val="22"/>
          <w:szCs w:val="22"/>
          <w:lang w:val="en-GB"/>
        </w:rPr>
        <w:t>Establish clear mechanisms to identify, intervene and escalate an incident, where appropriate</w:t>
      </w:r>
    </w:p>
    <w:p w14:paraId="04E7C18B" w14:textId="77777777" w:rsidR="00B3655C" w:rsidRPr="001174EE" w:rsidRDefault="00B3655C" w:rsidP="00B3655C">
      <w:pPr>
        <w:pStyle w:val="1bodycopy10pt"/>
        <w:rPr>
          <w:rFonts w:ascii="Century Gothic" w:hAnsi="Century Gothic"/>
          <w:b/>
          <w:szCs w:val="22"/>
          <w:lang w:eastAsia="en-GB"/>
        </w:rPr>
      </w:pPr>
      <w:r w:rsidRPr="001174EE">
        <w:rPr>
          <w:rFonts w:ascii="Century Gothic" w:hAnsi="Century Gothic"/>
          <w:b/>
          <w:szCs w:val="22"/>
        </w:rPr>
        <w:t>The 4 key categories of risk</w:t>
      </w:r>
    </w:p>
    <w:p w14:paraId="49F8990F" w14:textId="77777777" w:rsidR="00B3655C" w:rsidRPr="001174EE" w:rsidRDefault="00B3655C" w:rsidP="00B3655C">
      <w:pPr>
        <w:pStyle w:val="1bodycopy10pt"/>
        <w:rPr>
          <w:rFonts w:ascii="Century Gothic" w:hAnsi="Century Gothic"/>
          <w:szCs w:val="22"/>
          <w:lang w:eastAsia="en-GB"/>
        </w:rPr>
      </w:pPr>
      <w:r w:rsidRPr="001174EE">
        <w:rPr>
          <w:rFonts w:ascii="Century Gothic" w:hAnsi="Century Gothic"/>
          <w:szCs w:val="22"/>
          <w:lang w:eastAsia="en-GB"/>
        </w:rPr>
        <w:t>Our approach to online safety is based on addressing the following categories of risk:</w:t>
      </w:r>
    </w:p>
    <w:p w14:paraId="6114AAB1" w14:textId="77777777" w:rsidR="00B3655C" w:rsidRPr="001174EE" w:rsidRDefault="00B3655C" w:rsidP="00BC0D9E">
      <w:pPr>
        <w:pStyle w:val="4Bulletedcopyblue"/>
        <w:numPr>
          <w:ilvl w:val="0"/>
          <w:numId w:val="0"/>
        </w:numPr>
        <w:ind w:left="340"/>
        <w:rPr>
          <w:rFonts w:ascii="Century Gothic" w:hAnsi="Century Gothic"/>
          <w:sz w:val="22"/>
          <w:szCs w:val="22"/>
          <w:lang w:eastAsia="en-GB"/>
        </w:rPr>
      </w:pPr>
      <w:r w:rsidRPr="001174EE">
        <w:rPr>
          <w:rFonts w:ascii="Century Gothic" w:hAnsi="Century Gothic"/>
          <w:b/>
          <w:sz w:val="22"/>
          <w:szCs w:val="22"/>
          <w:lang w:eastAsia="en-GB"/>
        </w:rPr>
        <w:t>Content</w:t>
      </w:r>
      <w:r w:rsidRPr="001174EE">
        <w:rPr>
          <w:rFonts w:ascii="Century Gothic" w:hAnsi="Century Gothic"/>
          <w:sz w:val="22"/>
          <w:szCs w:val="22"/>
          <w:lang w:eastAsia="en-GB"/>
        </w:rPr>
        <w:t xml:space="preserve"> – being exposed to illegal, inappropriate or harmful content, such as pornography, fake news, racism, misogyny, self-harm, suicide, antisemitism, radicalisation and extremism</w:t>
      </w:r>
    </w:p>
    <w:p w14:paraId="70E524C2" w14:textId="77777777" w:rsidR="00B3655C" w:rsidRPr="001174EE" w:rsidRDefault="00B3655C" w:rsidP="00BC0D9E">
      <w:pPr>
        <w:pStyle w:val="4Bulletedcopyblue"/>
        <w:numPr>
          <w:ilvl w:val="0"/>
          <w:numId w:val="0"/>
        </w:numPr>
        <w:ind w:left="340"/>
        <w:rPr>
          <w:rFonts w:ascii="Century Gothic" w:hAnsi="Century Gothic"/>
          <w:sz w:val="22"/>
          <w:szCs w:val="22"/>
          <w:lang w:eastAsia="en-GB"/>
        </w:rPr>
      </w:pPr>
      <w:r w:rsidRPr="001174EE">
        <w:rPr>
          <w:rFonts w:ascii="Century Gothic" w:hAnsi="Century Gothic"/>
          <w:b/>
          <w:sz w:val="22"/>
          <w:szCs w:val="22"/>
          <w:lang w:eastAsia="en-GB"/>
        </w:rPr>
        <w:t>Contact</w:t>
      </w:r>
      <w:r w:rsidRPr="001174EE">
        <w:rPr>
          <w:rFonts w:ascii="Century Gothic" w:hAnsi="Century Gothic"/>
          <w:sz w:val="22"/>
          <w:szCs w:val="22"/>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21C02C3A" w14:textId="77777777" w:rsidR="00B3655C" w:rsidRPr="001174EE" w:rsidRDefault="00B3655C" w:rsidP="00BC0D9E">
      <w:pPr>
        <w:pStyle w:val="4Bulletedcopyblue"/>
        <w:numPr>
          <w:ilvl w:val="0"/>
          <w:numId w:val="0"/>
        </w:numPr>
        <w:ind w:left="340"/>
        <w:rPr>
          <w:rFonts w:ascii="Century Gothic" w:hAnsi="Century Gothic"/>
          <w:sz w:val="22"/>
          <w:szCs w:val="22"/>
          <w:lang w:eastAsia="en-GB"/>
        </w:rPr>
      </w:pPr>
      <w:r w:rsidRPr="001174EE">
        <w:rPr>
          <w:rFonts w:ascii="Century Gothic" w:hAnsi="Century Gothic"/>
          <w:b/>
          <w:sz w:val="22"/>
          <w:szCs w:val="22"/>
          <w:lang w:eastAsia="en-GB"/>
        </w:rPr>
        <w:t>Conduct</w:t>
      </w:r>
      <w:r w:rsidRPr="001174EE">
        <w:rPr>
          <w:rFonts w:ascii="Century Gothic" w:hAnsi="Century Gothic"/>
          <w:sz w:val="22"/>
          <w:szCs w:val="22"/>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646D6963" w14:textId="77777777" w:rsidR="00B3655C" w:rsidRPr="001174EE" w:rsidRDefault="00B3655C" w:rsidP="00BC0D9E">
      <w:pPr>
        <w:pStyle w:val="4Bulletedcopyblue"/>
        <w:numPr>
          <w:ilvl w:val="0"/>
          <w:numId w:val="0"/>
        </w:numPr>
        <w:ind w:left="340"/>
        <w:rPr>
          <w:rFonts w:ascii="Century Gothic" w:hAnsi="Century Gothic"/>
          <w:sz w:val="22"/>
          <w:szCs w:val="22"/>
          <w:lang w:eastAsia="en-GB"/>
        </w:rPr>
      </w:pPr>
      <w:r w:rsidRPr="001174EE">
        <w:rPr>
          <w:rFonts w:ascii="Century Gothic" w:hAnsi="Century Gothic"/>
          <w:b/>
          <w:sz w:val="22"/>
          <w:szCs w:val="22"/>
          <w:lang w:eastAsia="en-GB"/>
        </w:rPr>
        <w:t>Commerce</w:t>
      </w:r>
      <w:r w:rsidRPr="001174EE">
        <w:rPr>
          <w:rFonts w:ascii="Century Gothic" w:hAnsi="Century Gothic"/>
          <w:sz w:val="22"/>
          <w:szCs w:val="22"/>
          <w:lang w:eastAsia="en-GB"/>
        </w:rPr>
        <w:t xml:space="preserve"> – risks such as online gambling, inappropriate advertising, phishing and/or financial scams</w:t>
      </w:r>
    </w:p>
    <w:p w14:paraId="5470DD45" w14:textId="77777777" w:rsidR="00B3655C" w:rsidRPr="0037524F" w:rsidRDefault="00B3655C" w:rsidP="00B3655C">
      <w:pPr>
        <w:pStyle w:val="4Bulletedcopyblue"/>
        <w:numPr>
          <w:ilvl w:val="0"/>
          <w:numId w:val="0"/>
        </w:numPr>
        <w:ind w:left="340"/>
        <w:rPr>
          <w:rFonts w:ascii="Century Gothic" w:hAnsi="Century Gothic"/>
          <w:color w:val="00B050"/>
          <w:sz w:val="22"/>
          <w:szCs w:val="22"/>
          <w:lang w:eastAsia="en-GB"/>
        </w:rPr>
      </w:pPr>
    </w:p>
    <w:p w14:paraId="08E585E6" w14:textId="77777777" w:rsidR="00B3655C" w:rsidRPr="00EA19F0" w:rsidRDefault="00B3655C" w:rsidP="00B3655C">
      <w:pPr>
        <w:pStyle w:val="Heading1"/>
        <w:rPr>
          <w:rFonts w:ascii="Century Gothic" w:hAnsi="Century Gothic"/>
          <w:color w:val="000000" w:themeColor="text1"/>
          <w:sz w:val="22"/>
          <w:szCs w:val="22"/>
        </w:rPr>
      </w:pPr>
      <w:bookmarkStart w:id="1" w:name="_Toc112833649"/>
      <w:r w:rsidRPr="00EA19F0">
        <w:rPr>
          <w:rFonts w:ascii="Century Gothic" w:hAnsi="Century Gothic"/>
          <w:color w:val="000000" w:themeColor="text1"/>
          <w:sz w:val="22"/>
          <w:szCs w:val="22"/>
        </w:rPr>
        <w:t>2. Legislation and guidance</w:t>
      </w:r>
      <w:bookmarkEnd w:id="1"/>
    </w:p>
    <w:p w14:paraId="684E7642" w14:textId="77777777" w:rsidR="00B3655C" w:rsidRPr="001174EE" w:rsidRDefault="00B3655C" w:rsidP="00B3655C">
      <w:pPr>
        <w:rPr>
          <w:rFonts w:ascii="Century Gothic" w:hAnsi="Century Gothic"/>
          <w:lang w:val="en-GB" w:eastAsia="en-GB"/>
        </w:rPr>
      </w:pPr>
      <w:r w:rsidRPr="001174EE">
        <w:rPr>
          <w:rFonts w:ascii="Century Gothic" w:hAnsi="Century Gothic"/>
          <w:lang w:val="en-GB" w:eastAsia="en-GB"/>
        </w:rPr>
        <w:t xml:space="preserve">This policy is based on the Department for Education’s (DfE’s) statutory safeguarding guidance, </w:t>
      </w:r>
      <w:hyperlink r:id="rId10" w:history="1">
        <w:r w:rsidRPr="001174EE">
          <w:rPr>
            <w:rStyle w:val="Hyperlink"/>
            <w:rFonts w:ascii="Century Gothic" w:hAnsi="Century Gothic"/>
            <w:lang w:val="en-GB"/>
          </w:rPr>
          <w:t>Keeping Children Safe in Education</w:t>
        </w:r>
      </w:hyperlink>
      <w:r w:rsidRPr="001174EE">
        <w:rPr>
          <w:rFonts w:ascii="Century Gothic" w:hAnsi="Century Gothic"/>
          <w:lang w:val="en-GB" w:eastAsia="en-GB"/>
        </w:rPr>
        <w:t>, and its advice for schools on:</w:t>
      </w:r>
    </w:p>
    <w:p w14:paraId="251BBA8A" w14:textId="77777777" w:rsidR="00B3655C" w:rsidRPr="001174EE" w:rsidRDefault="00B3655C" w:rsidP="00B3655C">
      <w:pPr>
        <w:pStyle w:val="4Bulletedcopyblue"/>
        <w:rPr>
          <w:rStyle w:val="Hyperlink"/>
          <w:rFonts w:ascii="Century Gothic" w:hAnsi="Century Gothic"/>
          <w:sz w:val="22"/>
          <w:szCs w:val="22"/>
        </w:rPr>
      </w:pPr>
      <w:hyperlink r:id="rId11" w:history="1">
        <w:r w:rsidRPr="001174EE">
          <w:rPr>
            <w:rStyle w:val="Hyperlink"/>
            <w:rFonts w:ascii="Century Gothic" w:hAnsi="Century Gothic"/>
            <w:sz w:val="22"/>
            <w:szCs w:val="22"/>
            <w:lang w:val="en-GB" w:eastAsia="en-GB"/>
          </w:rPr>
          <w:t>Teaching online safety in schools</w:t>
        </w:r>
      </w:hyperlink>
    </w:p>
    <w:p w14:paraId="4D3FC825" w14:textId="78440F94" w:rsidR="00B3655C" w:rsidRPr="005C3E37" w:rsidRDefault="00B3655C" w:rsidP="005C3E37">
      <w:pPr>
        <w:pStyle w:val="4Bulletedcopyblue"/>
        <w:rPr>
          <w:rFonts w:ascii="Century Gothic" w:hAnsi="Century Gothic"/>
          <w:color w:val="0072CC"/>
          <w:sz w:val="22"/>
          <w:szCs w:val="22"/>
          <w:u w:val="single"/>
          <w:lang w:val="en-GB" w:eastAsia="en-GB"/>
        </w:rPr>
      </w:pPr>
      <w:hyperlink r:id="rId12" w:history="1">
        <w:r w:rsidRPr="001174EE">
          <w:rPr>
            <w:rStyle w:val="Hyperlink"/>
            <w:rFonts w:ascii="Century Gothic" w:hAnsi="Century Gothic"/>
            <w:sz w:val="22"/>
            <w:szCs w:val="22"/>
            <w:lang w:val="en-GB"/>
          </w:rPr>
          <w:t>Preventing and tackling bullying</w:t>
        </w:r>
      </w:hyperlink>
      <w:r w:rsidRPr="001174EE">
        <w:rPr>
          <w:rFonts w:ascii="Century Gothic" w:hAnsi="Century Gothic"/>
          <w:sz w:val="22"/>
          <w:szCs w:val="22"/>
          <w:lang w:val="en-GB" w:eastAsia="en-GB"/>
        </w:rPr>
        <w:t xml:space="preserve"> and </w:t>
      </w:r>
      <w:hyperlink r:id="rId13" w:history="1">
        <w:r w:rsidRPr="001174EE">
          <w:rPr>
            <w:rStyle w:val="Hyperlink"/>
            <w:rFonts w:ascii="Century Gothic" w:hAnsi="Century Gothic"/>
            <w:sz w:val="22"/>
            <w:szCs w:val="22"/>
            <w:lang w:val="en-GB" w:eastAsia="en-GB"/>
          </w:rPr>
          <w:t>cyber-bullying: advice for headteachers and school staff</w:t>
        </w:r>
      </w:hyperlink>
      <w:r w:rsidRPr="005C3E37">
        <w:rPr>
          <w:rFonts w:ascii="Century Gothic" w:hAnsi="Century Gothic"/>
          <w:sz w:val="22"/>
          <w:szCs w:val="22"/>
          <w:lang w:val="en-GB" w:eastAsia="en-GB"/>
        </w:rPr>
        <w:t xml:space="preserve"> </w:t>
      </w:r>
    </w:p>
    <w:p w14:paraId="22EE01D2" w14:textId="77777777" w:rsidR="00B3655C" w:rsidRPr="001174EE" w:rsidRDefault="00B3655C" w:rsidP="00B3655C">
      <w:pPr>
        <w:pStyle w:val="4Bulletedcopyblue"/>
        <w:rPr>
          <w:rFonts w:ascii="Century Gothic" w:hAnsi="Century Gothic"/>
          <w:sz w:val="22"/>
          <w:szCs w:val="22"/>
          <w:lang w:val="en-GB" w:eastAsia="en-GB"/>
        </w:rPr>
      </w:pPr>
      <w:hyperlink r:id="rId14" w:history="1">
        <w:r w:rsidRPr="001174EE">
          <w:rPr>
            <w:rStyle w:val="Hyperlink"/>
            <w:rFonts w:ascii="Century Gothic" w:hAnsi="Century Gothic"/>
            <w:sz w:val="22"/>
            <w:szCs w:val="22"/>
            <w:lang w:val="en-GB" w:eastAsia="en-GB"/>
          </w:rPr>
          <w:t>Searching, screening and confiscation</w:t>
        </w:r>
      </w:hyperlink>
    </w:p>
    <w:p w14:paraId="1FC8889E" w14:textId="77777777" w:rsidR="00B3655C" w:rsidRPr="001174EE" w:rsidRDefault="00B3655C" w:rsidP="00B3655C">
      <w:pPr>
        <w:pStyle w:val="1bodycopy10pt"/>
        <w:rPr>
          <w:rFonts w:ascii="Century Gothic" w:hAnsi="Century Gothic"/>
          <w:szCs w:val="22"/>
          <w:lang w:val="en-GB" w:eastAsia="en-GB"/>
        </w:rPr>
      </w:pPr>
      <w:r w:rsidRPr="001174EE">
        <w:rPr>
          <w:rFonts w:ascii="Century Gothic" w:hAnsi="Century Gothic"/>
          <w:szCs w:val="22"/>
          <w:lang w:val="en-GB" w:eastAsia="en-GB"/>
        </w:rPr>
        <w:t xml:space="preserve">It also refers to the DfE’s guidance on </w:t>
      </w:r>
      <w:hyperlink r:id="rId15" w:history="1">
        <w:r w:rsidRPr="001174EE">
          <w:rPr>
            <w:rStyle w:val="Hyperlink"/>
            <w:rFonts w:ascii="Century Gothic" w:hAnsi="Century Gothic"/>
            <w:szCs w:val="22"/>
            <w:lang w:val="en-GB" w:eastAsia="en-GB"/>
          </w:rPr>
          <w:t>protecting children from radicalisation</w:t>
        </w:r>
      </w:hyperlink>
      <w:r w:rsidRPr="001174EE">
        <w:rPr>
          <w:rFonts w:ascii="Century Gothic" w:hAnsi="Century Gothic"/>
          <w:szCs w:val="22"/>
          <w:lang w:val="en-GB" w:eastAsia="en-GB"/>
        </w:rPr>
        <w:t>.</w:t>
      </w:r>
    </w:p>
    <w:p w14:paraId="3DB1EC3C" w14:textId="77777777" w:rsidR="00826A9A" w:rsidRDefault="00826A9A" w:rsidP="00B3655C">
      <w:pPr>
        <w:rPr>
          <w:rFonts w:ascii="Century Gothic" w:hAnsi="Century Gothic"/>
          <w:lang w:val="en-GB" w:eastAsia="en-GB"/>
        </w:rPr>
      </w:pPr>
    </w:p>
    <w:p w14:paraId="0F2EEE6D" w14:textId="77777777" w:rsidR="00826A9A" w:rsidRDefault="00826A9A" w:rsidP="00B3655C">
      <w:pPr>
        <w:rPr>
          <w:rFonts w:ascii="Century Gothic" w:hAnsi="Century Gothic"/>
          <w:lang w:val="en-GB" w:eastAsia="en-GB"/>
        </w:rPr>
      </w:pPr>
    </w:p>
    <w:p w14:paraId="67F3C866" w14:textId="77777777" w:rsidR="00826A9A" w:rsidRDefault="00826A9A" w:rsidP="00B3655C">
      <w:pPr>
        <w:rPr>
          <w:rFonts w:ascii="Century Gothic" w:hAnsi="Century Gothic"/>
          <w:lang w:val="en-GB" w:eastAsia="en-GB"/>
        </w:rPr>
      </w:pPr>
    </w:p>
    <w:p w14:paraId="6B2DD922" w14:textId="5AC101ED" w:rsidR="00B3655C" w:rsidRPr="001174EE" w:rsidRDefault="00B3655C" w:rsidP="00B3655C">
      <w:pPr>
        <w:rPr>
          <w:rFonts w:ascii="Century Gothic" w:hAnsi="Century Gothic"/>
          <w:lang w:val="en-GB" w:eastAsia="en-GB"/>
        </w:rPr>
      </w:pPr>
      <w:r w:rsidRPr="001174EE">
        <w:rPr>
          <w:rFonts w:ascii="Century Gothic" w:hAnsi="Century Gothic"/>
          <w:lang w:val="en-GB" w:eastAsia="en-GB"/>
        </w:rPr>
        <w:lastRenderedPageBreak/>
        <w:t xml:space="preserve">It reflects existing legislation, including but not limited to the </w:t>
      </w:r>
      <w:hyperlink r:id="rId16" w:history="1">
        <w:r w:rsidRPr="001174EE">
          <w:rPr>
            <w:rStyle w:val="Hyperlink"/>
            <w:rFonts w:ascii="Century Gothic" w:hAnsi="Century Gothic"/>
            <w:lang w:val="en-GB"/>
          </w:rPr>
          <w:t>Education Act 1996</w:t>
        </w:r>
      </w:hyperlink>
      <w:r w:rsidRPr="001174EE">
        <w:rPr>
          <w:rFonts w:ascii="Century Gothic" w:hAnsi="Century Gothic"/>
          <w:lang w:val="en-GB" w:eastAsia="en-GB"/>
        </w:rPr>
        <w:t xml:space="preserve"> (as amended), the </w:t>
      </w:r>
      <w:hyperlink r:id="rId17" w:history="1">
        <w:r w:rsidRPr="001174EE">
          <w:rPr>
            <w:rStyle w:val="Hyperlink"/>
            <w:rFonts w:ascii="Century Gothic" w:hAnsi="Century Gothic"/>
            <w:lang w:val="en-GB"/>
          </w:rPr>
          <w:t>Education and Inspections Act 2006</w:t>
        </w:r>
      </w:hyperlink>
      <w:r w:rsidRPr="001174EE">
        <w:rPr>
          <w:rFonts w:ascii="Century Gothic" w:hAnsi="Century Gothic"/>
          <w:lang w:val="en-GB" w:eastAsia="en-GB"/>
        </w:rPr>
        <w:t xml:space="preserve"> and the </w:t>
      </w:r>
      <w:hyperlink r:id="rId18" w:history="1">
        <w:r w:rsidRPr="001174EE">
          <w:rPr>
            <w:rStyle w:val="Hyperlink"/>
            <w:rFonts w:ascii="Century Gothic" w:hAnsi="Century Gothic"/>
            <w:lang w:val="en-GB"/>
          </w:rPr>
          <w:t>Equality Act 2010</w:t>
        </w:r>
      </w:hyperlink>
      <w:r w:rsidRPr="001174EE">
        <w:rPr>
          <w:rFonts w:ascii="Century Gothic" w:hAnsi="Century Gothic"/>
          <w:lang w:val="en-GB" w:eastAsia="en-GB"/>
        </w:rPr>
        <w:t xml:space="preserve">. In addition, it reflects the </w:t>
      </w:r>
      <w:hyperlink r:id="rId19" w:history="1">
        <w:r w:rsidRPr="001174EE">
          <w:rPr>
            <w:rStyle w:val="Hyperlink"/>
            <w:rFonts w:ascii="Century Gothic" w:hAnsi="Century Gothic"/>
            <w:lang w:val="en-GB"/>
          </w:rPr>
          <w:t>Education Act 2011</w:t>
        </w:r>
      </w:hyperlink>
      <w:r w:rsidRPr="001174EE">
        <w:rPr>
          <w:rFonts w:ascii="Century Gothic" w:hAnsi="Century Gothic"/>
          <w:lang w:val="en-GB" w:eastAsia="en-GB"/>
        </w:rPr>
        <w:t>, which has given teachers stronger powers to tackle</w:t>
      </w:r>
      <w:r w:rsidR="00826A9A">
        <w:rPr>
          <w:rFonts w:ascii="Century Gothic" w:hAnsi="Century Gothic"/>
          <w:lang w:val="en-GB" w:eastAsia="en-GB"/>
        </w:rPr>
        <w:t xml:space="preserve"> </w:t>
      </w:r>
      <w:r w:rsidRPr="001174EE">
        <w:rPr>
          <w:rFonts w:ascii="Century Gothic" w:hAnsi="Century Gothic"/>
          <w:lang w:val="en-GB" w:eastAsia="en-GB"/>
        </w:rPr>
        <w:t xml:space="preserve">cyber-bullying by, if necessary, searching for and deleting inappropriate images or files on </w:t>
      </w:r>
      <w:r w:rsidR="00A83F1D">
        <w:rPr>
          <w:rFonts w:ascii="Century Gothic" w:hAnsi="Century Gothic"/>
          <w:lang w:val="en-GB" w:eastAsia="en-GB"/>
        </w:rPr>
        <w:t>students</w:t>
      </w:r>
      <w:r w:rsidRPr="001174EE">
        <w:rPr>
          <w:rFonts w:ascii="Century Gothic" w:hAnsi="Century Gothic"/>
          <w:lang w:val="en-GB" w:eastAsia="en-GB"/>
        </w:rPr>
        <w:t>’ electronic devices where they believe there is a ‘good reason’ to do so.</w:t>
      </w:r>
    </w:p>
    <w:p w14:paraId="0F5403D9" w14:textId="51BF9AFA"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This policy complies with our funding agreement and articles of association.</w:t>
      </w:r>
    </w:p>
    <w:p w14:paraId="2524668A" w14:textId="77777777" w:rsidR="00B3655C" w:rsidRPr="00EA19F0" w:rsidRDefault="00B3655C" w:rsidP="00B3655C">
      <w:pPr>
        <w:pStyle w:val="Heading1"/>
        <w:rPr>
          <w:rFonts w:ascii="Century Gothic" w:hAnsi="Century Gothic"/>
          <w:color w:val="000000" w:themeColor="text1"/>
          <w:sz w:val="22"/>
          <w:szCs w:val="22"/>
        </w:rPr>
      </w:pPr>
      <w:bookmarkStart w:id="2" w:name="_Toc112833650"/>
      <w:r w:rsidRPr="00EA19F0">
        <w:rPr>
          <w:rFonts w:ascii="Century Gothic" w:hAnsi="Century Gothic"/>
          <w:color w:val="000000" w:themeColor="text1"/>
          <w:sz w:val="22"/>
          <w:szCs w:val="22"/>
        </w:rPr>
        <w:t>3. Roles and responsibilities</w:t>
      </w:r>
      <w:bookmarkEnd w:id="2"/>
      <w:r w:rsidRPr="00EA19F0">
        <w:rPr>
          <w:rFonts w:ascii="Century Gothic" w:hAnsi="Century Gothic"/>
          <w:color w:val="000000" w:themeColor="text1"/>
          <w:sz w:val="22"/>
          <w:szCs w:val="22"/>
        </w:rPr>
        <w:t xml:space="preserve"> </w:t>
      </w:r>
    </w:p>
    <w:p w14:paraId="007E8A4A" w14:textId="61D304F3" w:rsidR="00B3655C" w:rsidRPr="001174EE" w:rsidRDefault="00B3655C" w:rsidP="00B3655C">
      <w:pPr>
        <w:pStyle w:val="Subhead2"/>
        <w:rPr>
          <w:rFonts w:ascii="Century Gothic" w:hAnsi="Century Gothic"/>
          <w:sz w:val="22"/>
          <w:szCs w:val="22"/>
          <w:lang w:val="en-GB"/>
        </w:rPr>
      </w:pPr>
      <w:r w:rsidRPr="001174EE">
        <w:rPr>
          <w:rFonts w:ascii="Century Gothic" w:hAnsi="Century Gothic"/>
          <w:sz w:val="22"/>
          <w:szCs w:val="22"/>
          <w:lang w:val="en-GB"/>
        </w:rPr>
        <w:t xml:space="preserve">3.1 The </w:t>
      </w:r>
      <w:r w:rsidR="00A83F1D" w:rsidRPr="00826A9A">
        <w:rPr>
          <w:rFonts w:ascii="Century Gothic" w:hAnsi="Century Gothic"/>
          <w:sz w:val="22"/>
          <w:szCs w:val="22"/>
          <w:lang w:val="en-GB"/>
        </w:rPr>
        <w:t>Direc</w:t>
      </w:r>
      <w:r w:rsidR="00826A9A" w:rsidRPr="00826A9A">
        <w:rPr>
          <w:rFonts w:ascii="Century Gothic" w:hAnsi="Century Gothic"/>
          <w:sz w:val="22"/>
          <w:szCs w:val="22"/>
          <w:lang w:val="en-GB"/>
        </w:rPr>
        <w:t>tors</w:t>
      </w:r>
    </w:p>
    <w:p w14:paraId="118BD74F" w14:textId="3973C727" w:rsidR="00B3655C" w:rsidRPr="001174EE" w:rsidRDefault="00826A9A" w:rsidP="00B3655C">
      <w:pPr>
        <w:pStyle w:val="1bodycopy10pt"/>
        <w:rPr>
          <w:rFonts w:ascii="Century Gothic" w:hAnsi="Century Gothic"/>
          <w:szCs w:val="22"/>
          <w:lang w:val="en-GB"/>
        </w:rPr>
      </w:pPr>
      <w:r>
        <w:rPr>
          <w:rFonts w:ascii="Century Gothic" w:hAnsi="Century Gothic"/>
          <w:szCs w:val="22"/>
          <w:lang w:val="en-GB"/>
        </w:rPr>
        <w:t xml:space="preserve">Directors have </w:t>
      </w:r>
      <w:r w:rsidR="00B3655C" w:rsidRPr="001174EE">
        <w:rPr>
          <w:rFonts w:ascii="Century Gothic" w:hAnsi="Century Gothic"/>
          <w:szCs w:val="22"/>
          <w:lang w:val="en-GB"/>
        </w:rPr>
        <w:t xml:space="preserve">overall responsibility for monitoring this policy </w:t>
      </w:r>
    </w:p>
    <w:p w14:paraId="3CCF9B70" w14:textId="4C637249"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The </w:t>
      </w:r>
      <w:r w:rsidR="00826A9A">
        <w:rPr>
          <w:rFonts w:ascii="Century Gothic" w:hAnsi="Century Gothic"/>
          <w:szCs w:val="22"/>
          <w:lang w:val="en-GB"/>
        </w:rPr>
        <w:t>Directors</w:t>
      </w:r>
      <w:r w:rsidRPr="001174EE">
        <w:rPr>
          <w:rFonts w:ascii="Century Gothic" w:hAnsi="Century Gothic"/>
          <w:szCs w:val="22"/>
          <w:lang w:val="en-GB"/>
        </w:rPr>
        <w:t xml:space="preserve"> will co-ordinate regular meetings with appropriate staff to discuss online safety, and monitor online safety logs as provided by the designated safeguarding lead (DSL). </w:t>
      </w:r>
    </w:p>
    <w:p w14:paraId="0159EC89" w14:textId="413693CE"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All </w:t>
      </w:r>
      <w:r w:rsidR="00A83F1D">
        <w:rPr>
          <w:rFonts w:ascii="Century Gothic" w:hAnsi="Century Gothic"/>
          <w:szCs w:val="22"/>
          <w:lang w:val="en-GB"/>
        </w:rPr>
        <w:t>Directors</w:t>
      </w:r>
      <w:r w:rsidRPr="001174EE">
        <w:rPr>
          <w:rFonts w:ascii="Century Gothic" w:hAnsi="Century Gothic"/>
          <w:szCs w:val="22"/>
          <w:lang w:val="en-GB"/>
        </w:rPr>
        <w:t xml:space="preserve"> will:</w:t>
      </w:r>
    </w:p>
    <w:p w14:paraId="71D3F166"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Ensure that they have read and understand this policy</w:t>
      </w:r>
    </w:p>
    <w:p w14:paraId="6AE0C7A5" w14:textId="6F6F24FF"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Agree and adhere to the terms on acceptable use of the school’s ICT systems and the internet</w:t>
      </w:r>
    </w:p>
    <w:p w14:paraId="4C57F868" w14:textId="77777777" w:rsidR="00B3655C" w:rsidRPr="001174EE" w:rsidRDefault="00B3655C" w:rsidP="00BC0D9E">
      <w:pPr>
        <w:pStyle w:val="4Bulletedcopyblue"/>
        <w:numPr>
          <w:ilvl w:val="0"/>
          <w:numId w:val="0"/>
        </w:numPr>
        <w:ind w:left="340"/>
        <w:rPr>
          <w:rFonts w:ascii="Century Gothic" w:hAnsi="Century Gothic"/>
          <w:sz w:val="22"/>
          <w:szCs w:val="22"/>
        </w:rPr>
      </w:pPr>
      <w:r w:rsidRPr="001174EE">
        <w:rPr>
          <w:rFonts w:ascii="Century Gothic" w:hAnsi="Century Gothic"/>
          <w:sz w:val="22"/>
          <w:szCs w:val="22"/>
        </w:rPr>
        <w:t>Ensure that online safety is a running and interrelated theme while devising and implementing their whole school or college approach to safeguarding and related policies and/or procedures</w:t>
      </w:r>
    </w:p>
    <w:p w14:paraId="65E1842C" w14:textId="2B2442E5"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 xml:space="preserve">Ensure that, where necessary, teaching about safeguarding, including online safety, is adapted for vulnerable children, victims of abuse and some </w:t>
      </w:r>
      <w:r w:rsidR="00A83F1D">
        <w:rPr>
          <w:rFonts w:ascii="Century Gothic" w:hAnsi="Century Gothic"/>
          <w:sz w:val="22"/>
          <w:szCs w:val="22"/>
          <w:lang w:val="en-GB"/>
        </w:rPr>
        <w:t>students</w:t>
      </w:r>
      <w:r w:rsidRPr="001174EE">
        <w:rPr>
          <w:rFonts w:ascii="Century Gothic" w:hAnsi="Century Gothic"/>
          <w:sz w:val="22"/>
          <w:szCs w:val="22"/>
          <w:lang w:val="en-GB"/>
        </w:rPr>
        <w:t xml:space="preserve">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14:paraId="17987663" w14:textId="1530E4BD" w:rsidR="00B3655C" w:rsidRPr="001174EE" w:rsidRDefault="00B3655C" w:rsidP="00B3655C">
      <w:pPr>
        <w:pStyle w:val="Subhead2"/>
        <w:rPr>
          <w:rFonts w:ascii="Century Gothic" w:hAnsi="Century Gothic"/>
          <w:sz w:val="22"/>
          <w:szCs w:val="22"/>
          <w:lang w:val="en-GB"/>
        </w:rPr>
      </w:pPr>
      <w:r w:rsidRPr="001174EE">
        <w:rPr>
          <w:rFonts w:ascii="Century Gothic" w:hAnsi="Century Gothic"/>
          <w:sz w:val="22"/>
          <w:szCs w:val="22"/>
          <w:lang w:val="en-GB"/>
        </w:rPr>
        <w:t xml:space="preserve">3.2 The </w:t>
      </w:r>
      <w:r w:rsidR="00EA19F0">
        <w:rPr>
          <w:rFonts w:ascii="Century Gothic" w:hAnsi="Century Gothic"/>
          <w:sz w:val="22"/>
          <w:szCs w:val="22"/>
          <w:lang w:val="en-GB"/>
        </w:rPr>
        <w:t>H</w:t>
      </w:r>
      <w:r w:rsidRPr="001174EE">
        <w:rPr>
          <w:rFonts w:ascii="Century Gothic" w:hAnsi="Century Gothic"/>
          <w:sz w:val="22"/>
          <w:szCs w:val="22"/>
          <w:lang w:val="en-GB"/>
        </w:rPr>
        <w:t>eadteacher</w:t>
      </w:r>
    </w:p>
    <w:p w14:paraId="4F0264BE"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headteacher is responsible for ensuring that staff understand this policy, and that it is being implemented consistently throughout the school.</w:t>
      </w:r>
    </w:p>
    <w:p w14:paraId="29DFB061" w14:textId="54B7DBB3" w:rsidR="00B3655C" w:rsidRPr="001174EE" w:rsidRDefault="00B3655C" w:rsidP="00B3655C">
      <w:pPr>
        <w:pStyle w:val="Subhead2"/>
        <w:rPr>
          <w:rFonts w:ascii="Century Gothic" w:hAnsi="Century Gothic"/>
          <w:sz w:val="22"/>
          <w:szCs w:val="22"/>
          <w:lang w:val="en-GB"/>
        </w:rPr>
      </w:pPr>
      <w:r w:rsidRPr="001174EE">
        <w:rPr>
          <w:rFonts w:ascii="Century Gothic" w:hAnsi="Century Gothic"/>
          <w:sz w:val="22"/>
          <w:szCs w:val="22"/>
          <w:lang w:val="en-GB"/>
        </w:rPr>
        <w:t xml:space="preserve">3.3 The </w:t>
      </w:r>
      <w:r w:rsidR="00EA19F0">
        <w:rPr>
          <w:rFonts w:ascii="Century Gothic" w:hAnsi="Century Gothic"/>
          <w:sz w:val="22"/>
          <w:szCs w:val="22"/>
          <w:lang w:val="en-GB"/>
        </w:rPr>
        <w:t>D</w:t>
      </w:r>
      <w:r w:rsidRPr="001174EE">
        <w:rPr>
          <w:rFonts w:ascii="Century Gothic" w:hAnsi="Century Gothic"/>
          <w:sz w:val="22"/>
          <w:szCs w:val="22"/>
          <w:lang w:val="en-GB"/>
        </w:rPr>
        <w:t xml:space="preserve">esignated </w:t>
      </w:r>
      <w:r w:rsidR="00EA19F0">
        <w:rPr>
          <w:rFonts w:ascii="Century Gothic" w:hAnsi="Century Gothic"/>
          <w:sz w:val="22"/>
          <w:szCs w:val="22"/>
          <w:lang w:val="en-GB"/>
        </w:rPr>
        <w:t>S</w:t>
      </w:r>
      <w:r w:rsidRPr="001174EE">
        <w:rPr>
          <w:rFonts w:ascii="Century Gothic" w:hAnsi="Century Gothic"/>
          <w:sz w:val="22"/>
          <w:szCs w:val="22"/>
          <w:lang w:val="en-GB"/>
        </w:rPr>
        <w:t xml:space="preserve">afeguarding </w:t>
      </w:r>
      <w:r w:rsidR="00EA19F0">
        <w:rPr>
          <w:rFonts w:ascii="Century Gothic" w:hAnsi="Century Gothic"/>
          <w:sz w:val="22"/>
          <w:szCs w:val="22"/>
          <w:lang w:val="en-GB"/>
        </w:rPr>
        <w:t>L</w:t>
      </w:r>
      <w:r w:rsidRPr="001174EE">
        <w:rPr>
          <w:rFonts w:ascii="Century Gothic" w:hAnsi="Century Gothic"/>
          <w:sz w:val="22"/>
          <w:szCs w:val="22"/>
          <w:lang w:val="en-GB"/>
        </w:rPr>
        <w:t>ead</w:t>
      </w:r>
    </w:p>
    <w:p w14:paraId="057E4D89" w14:textId="7891E69D"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Details of the school’s designated safeguarding lead (DSL)</w:t>
      </w:r>
      <w:r w:rsidR="009F4B4A">
        <w:rPr>
          <w:rFonts w:ascii="Century Gothic" w:hAnsi="Century Gothic"/>
          <w:szCs w:val="22"/>
          <w:lang w:val="en-GB"/>
        </w:rPr>
        <w:t xml:space="preserve"> and </w:t>
      </w:r>
      <w:r w:rsidR="00104B05">
        <w:rPr>
          <w:rFonts w:ascii="Century Gothic" w:hAnsi="Century Gothic"/>
          <w:szCs w:val="22"/>
          <w:lang w:val="en-GB"/>
        </w:rPr>
        <w:t>d</w:t>
      </w:r>
      <w:r w:rsidR="009F4B4A">
        <w:rPr>
          <w:rFonts w:ascii="Century Gothic" w:hAnsi="Century Gothic"/>
          <w:szCs w:val="22"/>
          <w:lang w:val="en-GB"/>
        </w:rPr>
        <w:t xml:space="preserve">eputies </w:t>
      </w:r>
      <w:r w:rsidRPr="001174EE">
        <w:rPr>
          <w:rFonts w:ascii="Century Gothic" w:hAnsi="Century Gothic"/>
          <w:szCs w:val="22"/>
          <w:lang w:val="en-GB"/>
        </w:rPr>
        <w:t>are set out in our child protection and safeguarding policy as well as relevant job descriptions.</w:t>
      </w:r>
    </w:p>
    <w:p w14:paraId="66E513E3" w14:textId="437089B5" w:rsidR="00826A9A" w:rsidRDefault="00B3655C" w:rsidP="00BC0D9E">
      <w:pPr>
        <w:pStyle w:val="1bodycopy10pt"/>
        <w:rPr>
          <w:rFonts w:ascii="Century Gothic" w:hAnsi="Century Gothic"/>
          <w:szCs w:val="22"/>
          <w:lang w:val="en-GB"/>
        </w:rPr>
      </w:pPr>
      <w:r w:rsidRPr="001174EE">
        <w:rPr>
          <w:rFonts w:ascii="Century Gothic" w:hAnsi="Century Gothic"/>
          <w:szCs w:val="22"/>
          <w:lang w:val="en-GB"/>
        </w:rPr>
        <w:t>The DSL takes lead responsibility for online safety in school, in particular:</w:t>
      </w:r>
    </w:p>
    <w:p w14:paraId="68EAEFAA" w14:textId="5DB01243" w:rsidR="00B3655C" w:rsidRPr="00826A9A" w:rsidRDefault="00826A9A" w:rsidP="00BC0D9E">
      <w:pPr>
        <w:pStyle w:val="4Bulletedcopyblue"/>
        <w:numPr>
          <w:ilvl w:val="0"/>
          <w:numId w:val="0"/>
        </w:numPr>
        <w:ind w:left="170"/>
        <w:rPr>
          <w:rFonts w:ascii="Century Gothic" w:hAnsi="Century Gothic"/>
          <w:sz w:val="22"/>
          <w:szCs w:val="22"/>
          <w:lang w:val="en-GB"/>
        </w:rPr>
      </w:pPr>
      <w:r w:rsidRPr="00826A9A">
        <w:rPr>
          <w:rFonts w:ascii="Century Gothic" w:hAnsi="Century Gothic"/>
          <w:sz w:val="22"/>
          <w:szCs w:val="22"/>
          <w:lang w:val="en-GB"/>
        </w:rPr>
        <w:t>S</w:t>
      </w:r>
      <w:r w:rsidR="00B3655C" w:rsidRPr="00826A9A">
        <w:rPr>
          <w:rFonts w:ascii="Century Gothic" w:hAnsi="Century Gothic"/>
          <w:sz w:val="22"/>
          <w:szCs w:val="22"/>
          <w:lang w:val="en-GB"/>
        </w:rPr>
        <w:t>upporting the headteacher in ensuring that staff understand this policy and that it is being implemented consistently throughout the school</w:t>
      </w:r>
    </w:p>
    <w:p w14:paraId="55E83595" w14:textId="5EA05104" w:rsidR="00BC0D9E" w:rsidRPr="001174EE" w:rsidRDefault="00B3655C" w:rsidP="00BC0D9E">
      <w:pPr>
        <w:pStyle w:val="4Bulletedcopyblue"/>
        <w:numPr>
          <w:ilvl w:val="0"/>
          <w:numId w:val="0"/>
        </w:numPr>
        <w:ind w:left="340" w:hanging="170"/>
        <w:rPr>
          <w:rFonts w:ascii="Century Gothic" w:hAnsi="Century Gothic"/>
          <w:sz w:val="22"/>
          <w:szCs w:val="22"/>
          <w:lang w:val="en-GB"/>
        </w:rPr>
      </w:pPr>
      <w:r w:rsidRPr="001174EE">
        <w:rPr>
          <w:rFonts w:ascii="Century Gothic" w:hAnsi="Century Gothic"/>
          <w:sz w:val="22"/>
          <w:szCs w:val="22"/>
          <w:lang w:val="en-GB"/>
        </w:rPr>
        <w:t>Working with the headteacher, ICT manager and other staff, as necessary, to address</w:t>
      </w:r>
      <w:r w:rsidR="00EA19F0">
        <w:rPr>
          <w:rFonts w:ascii="Century Gothic" w:hAnsi="Century Gothic"/>
          <w:sz w:val="22"/>
          <w:szCs w:val="22"/>
          <w:lang w:val="en-GB"/>
        </w:rPr>
        <w:t xml:space="preserve"> any </w:t>
      </w:r>
      <w:r w:rsidRPr="001174EE">
        <w:rPr>
          <w:rFonts w:ascii="Century Gothic" w:hAnsi="Century Gothic"/>
          <w:sz w:val="22"/>
          <w:szCs w:val="22"/>
          <w:lang w:val="en-GB"/>
        </w:rPr>
        <w:t>online safety issues or incidents</w:t>
      </w:r>
      <w:r w:rsidR="00BC0D9E">
        <w:rPr>
          <w:rFonts w:ascii="Century Gothic" w:hAnsi="Century Gothic"/>
          <w:sz w:val="22"/>
          <w:szCs w:val="22"/>
          <w:lang w:val="en-GB"/>
        </w:rPr>
        <w:t>.</w:t>
      </w:r>
    </w:p>
    <w:p w14:paraId="51E4ECB8" w14:textId="77777777" w:rsidR="00B3655C" w:rsidRPr="009F4B4A" w:rsidRDefault="00B3655C" w:rsidP="00BC0D9E">
      <w:pPr>
        <w:pStyle w:val="4Bulletedcopyblue"/>
        <w:numPr>
          <w:ilvl w:val="0"/>
          <w:numId w:val="0"/>
        </w:numPr>
        <w:ind w:left="170"/>
        <w:rPr>
          <w:rFonts w:ascii="Century Gothic" w:eastAsia="Times New Roman" w:hAnsi="Century Gothic" w:cs="Times New Roman"/>
          <w:sz w:val="22"/>
          <w:szCs w:val="22"/>
          <w:lang w:val="en-GB"/>
        </w:rPr>
      </w:pPr>
      <w:r w:rsidRPr="001174EE">
        <w:rPr>
          <w:rFonts w:ascii="Century Gothic" w:hAnsi="Century Gothic"/>
          <w:sz w:val="22"/>
          <w:szCs w:val="22"/>
        </w:rPr>
        <w:t>Managing all online safety issues and incidents in line with the school child protection policy</w:t>
      </w:r>
    </w:p>
    <w:p w14:paraId="27175282" w14:textId="77777777" w:rsidR="009F4B4A" w:rsidRPr="001174EE" w:rsidRDefault="009F4B4A" w:rsidP="009F4B4A">
      <w:pPr>
        <w:pStyle w:val="4Bulletedcopyblue"/>
        <w:numPr>
          <w:ilvl w:val="0"/>
          <w:numId w:val="0"/>
        </w:numPr>
        <w:ind w:left="340" w:hanging="170"/>
        <w:rPr>
          <w:rFonts w:ascii="Century Gothic" w:eastAsia="Times New Roman" w:hAnsi="Century Gothic" w:cs="Times New Roman"/>
          <w:sz w:val="22"/>
          <w:szCs w:val="22"/>
          <w:lang w:val="en-GB"/>
        </w:rPr>
      </w:pPr>
    </w:p>
    <w:p w14:paraId="63E476F5" w14:textId="77777777" w:rsidR="00BC0D9E" w:rsidRDefault="00BC0D9E" w:rsidP="00BC0D9E">
      <w:pPr>
        <w:pStyle w:val="4Bulletedcopyblue"/>
        <w:numPr>
          <w:ilvl w:val="0"/>
          <w:numId w:val="0"/>
        </w:numPr>
        <w:ind w:left="340"/>
        <w:rPr>
          <w:rFonts w:ascii="Century Gothic" w:hAnsi="Century Gothic"/>
          <w:sz w:val="22"/>
          <w:szCs w:val="22"/>
          <w:lang w:val="en-GB"/>
        </w:rPr>
      </w:pPr>
    </w:p>
    <w:p w14:paraId="565A3771" w14:textId="2B6F322B"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Ensuring that any online safety incidents are logged and dealt with appropriately in line with this policy</w:t>
      </w:r>
    </w:p>
    <w:p w14:paraId="5E0DD9C4"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Ensuring that any incidents of cyber-bullying are logged and dealt with appropriately in line with the school behaviour policy</w:t>
      </w:r>
    </w:p>
    <w:p w14:paraId="54682DBC" w14:textId="39ADFB98"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Updating and delivering staff training on online safety</w:t>
      </w:r>
    </w:p>
    <w:p w14:paraId="3BAF76F7"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Liaising with other agencies and/or external services if necessary</w:t>
      </w:r>
    </w:p>
    <w:p w14:paraId="5573AA43" w14:textId="1D4D8C90"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Providing regular reports on online safety in school to the headteacher and/or</w:t>
      </w:r>
      <w:r w:rsidR="009F4B4A">
        <w:rPr>
          <w:rFonts w:ascii="Century Gothic" w:hAnsi="Century Gothic"/>
          <w:sz w:val="22"/>
          <w:szCs w:val="22"/>
          <w:lang w:val="en-GB"/>
        </w:rPr>
        <w:t xml:space="preserve"> the wider SLT</w:t>
      </w:r>
    </w:p>
    <w:p w14:paraId="51579F96"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This list is not intended to be exhaustive.</w:t>
      </w:r>
    </w:p>
    <w:p w14:paraId="29920FC4" w14:textId="5D2F3465" w:rsidR="00B3655C" w:rsidRPr="001174EE" w:rsidRDefault="00B3655C" w:rsidP="00B3655C">
      <w:pPr>
        <w:pStyle w:val="Subhead2"/>
        <w:rPr>
          <w:rFonts w:ascii="Century Gothic" w:hAnsi="Century Gothic"/>
          <w:sz w:val="22"/>
          <w:szCs w:val="22"/>
          <w:lang w:val="en-GB"/>
        </w:rPr>
      </w:pPr>
      <w:r w:rsidRPr="001174EE">
        <w:rPr>
          <w:rFonts w:ascii="Century Gothic" w:hAnsi="Century Gothic"/>
          <w:sz w:val="22"/>
          <w:szCs w:val="22"/>
          <w:lang w:val="en-GB"/>
        </w:rPr>
        <w:t xml:space="preserve">3.4 The ICT </w:t>
      </w:r>
      <w:r w:rsidR="00BA3EA5">
        <w:rPr>
          <w:rFonts w:ascii="Century Gothic" w:hAnsi="Century Gothic"/>
          <w:sz w:val="22"/>
          <w:szCs w:val="22"/>
          <w:lang w:val="en-GB"/>
        </w:rPr>
        <w:t>manager (</w:t>
      </w:r>
      <w:r w:rsidR="00BE1CB5">
        <w:rPr>
          <w:rFonts w:ascii="Century Gothic" w:hAnsi="Century Gothic"/>
          <w:sz w:val="22"/>
          <w:szCs w:val="22"/>
          <w:lang w:val="en-GB"/>
        </w:rPr>
        <w:t>ADNS</w:t>
      </w:r>
      <w:r w:rsidR="00BA3EA5">
        <w:rPr>
          <w:rFonts w:ascii="Century Gothic" w:hAnsi="Century Gothic"/>
          <w:sz w:val="22"/>
          <w:szCs w:val="22"/>
          <w:lang w:val="en-GB"/>
        </w:rPr>
        <w:t>)</w:t>
      </w:r>
    </w:p>
    <w:p w14:paraId="6373969C"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ICT manager is responsible for:</w:t>
      </w:r>
    </w:p>
    <w:p w14:paraId="6465D8A7"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Putting in place an appropriate level of security protection procedures, such as filtering and monitoring systems, which are reviewed and updated on a regular basis to assess effectiveness and ensure pupils are kept safe from potentially harmful and inappropriate content and contact online while at school, including terrorist and extremist material</w:t>
      </w:r>
    </w:p>
    <w:p w14:paraId="323573C8"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Ensuring that the school’s ICT systems are secure and protected against viruses and malware, and that such safety mechanisms are updated regularly</w:t>
      </w:r>
    </w:p>
    <w:p w14:paraId="47A795D3" w14:textId="41714790"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 xml:space="preserve">Conducting a full security check and monitoring the school’s ICT systems on a </w:t>
      </w:r>
      <w:r w:rsidR="00BA3EA5">
        <w:rPr>
          <w:rFonts w:ascii="Century Gothic" w:hAnsi="Century Gothic"/>
          <w:sz w:val="22"/>
          <w:szCs w:val="22"/>
          <w:lang w:val="en-GB"/>
        </w:rPr>
        <w:t>monthly</w:t>
      </w:r>
      <w:r w:rsidRPr="001174EE">
        <w:rPr>
          <w:rFonts w:ascii="Century Gothic" w:hAnsi="Century Gothic"/>
          <w:sz w:val="22"/>
          <w:szCs w:val="22"/>
          <w:lang w:val="en-GB"/>
        </w:rPr>
        <w:t xml:space="preserve"> basis</w:t>
      </w:r>
    </w:p>
    <w:p w14:paraId="032B9526"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Blocking access to potentially dangerous sites and, where possible, preventing the downloading of potentially dangerous files</w:t>
      </w:r>
    </w:p>
    <w:p w14:paraId="34D8D8E9" w14:textId="350EB462" w:rsidR="00826A9A"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Ensuring that any online safety incidents are logged (see appendix 5) and dealt with appropriately in line with this policy</w:t>
      </w:r>
    </w:p>
    <w:p w14:paraId="02701927" w14:textId="5CD00EE9"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Ensuring that any incidents of cyber-bullying are dealt with appropriately in line with the school behaviour policy</w:t>
      </w:r>
    </w:p>
    <w:p w14:paraId="2181964E"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This list is not intended to be exhaustive.</w:t>
      </w:r>
    </w:p>
    <w:p w14:paraId="036FFD77" w14:textId="77777777" w:rsidR="00B3655C" w:rsidRPr="001174EE" w:rsidRDefault="00B3655C" w:rsidP="00B3655C">
      <w:pPr>
        <w:pStyle w:val="Subhead2"/>
        <w:rPr>
          <w:rFonts w:ascii="Century Gothic" w:hAnsi="Century Gothic"/>
          <w:sz w:val="22"/>
          <w:szCs w:val="22"/>
          <w:lang w:val="en-GB"/>
        </w:rPr>
      </w:pPr>
      <w:r w:rsidRPr="001174EE">
        <w:rPr>
          <w:rFonts w:ascii="Century Gothic" w:hAnsi="Century Gothic"/>
          <w:sz w:val="22"/>
          <w:szCs w:val="22"/>
          <w:lang w:val="en-GB"/>
        </w:rPr>
        <w:t>3.5 All staff and volunteers</w:t>
      </w:r>
    </w:p>
    <w:p w14:paraId="7A5B8183"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All staff, including contractors and agency staff, and volunteers are responsible for: </w:t>
      </w:r>
    </w:p>
    <w:p w14:paraId="23848324"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Maintaining an understanding of this policy</w:t>
      </w:r>
    </w:p>
    <w:p w14:paraId="2DA7BBFE"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Implementing this policy consistently</w:t>
      </w:r>
    </w:p>
    <w:p w14:paraId="16E3D6CB" w14:textId="5B51E13D"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Agreeing and adhering to the terms on acceptable use of the school’s ICT systems and the internet</w:t>
      </w:r>
      <w:r w:rsidR="00EE089A">
        <w:rPr>
          <w:rFonts w:ascii="Century Gothic" w:hAnsi="Century Gothic"/>
          <w:sz w:val="22"/>
          <w:szCs w:val="22"/>
          <w:lang w:val="en-GB"/>
        </w:rPr>
        <w:t xml:space="preserve"> </w:t>
      </w:r>
      <w:r w:rsidRPr="001174EE">
        <w:rPr>
          <w:rFonts w:ascii="Century Gothic" w:hAnsi="Century Gothic"/>
          <w:sz w:val="22"/>
          <w:szCs w:val="22"/>
          <w:lang w:val="en-GB"/>
        </w:rPr>
        <w:t>and ensuring that pupils follow the school’s terms on acceptable use</w:t>
      </w:r>
    </w:p>
    <w:p w14:paraId="170FF11A" w14:textId="492F630F" w:rsidR="00EE089A" w:rsidRPr="00826A9A"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Working with the DSL to ensure that any online safety incidents are logge</w:t>
      </w:r>
      <w:r w:rsidR="00EE089A">
        <w:rPr>
          <w:rFonts w:ascii="Century Gothic" w:hAnsi="Century Gothic"/>
          <w:sz w:val="22"/>
          <w:szCs w:val="22"/>
          <w:lang w:val="en-GB"/>
        </w:rPr>
        <w:t xml:space="preserve">d </w:t>
      </w:r>
      <w:r w:rsidRPr="001174EE">
        <w:rPr>
          <w:rFonts w:ascii="Century Gothic" w:hAnsi="Century Gothic"/>
          <w:sz w:val="22"/>
          <w:szCs w:val="22"/>
          <w:lang w:val="en-GB"/>
        </w:rPr>
        <w:t>and dealt with appropriately in line with this policy</w:t>
      </w:r>
    </w:p>
    <w:p w14:paraId="39209B09" w14:textId="7FE295AA" w:rsidR="00B3655C" w:rsidRPr="001174EE" w:rsidRDefault="00826A9A" w:rsidP="00826A9A">
      <w:pPr>
        <w:pStyle w:val="4Bulletedcopyblue"/>
        <w:numPr>
          <w:ilvl w:val="0"/>
          <w:numId w:val="0"/>
        </w:numPr>
        <w:ind w:left="170"/>
        <w:rPr>
          <w:rFonts w:ascii="Century Gothic" w:hAnsi="Century Gothic"/>
          <w:sz w:val="22"/>
          <w:szCs w:val="22"/>
          <w:lang w:val="en-GB"/>
        </w:rPr>
      </w:pPr>
      <w:r>
        <w:rPr>
          <w:rFonts w:ascii="Century Gothic" w:hAnsi="Century Gothic"/>
          <w:sz w:val="22"/>
          <w:szCs w:val="22"/>
          <w:lang w:val="en-GB"/>
        </w:rPr>
        <w:t>e</w:t>
      </w:r>
      <w:r w:rsidR="00B3655C" w:rsidRPr="001174EE">
        <w:rPr>
          <w:rFonts w:ascii="Century Gothic" w:hAnsi="Century Gothic"/>
          <w:sz w:val="22"/>
          <w:szCs w:val="22"/>
          <w:lang w:val="en-GB"/>
        </w:rPr>
        <w:t>nsuring that any incidents of cyber-bullying are dealt with appropriately in line with the school behaviour policy</w:t>
      </w:r>
    </w:p>
    <w:p w14:paraId="16A755E0" w14:textId="77777777" w:rsidR="00BC0D9E" w:rsidRDefault="00BC0D9E" w:rsidP="00BC0D9E">
      <w:pPr>
        <w:pStyle w:val="4Bulletedcopyblue"/>
        <w:numPr>
          <w:ilvl w:val="0"/>
          <w:numId w:val="0"/>
        </w:numPr>
        <w:ind w:left="340"/>
        <w:rPr>
          <w:rFonts w:ascii="Century Gothic" w:hAnsi="Century Gothic"/>
          <w:sz w:val="22"/>
          <w:szCs w:val="22"/>
          <w:lang w:val="en-GB"/>
        </w:rPr>
      </w:pPr>
    </w:p>
    <w:p w14:paraId="19BDB0C6" w14:textId="77777777" w:rsidR="00BC0D9E" w:rsidRDefault="00BC0D9E" w:rsidP="00BC0D9E">
      <w:pPr>
        <w:pStyle w:val="4Bulletedcopyblue"/>
        <w:numPr>
          <w:ilvl w:val="0"/>
          <w:numId w:val="0"/>
        </w:numPr>
        <w:ind w:left="340"/>
        <w:rPr>
          <w:rFonts w:ascii="Century Gothic" w:hAnsi="Century Gothic"/>
          <w:sz w:val="22"/>
          <w:szCs w:val="22"/>
          <w:lang w:val="en-GB"/>
        </w:rPr>
      </w:pPr>
    </w:p>
    <w:p w14:paraId="32E86AE2" w14:textId="2C9636B6"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Responding appropriately to all reports and concerns about sexual violence and/or harassment, both online and offline and maintaining an attitude of ‘it could happen here’</w:t>
      </w:r>
    </w:p>
    <w:p w14:paraId="195925F0"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This list is not intended to be exhaustive.</w:t>
      </w:r>
    </w:p>
    <w:p w14:paraId="0C1126C2" w14:textId="77777777" w:rsidR="00B3655C" w:rsidRPr="001174EE" w:rsidRDefault="00B3655C" w:rsidP="00B3655C">
      <w:pPr>
        <w:pStyle w:val="Subhead2"/>
        <w:rPr>
          <w:rFonts w:ascii="Century Gothic" w:hAnsi="Century Gothic"/>
          <w:sz w:val="22"/>
          <w:szCs w:val="22"/>
          <w:lang w:val="en-GB"/>
        </w:rPr>
      </w:pPr>
      <w:r w:rsidRPr="001174EE">
        <w:rPr>
          <w:rFonts w:ascii="Century Gothic" w:hAnsi="Century Gothic"/>
          <w:sz w:val="22"/>
          <w:szCs w:val="22"/>
          <w:lang w:val="en-GB"/>
        </w:rPr>
        <w:t>3.6 Parents</w:t>
      </w:r>
    </w:p>
    <w:p w14:paraId="0908874B"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Parents are expected to: </w:t>
      </w:r>
    </w:p>
    <w:p w14:paraId="273AFF2C"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Notify a member of staff or the headteacher of any concerns or queries regarding this policy</w:t>
      </w:r>
    </w:p>
    <w:p w14:paraId="1D5BF3EF" w14:textId="5FE47585"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Ensure their child has read, understood and agreed to the terms on acceptable use of the school’s ICT systems and internet</w:t>
      </w:r>
    </w:p>
    <w:p w14:paraId="6BA9CD19"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Parents can seek further guidance on keeping children safe online from the following organisations and websites:</w:t>
      </w:r>
    </w:p>
    <w:p w14:paraId="6C2E178A"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 xml:space="preserve">What are the issues? </w:t>
      </w:r>
      <w:r w:rsidRPr="001174EE">
        <w:rPr>
          <w:rStyle w:val="Hyperlink"/>
          <w:rFonts w:ascii="Century Gothic" w:hAnsi="Century Gothic"/>
          <w:sz w:val="22"/>
          <w:szCs w:val="22"/>
          <w:lang w:val="en-GB"/>
        </w:rPr>
        <w:t>–</w:t>
      </w:r>
      <w:r w:rsidRPr="001174EE">
        <w:rPr>
          <w:rFonts w:ascii="Century Gothic" w:hAnsi="Century Gothic"/>
          <w:sz w:val="22"/>
          <w:szCs w:val="22"/>
          <w:lang w:val="en-GB"/>
        </w:rPr>
        <w:t xml:space="preserve"> </w:t>
      </w:r>
      <w:hyperlink r:id="rId20" w:history="1">
        <w:r w:rsidRPr="001174EE">
          <w:rPr>
            <w:rStyle w:val="Hyperlink"/>
            <w:rFonts w:ascii="Century Gothic" w:hAnsi="Century Gothic"/>
            <w:sz w:val="22"/>
            <w:szCs w:val="22"/>
            <w:lang w:val="en-GB"/>
          </w:rPr>
          <w:t>UK Safer Internet Centre</w:t>
        </w:r>
      </w:hyperlink>
    </w:p>
    <w:p w14:paraId="3F49F2DB"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 xml:space="preserve">Hot topics </w:t>
      </w:r>
      <w:r w:rsidRPr="001174EE">
        <w:rPr>
          <w:rStyle w:val="Hyperlink"/>
          <w:rFonts w:ascii="Century Gothic" w:hAnsi="Century Gothic"/>
          <w:sz w:val="22"/>
          <w:szCs w:val="22"/>
          <w:lang w:val="en-GB"/>
        </w:rPr>
        <w:t>–</w:t>
      </w:r>
      <w:r w:rsidRPr="001174EE">
        <w:rPr>
          <w:rFonts w:ascii="Century Gothic" w:hAnsi="Century Gothic"/>
          <w:sz w:val="22"/>
          <w:szCs w:val="22"/>
          <w:lang w:val="en-GB"/>
        </w:rPr>
        <w:t xml:space="preserve"> </w:t>
      </w:r>
      <w:hyperlink r:id="rId21" w:history="1">
        <w:r w:rsidRPr="001174EE">
          <w:rPr>
            <w:rStyle w:val="Hyperlink"/>
            <w:rFonts w:ascii="Century Gothic" w:hAnsi="Century Gothic"/>
            <w:sz w:val="22"/>
            <w:szCs w:val="22"/>
            <w:lang w:val="en-GB"/>
          </w:rPr>
          <w:t>Childnet International</w:t>
        </w:r>
      </w:hyperlink>
    </w:p>
    <w:p w14:paraId="12F6A0CA" w14:textId="77777777" w:rsidR="00B3655C" w:rsidRPr="001174EE" w:rsidRDefault="00B3655C" w:rsidP="00BC0D9E">
      <w:pPr>
        <w:pStyle w:val="4Bulletedcopyblue"/>
        <w:numPr>
          <w:ilvl w:val="0"/>
          <w:numId w:val="0"/>
        </w:numPr>
        <w:ind w:left="340"/>
        <w:rPr>
          <w:rStyle w:val="Hyperlink"/>
          <w:rFonts w:ascii="Century Gothic" w:hAnsi="Century Gothic"/>
          <w:sz w:val="22"/>
          <w:szCs w:val="22"/>
        </w:rPr>
      </w:pPr>
      <w:r w:rsidRPr="001174EE">
        <w:rPr>
          <w:rFonts w:ascii="Century Gothic" w:hAnsi="Century Gothic"/>
          <w:sz w:val="22"/>
          <w:szCs w:val="22"/>
          <w:lang w:val="en-GB"/>
        </w:rPr>
        <w:t xml:space="preserve">Parent resource sheet </w:t>
      </w:r>
      <w:r w:rsidRPr="001174EE">
        <w:rPr>
          <w:rStyle w:val="Hyperlink"/>
          <w:rFonts w:ascii="Century Gothic" w:hAnsi="Century Gothic"/>
          <w:sz w:val="22"/>
          <w:szCs w:val="22"/>
          <w:lang w:val="en-GB"/>
        </w:rPr>
        <w:t>–</w:t>
      </w:r>
      <w:r w:rsidRPr="001174EE">
        <w:rPr>
          <w:rFonts w:ascii="Century Gothic" w:hAnsi="Century Gothic"/>
          <w:sz w:val="22"/>
          <w:szCs w:val="22"/>
          <w:lang w:val="en-GB"/>
        </w:rPr>
        <w:t xml:space="preserve"> </w:t>
      </w:r>
      <w:hyperlink r:id="rId22" w:history="1">
        <w:r w:rsidRPr="001174EE">
          <w:rPr>
            <w:rStyle w:val="Hyperlink"/>
            <w:rFonts w:ascii="Century Gothic" w:hAnsi="Century Gothic"/>
            <w:sz w:val="22"/>
            <w:szCs w:val="22"/>
            <w:lang w:val="en-GB"/>
          </w:rPr>
          <w:t>Childnet International</w:t>
        </w:r>
      </w:hyperlink>
    </w:p>
    <w:p w14:paraId="1A832812" w14:textId="77777777" w:rsidR="00B3655C" w:rsidRPr="001174EE" w:rsidRDefault="00B3655C" w:rsidP="00B3655C">
      <w:pPr>
        <w:pStyle w:val="Subhead2"/>
        <w:rPr>
          <w:rFonts w:ascii="Century Gothic" w:hAnsi="Century Gothic"/>
          <w:sz w:val="22"/>
          <w:szCs w:val="22"/>
        </w:rPr>
      </w:pPr>
      <w:r w:rsidRPr="001174EE">
        <w:rPr>
          <w:rFonts w:ascii="Century Gothic" w:hAnsi="Century Gothic"/>
          <w:sz w:val="22"/>
          <w:szCs w:val="22"/>
          <w:lang w:val="en-GB"/>
        </w:rPr>
        <w:t>3.7 Visitors and members of the community</w:t>
      </w:r>
    </w:p>
    <w:p w14:paraId="34A50757" w14:textId="49930F34"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Visitors and members of the community who use the school’s ICT systems or internet will be made aware of this policy, when relevant, and expected to read and follow it. If appropriate, they will be expected to agree to the terms on acceptable use.  </w:t>
      </w:r>
    </w:p>
    <w:p w14:paraId="3A17756A" w14:textId="14B68A2F" w:rsidR="00B3655C" w:rsidRPr="00EA19F0" w:rsidRDefault="00B3655C" w:rsidP="00B3655C">
      <w:pPr>
        <w:pStyle w:val="Heading1"/>
        <w:rPr>
          <w:rFonts w:ascii="Century Gothic" w:hAnsi="Century Gothic"/>
          <w:color w:val="000000" w:themeColor="text1"/>
          <w:sz w:val="22"/>
          <w:szCs w:val="22"/>
        </w:rPr>
      </w:pPr>
      <w:bookmarkStart w:id="3" w:name="_Toc112833651"/>
      <w:r w:rsidRPr="00EA19F0">
        <w:rPr>
          <w:rFonts w:ascii="Century Gothic" w:hAnsi="Century Gothic"/>
          <w:color w:val="000000" w:themeColor="text1"/>
          <w:sz w:val="22"/>
          <w:szCs w:val="22"/>
        </w:rPr>
        <w:t xml:space="preserve">4. Educating </w:t>
      </w:r>
      <w:r w:rsidR="00BA3EA5" w:rsidRPr="00EA19F0">
        <w:rPr>
          <w:rFonts w:ascii="Century Gothic" w:hAnsi="Century Gothic"/>
          <w:color w:val="000000" w:themeColor="text1"/>
          <w:sz w:val="22"/>
          <w:szCs w:val="22"/>
        </w:rPr>
        <w:t>young people</w:t>
      </w:r>
      <w:r w:rsidRPr="00EA19F0">
        <w:rPr>
          <w:rFonts w:ascii="Century Gothic" w:hAnsi="Century Gothic"/>
          <w:color w:val="000000" w:themeColor="text1"/>
          <w:sz w:val="22"/>
          <w:szCs w:val="22"/>
        </w:rPr>
        <w:t xml:space="preserve"> about online safety</w:t>
      </w:r>
      <w:bookmarkEnd w:id="3"/>
    </w:p>
    <w:p w14:paraId="3100310F" w14:textId="7D4C5980" w:rsidR="00B3655C" w:rsidRPr="001174EE" w:rsidRDefault="00BA3EA5" w:rsidP="00B3655C">
      <w:pPr>
        <w:pStyle w:val="1bodycopy10pt"/>
        <w:rPr>
          <w:rFonts w:ascii="Century Gothic" w:hAnsi="Century Gothic"/>
          <w:szCs w:val="22"/>
          <w:lang w:val="en-GB"/>
        </w:rPr>
      </w:pPr>
      <w:r>
        <w:rPr>
          <w:rFonts w:ascii="Century Gothic" w:hAnsi="Century Gothic"/>
          <w:szCs w:val="22"/>
          <w:lang w:val="en-GB"/>
        </w:rPr>
        <w:t>Students</w:t>
      </w:r>
      <w:r w:rsidR="00B3655C" w:rsidRPr="001174EE">
        <w:rPr>
          <w:rFonts w:ascii="Century Gothic" w:hAnsi="Century Gothic"/>
          <w:szCs w:val="22"/>
          <w:lang w:val="en-GB"/>
        </w:rPr>
        <w:t xml:space="preserve"> will be taught about online safety as part of the curriculum</w:t>
      </w:r>
      <w:r>
        <w:rPr>
          <w:rFonts w:ascii="Century Gothic" w:hAnsi="Century Gothic"/>
          <w:szCs w:val="22"/>
          <w:lang w:val="en-GB"/>
        </w:rPr>
        <w:t xml:space="preserve"> in PSHCE, English and </w:t>
      </w:r>
      <w:r w:rsidR="00B90C7D">
        <w:rPr>
          <w:rFonts w:ascii="Century Gothic" w:hAnsi="Century Gothic"/>
          <w:szCs w:val="22"/>
          <w:lang w:val="en-GB"/>
        </w:rPr>
        <w:t>at any other given opportunity such as ‘JoinUps’ and unstructured conversations.</w:t>
      </w:r>
    </w:p>
    <w:p w14:paraId="2ACE1AB7"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b/>
          <w:szCs w:val="22"/>
          <w:lang w:val="en-GB"/>
        </w:rPr>
        <w:t xml:space="preserve">All </w:t>
      </w:r>
      <w:r w:rsidRPr="001174EE">
        <w:rPr>
          <w:rFonts w:ascii="Century Gothic" w:hAnsi="Century Gothic"/>
          <w:szCs w:val="22"/>
          <w:lang w:val="en-GB"/>
        </w:rPr>
        <w:t xml:space="preserve">schools have to teach: </w:t>
      </w:r>
    </w:p>
    <w:p w14:paraId="1BEF8CD0" w14:textId="696138FD" w:rsidR="00B3655C" w:rsidRPr="001174EE" w:rsidRDefault="00B3655C" w:rsidP="00BC0D9E">
      <w:pPr>
        <w:pStyle w:val="4Bulletedcopyblue"/>
        <w:numPr>
          <w:ilvl w:val="0"/>
          <w:numId w:val="0"/>
        </w:numPr>
        <w:ind w:left="340"/>
        <w:rPr>
          <w:rFonts w:ascii="Century Gothic" w:hAnsi="Century Gothic"/>
          <w:sz w:val="22"/>
          <w:szCs w:val="22"/>
          <w:lang w:val="en-GB"/>
        </w:rPr>
      </w:pPr>
      <w:r w:rsidRPr="00662B8B">
        <w:rPr>
          <w:rStyle w:val="Hyperlink"/>
          <w:rFonts w:ascii="Century Gothic" w:hAnsi="Century Gothic"/>
          <w:color w:val="auto"/>
          <w:sz w:val="22"/>
          <w:szCs w:val="22"/>
          <w:u w:val="none"/>
          <w:lang w:val="en-GB"/>
        </w:rPr>
        <w:t>Relationships and sex education and health education</w:t>
      </w:r>
      <w:r w:rsidRPr="001174EE">
        <w:rPr>
          <w:rFonts w:ascii="Century Gothic" w:hAnsi="Century Gothic"/>
          <w:sz w:val="22"/>
          <w:szCs w:val="22"/>
          <w:lang w:val="en-GB"/>
        </w:rPr>
        <w:t xml:space="preserve"> in secondary schools</w:t>
      </w:r>
    </w:p>
    <w:p w14:paraId="445F9544" w14:textId="49410AAE"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By the </w:t>
      </w:r>
      <w:r w:rsidRPr="001174EE">
        <w:rPr>
          <w:rFonts w:ascii="Century Gothic" w:hAnsi="Century Gothic"/>
          <w:b/>
          <w:szCs w:val="22"/>
          <w:lang w:val="en-GB"/>
        </w:rPr>
        <w:t>end of primary school</w:t>
      </w:r>
      <w:r w:rsidRPr="001174EE">
        <w:rPr>
          <w:rFonts w:ascii="Century Gothic" w:hAnsi="Century Gothic"/>
          <w:szCs w:val="22"/>
          <w:lang w:val="en-GB"/>
        </w:rPr>
        <w:t xml:space="preserve">, </w:t>
      </w:r>
      <w:r w:rsidR="00F951F6">
        <w:rPr>
          <w:rFonts w:ascii="Century Gothic" w:hAnsi="Century Gothic"/>
          <w:szCs w:val="22"/>
          <w:lang w:val="en-GB"/>
        </w:rPr>
        <w:t>children</w:t>
      </w:r>
      <w:r w:rsidRPr="001174EE">
        <w:rPr>
          <w:rFonts w:ascii="Century Gothic" w:hAnsi="Century Gothic"/>
          <w:szCs w:val="22"/>
          <w:lang w:val="en-GB"/>
        </w:rPr>
        <w:t xml:space="preserve"> </w:t>
      </w:r>
      <w:r w:rsidR="00F951F6">
        <w:rPr>
          <w:rFonts w:ascii="Century Gothic" w:hAnsi="Century Gothic"/>
          <w:szCs w:val="22"/>
          <w:lang w:val="en-GB"/>
        </w:rPr>
        <w:t>should</w:t>
      </w:r>
      <w:r w:rsidRPr="001174EE">
        <w:rPr>
          <w:rFonts w:ascii="Century Gothic" w:hAnsi="Century Gothic"/>
          <w:szCs w:val="22"/>
          <w:lang w:val="en-GB"/>
        </w:rPr>
        <w:t xml:space="preserve"> know:</w:t>
      </w:r>
    </w:p>
    <w:p w14:paraId="21EE2B05"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That people sometimes behave differently online, including by pretending to be someone they are not</w:t>
      </w:r>
    </w:p>
    <w:p w14:paraId="48F52613"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That the same principles apply to online relationships as to face-to-face relationships, including the importance of respect for others online including when we are anonymous</w:t>
      </w:r>
    </w:p>
    <w:p w14:paraId="7FC276C6"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The rules and principles for keeping safe online, how to recognise risks, harmful content and contact, and how to report them</w:t>
      </w:r>
    </w:p>
    <w:p w14:paraId="62537BE5"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How to critically consider their online friendships and sources of information including awareness of the risks associated with people they have never met</w:t>
      </w:r>
    </w:p>
    <w:p w14:paraId="66168CDD" w14:textId="058D196E" w:rsidR="00F951F6" w:rsidRPr="00826A9A"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How information and data is shared and used online</w:t>
      </w:r>
    </w:p>
    <w:p w14:paraId="17856437"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What sorts of boundaries are appropriate in friendships with peers and others (including in a digital context)</w:t>
      </w:r>
    </w:p>
    <w:p w14:paraId="542692D7" w14:textId="77777777" w:rsidR="00BC0D9E" w:rsidRDefault="00BC0D9E" w:rsidP="00BC0D9E">
      <w:pPr>
        <w:pStyle w:val="4Bulletedcopyblue"/>
        <w:numPr>
          <w:ilvl w:val="0"/>
          <w:numId w:val="0"/>
        </w:numPr>
        <w:ind w:left="340" w:hanging="170"/>
        <w:rPr>
          <w:rFonts w:ascii="Century Gothic" w:hAnsi="Century Gothic"/>
          <w:sz w:val="22"/>
          <w:szCs w:val="22"/>
          <w:lang w:val="en-GB"/>
        </w:rPr>
      </w:pPr>
    </w:p>
    <w:p w14:paraId="25C9DD58" w14:textId="77777777" w:rsidR="00BC0D9E" w:rsidRDefault="00BC0D9E" w:rsidP="00BC0D9E">
      <w:pPr>
        <w:pStyle w:val="4Bulletedcopyblue"/>
        <w:numPr>
          <w:ilvl w:val="0"/>
          <w:numId w:val="0"/>
        </w:numPr>
        <w:ind w:left="340" w:hanging="170"/>
        <w:rPr>
          <w:rFonts w:ascii="Century Gothic" w:hAnsi="Century Gothic"/>
          <w:sz w:val="22"/>
          <w:szCs w:val="22"/>
          <w:lang w:val="en-GB"/>
        </w:rPr>
      </w:pPr>
    </w:p>
    <w:p w14:paraId="736261A0" w14:textId="66DC2023" w:rsidR="00B3655C" w:rsidRPr="001174EE" w:rsidRDefault="00B3655C" w:rsidP="00BC0D9E">
      <w:pPr>
        <w:pStyle w:val="4Bulletedcopyblue"/>
        <w:numPr>
          <w:ilvl w:val="0"/>
          <w:numId w:val="0"/>
        </w:numPr>
        <w:ind w:left="340" w:hanging="170"/>
        <w:rPr>
          <w:rFonts w:ascii="Century Gothic" w:hAnsi="Century Gothic"/>
          <w:sz w:val="22"/>
          <w:szCs w:val="22"/>
          <w:lang w:val="en-GB"/>
        </w:rPr>
      </w:pPr>
      <w:r w:rsidRPr="001174EE">
        <w:rPr>
          <w:rFonts w:ascii="Century Gothic" w:hAnsi="Century Gothic"/>
          <w:sz w:val="22"/>
          <w:szCs w:val="22"/>
          <w:lang w:val="en-GB"/>
        </w:rPr>
        <w:t>How to respond safely and appropriately to adults they may encounter (in all contexts, including online) whom they do not know</w:t>
      </w:r>
    </w:p>
    <w:p w14:paraId="042FE518" w14:textId="77777777" w:rsidR="00F951F6" w:rsidRDefault="00F951F6" w:rsidP="00B3655C">
      <w:pPr>
        <w:pStyle w:val="1bodycopy10pt"/>
        <w:rPr>
          <w:rFonts w:ascii="Century Gothic" w:hAnsi="Century Gothic"/>
          <w:b/>
          <w:szCs w:val="22"/>
          <w:lang w:val="en-GB"/>
        </w:rPr>
      </w:pPr>
    </w:p>
    <w:p w14:paraId="0DFAFDC8" w14:textId="3C6A1BB5"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In </w:t>
      </w:r>
      <w:r w:rsidRPr="001174EE">
        <w:rPr>
          <w:rFonts w:ascii="Century Gothic" w:hAnsi="Century Gothic"/>
          <w:b/>
          <w:szCs w:val="22"/>
          <w:lang w:val="en-GB"/>
        </w:rPr>
        <w:t>Key Stage 3</w:t>
      </w:r>
      <w:r w:rsidRPr="001174EE">
        <w:rPr>
          <w:rFonts w:ascii="Century Gothic" w:hAnsi="Century Gothic"/>
          <w:szCs w:val="22"/>
          <w:lang w:val="en-GB"/>
        </w:rPr>
        <w:t xml:space="preserve">, </w:t>
      </w:r>
      <w:r w:rsidR="00F951F6">
        <w:rPr>
          <w:rFonts w:ascii="Century Gothic" w:hAnsi="Century Gothic"/>
          <w:szCs w:val="22"/>
          <w:lang w:val="en-GB"/>
        </w:rPr>
        <w:t>students</w:t>
      </w:r>
      <w:r w:rsidRPr="001174EE">
        <w:rPr>
          <w:rFonts w:ascii="Century Gothic" w:hAnsi="Century Gothic"/>
          <w:szCs w:val="22"/>
          <w:lang w:val="en-GB"/>
        </w:rPr>
        <w:t xml:space="preserve"> will be taught to:</w:t>
      </w:r>
    </w:p>
    <w:p w14:paraId="70E68ADD"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Understand a range of ways to use technology safely, respectfully, responsibly and securely, including protecting their online identity and privacy</w:t>
      </w:r>
    </w:p>
    <w:p w14:paraId="576A3CBD"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Recognise inappropriate content, contact and conduct, and know how to report concerns</w:t>
      </w:r>
    </w:p>
    <w:p w14:paraId="21A913A0" w14:textId="64C9DB0E" w:rsidR="00B3655C" w:rsidRPr="001174EE" w:rsidRDefault="00614FAE" w:rsidP="00B3655C">
      <w:pPr>
        <w:pStyle w:val="1bodycopy10pt"/>
        <w:rPr>
          <w:rFonts w:ascii="Century Gothic" w:hAnsi="Century Gothic"/>
          <w:szCs w:val="22"/>
          <w:lang w:val="en-GB"/>
        </w:rPr>
      </w:pPr>
      <w:r>
        <w:rPr>
          <w:rFonts w:ascii="Century Gothic" w:hAnsi="Century Gothic"/>
          <w:szCs w:val="22"/>
          <w:lang w:val="en-GB"/>
        </w:rPr>
        <w:t>Students</w:t>
      </w:r>
      <w:r w:rsidR="00B3655C" w:rsidRPr="001174EE">
        <w:rPr>
          <w:rFonts w:ascii="Century Gothic" w:hAnsi="Century Gothic"/>
          <w:szCs w:val="22"/>
          <w:lang w:val="en-GB"/>
        </w:rPr>
        <w:t xml:space="preserve"> in </w:t>
      </w:r>
      <w:r w:rsidR="00B3655C" w:rsidRPr="001174EE">
        <w:rPr>
          <w:rFonts w:ascii="Century Gothic" w:hAnsi="Century Gothic"/>
          <w:b/>
          <w:szCs w:val="22"/>
          <w:lang w:val="en-GB"/>
        </w:rPr>
        <w:t>Key Stage 4</w:t>
      </w:r>
      <w:r w:rsidR="00B3655C" w:rsidRPr="001174EE">
        <w:rPr>
          <w:rFonts w:ascii="Century Gothic" w:hAnsi="Century Gothic"/>
          <w:szCs w:val="22"/>
          <w:lang w:val="en-GB"/>
        </w:rPr>
        <w:t xml:space="preserve"> will be taught:</w:t>
      </w:r>
    </w:p>
    <w:p w14:paraId="6E62A95A"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To understand how changes in technology affect safety, including new ways to protect their online privacy and identity</w:t>
      </w:r>
    </w:p>
    <w:p w14:paraId="5A07E5CB"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How to report a range of concerns</w:t>
      </w:r>
    </w:p>
    <w:p w14:paraId="392E6237" w14:textId="4C3D51C2" w:rsidR="00826A9A"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By the </w:t>
      </w:r>
      <w:r w:rsidRPr="001174EE">
        <w:rPr>
          <w:rFonts w:ascii="Century Gothic" w:hAnsi="Century Gothic"/>
          <w:b/>
          <w:szCs w:val="22"/>
          <w:lang w:val="en-GB"/>
        </w:rPr>
        <w:t>end of secondary school</w:t>
      </w:r>
      <w:r w:rsidRPr="001174EE">
        <w:rPr>
          <w:rFonts w:ascii="Century Gothic" w:hAnsi="Century Gothic"/>
          <w:szCs w:val="22"/>
          <w:lang w:val="en-GB"/>
        </w:rPr>
        <w:t>,</w:t>
      </w:r>
      <w:r w:rsidR="00614FAE">
        <w:rPr>
          <w:rFonts w:ascii="Century Gothic" w:hAnsi="Century Gothic"/>
          <w:szCs w:val="22"/>
          <w:lang w:val="en-GB"/>
        </w:rPr>
        <w:t xml:space="preserve"> students</w:t>
      </w:r>
      <w:r w:rsidRPr="001174EE">
        <w:rPr>
          <w:rFonts w:ascii="Century Gothic" w:hAnsi="Century Gothic"/>
          <w:szCs w:val="22"/>
          <w:lang w:val="en-GB"/>
        </w:rPr>
        <w:t xml:space="preserve"> will know:</w:t>
      </w:r>
    </w:p>
    <w:p w14:paraId="46B61AA5"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Their rights, responsibilities and opportunities online, including that the same expectations of behaviour apply in all contexts, including online</w:t>
      </w:r>
    </w:p>
    <w:p w14:paraId="532909AD"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About online risks, including that any material someone provides to another has the potential to be shared online and the difficulty of removing potentially compromising material placed online</w:t>
      </w:r>
    </w:p>
    <w:p w14:paraId="6865149A"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Not to provide material to others that they would not want shared further and not to share personal material which is sent to them</w:t>
      </w:r>
    </w:p>
    <w:p w14:paraId="08D44139"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What to do and where to get support to report material or manage issues online</w:t>
      </w:r>
    </w:p>
    <w:p w14:paraId="51D6E30D"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The impact of viewing harmful content</w:t>
      </w:r>
    </w:p>
    <w:p w14:paraId="3BD13E2B"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That specifically sexually explicit material (e.g. pornography) presents a distorted picture of sexual behaviours, can damage the way people see themselves in relation to others and negatively affect how they behave towards sexual partners</w:t>
      </w:r>
    </w:p>
    <w:p w14:paraId="654AC64B"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That sharing and viewing indecent images of children (including those created by children) is a criminal offence which carries severe penalties including jail</w:t>
      </w:r>
    </w:p>
    <w:p w14:paraId="00A620D0"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How information and data is generated, collected, shared and used online</w:t>
      </w:r>
    </w:p>
    <w:p w14:paraId="00457ED1"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How to identify harmful behaviours online (including bullying, abuse or harassment) and how to report, or find support, if they have been affected by those behaviours</w:t>
      </w:r>
    </w:p>
    <w:p w14:paraId="051ED4B3"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rPr>
        <w:t>How people can actively communicate and recognise consent from others, including sexual consent, and how and when consent can be withdrawn (in all contexts, including online)</w:t>
      </w:r>
    </w:p>
    <w:p w14:paraId="1ABF33AB" w14:textId="77777777" w:rsidR="00614FAE" w:rsidRDefault="00614FAE" w:rsidP="00B3655C">
      <w:pPr>
        <w:pStyle w:val="1bodycopy10pt"/>
        <w:rPr>
          <w:rFonts w:ascii="Century Gothic" w:hAnsi="Century Gothic"/>
          <w:b/>
          <w:szCs w:val="22"/>
          <w:lang w:val="en-GB"/>
        </w:rPr>
      </w:pPr>
    </w:p>
    <w:p w14:paraId="43B499EF" w14:textId="77777777" w:rsidR="00BC0D9E" w:rsidRDefault="00BC0D9E" w:rsidP="00B3655C">
      <w:pPr>
        <w:pStyle w:val="1bodycopy10pt"/>
        <w:rPr>
          <w:rFonts w:ascii="Century Gothic" w:hAnsi="Century Gothic"/>
          <w:b/>
          <w:bCs/>
          <w:szCs w:val="22"/>
          <w:lang w:val="en-GB" w:eastAsia="en-GB"/>
        </w:rPr>
      </w:pPr>
    </w:p>
    <w:p w14:paraId="574A6B87" w14:textId="77777777" w:rsidR="00BC0D9E" w:rsidRDefault="00BC0D9E" w:rsidP="00B3655C">
      <w:pPr>
        <w:pStyle w:val="1bodycopy10pt"/>
        <w:rPr>
          <w:rFonts w:ascii="Century Gothic" w:hAnsi="Century Gothic"/>
          <w:b/>
          <w:bCs/>
          <w:szCs w:val="22"/>
          <w:lang w:val="en-GB" w:eastAsia="en-GB"/>
        </w:rPr>
      </w:pPr>
    </w:p>
    <w:p w14:paraId="2F80E34D" w14:textId="77777777" w:rsidR="00BC0D9E" w:rsidRDefault="00BC0D9E" w:rsidP="00B3655C">
      <w:pPr>
        <w:pStyle w:val="1bodycopy10pt"/>
        <w:rPr>
          <w:rFonts w:ascii="Century Gothic" w:hAnsi="Century Gothic"/>
          <w:b/>
          <w:bCs/>
          <w:szCs w:val="22"/>
          <w:lang w:val="en-GB" w:eastAsia="en-GB"/>
        </w:rPr>
      </w:pPr>
    </w:p>
    <w:p w14:paraId="62CDEBDF" w14:textId="77777777" w:rsidR="00BC0D9E" w:rsidRDefault="00BC0D9E" w:rsidP="00B3655C">
      <w:pPr>
        <w:pStyle w:val="1bodycopy10pt"/>
        <w:rPr>
          <w:rFonts w:ascii="Century Gothic" w:hAnsi="Century Gothic"/>
          <w:b/>
          <w:bCs/>
          <w:szCs w:val="22"/>
          <w:lang w:val="en-GB" w:eastAsia="en-GB"/>
        </w:rPr>
      </w:pPr>
    </w:p>
    <w:p w14:paraId="496026EF" w14:textId="77777777" w:rsidR="00BC0D9E" w:rsidRDefault="00BC0D9E" w:rsidP="00B3655C">
      <w:pPr>
        <w:pStyle w:val="1bodycopy10pt"/>
        <w:rPr>
          <w:rFonts w:ascii="Century Gothic" w:hAnsi="Century Gothic"/>
          <w:b/>
          <w:bCs/>
          <w:szCs w:val="22"/>
          <w:lang w:val="en-GB" w:eastAsia="en-GB"/>
        </w:rPr>
      </w:pPr>
    </w:p>
    <w:p w14:paraId="47DABE36" w14:textId="10DEAB59" w:rsidR="00B3655C" w:rsidRPr="00614FAE" w:rsidRDefault="00B3655C" w:rsidP="00B3655C">
      <w:pPr>
        <w:pStyle w:val="1bodycopy10pt"/>
        <w:rPr>
          <w:rFonts w:ascii="Century Gothic" w:hAnsi="Century Gothic"/>
          <w:b/>
          <w:bCs/>
          <w:szCs w:val="22"/>
          <w:lang w:val="en-GB" w:eastAsia="en-GB"/>
        </w:rPr>
      </w:pPr>
      <w:r w:rsidRPr="00614FAE">
        <w:rPr>
          <w:rFonts w:ascii="Century Gothic" w:hAnsi="Century Gothic"/>
          <w:b/>
          <w:bCs/>
          <w:szCs w:val="22"/>
          <w:lang w:val="en-GB" w:eastAsia="en-GB"/>
        </w:rPr>
        <w:t xml:space="preserve">The safe use of social media and the internet will also be covered in other subjects where relevant. </w:t>
      </w:r>
    </w:p>
    <w:p w14:paraId="68E66EAB" w14:textId="77777777" w:rsidR="00614FAE" w:rsidRDefault="00614FAE" w:rsidP="00B3655C">
      <w:pPr>
        <w:pStyle w:val="1bodycopy10pt"/>
        <w:rPr>
          <w:rFonts w:ascii="Century Gothic" w:hAnsi="Century Gothic"/>
          <w:szCs w:val="22"/>
          <w:lang w:val="en-GB"/>
        </w:rPr>
      </w:pPr>
    </w:p>
    <w:p w14:paraId="2DC008B6" w14:textId="299F8CB9" w:rsidR="00B3655C" w:rsidRPr="001174EE" w:rsidRDefault="00B3655C" w:rsidP="00B3655C">
      <w:pPr>
        <w:pStyle w:val="1bodycopy10pt"/>
        <w:rPr>
          <w:rFonts w:ascii="Century Gothic" w:hAnsi="Century Gothic"/>
          <w:szCs w:val="22"/>
          <w:lang w:val="en-GB" w:eastAsia="en-GB"/>
        </w:rPr>
      </w:pPr>
      <w:r w:rsidRPr="001174EE">
        <w:rPr>
          <w:rFonts w:ascii="Century Gothic" w:hAnsi="Century Gothic"/>
          <w:szCs w:val="22"/>
          <w:lang w:val="en-GB"/>
        </w:rPr>
        <w:t xml:space="preserve">Where necessary, teaching about safeguarding, including online safety, will be adapted for vulnerable children, victims of abuse and some pupils with SEND. </w:t>
      </w:r>
    </w:p>
    <w:p w14:paraId="3B1AEF61" w14:textId="77777777" w:rsidR="00B3655C" w:rsidRPr="00EA19F0" w:rsidRDefault="00B3655C" w:rsidP="00B3655C">
      <w:pPr>
        <w:pStyle w:val="Heading1"/>
        <w:rPr>
          <w:rFonts w:ascii="Century Gothic" w:hAnsi="Century Gothic"/>
          <w:color w:val="000000" w:themeColor="text1"/>
          <w:sz w:val="22"/>
          <w:szCs w:val="22"/>
        </w:rPr>
      </w:pPr>
      <w:bookmarkStart w:id="4" w:name="_Toc112833652"/>
      <w:r w:rsidRPr="00EA19F0">
        <w:rPr>
          <w:rFonts w:ascii="Century Gothic" w:hAnsi="Century Gothic"/>
          <w:color w:val="000000" w:themeColor="text1"/>
          <w:sz w:val="22"/>
          <w:szCs w:val="22"/>
        </w:rPr>
        <w:t>5. Educating parents about online safety</w:t>
      </w:r>
      <w:bookmarkEnd w:id="4"/>
    </w:p>
    <w:p w14:paraId="135E3E19" w14:textId="31821442"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school will raise parents’ awareness of internet safety in letters or other communications home, and in information via our website</w:t>
      </w:r>
      <w:r w:rsidR="00614FAE">
        <w:rPr>
          <w:rFonts w:ascii="Century Gothic" w:hAnsi="Century Gothic"/>
          <w:szCs w:val="22"/>
          <w:lang w:val="en-GB"/>
        </w:rPr>
        <w:t>.</w:t>
      </w:r>
      <w:r w:rsidRPr="001174EE">
        <w:rPr>
          <w:rFonts w:ascii="Century Gothic" w:hAnsi="Century Gothic"/>
          <w:szCs w:val="22"/>
          <w:lang w:val="en-GB"/>
        </w:rPr>
        <w:t xml:space="preserve"> This policy will also be shared with parents.</w:t>
      </w:r>
    </w:p>
    <w:p w14:paraId="2181011A" w14:textId="2B85D995"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Online safety will also be covered during </w:t>
      </w:r>
      <w:r w:rsidR="00614FAE">
        <w:rPr>
          <w:rFonts w:ascii="Century Gothic" w:hAnsi="Century Gothic"/>
          <w:szCs w:val="22"/>
          <w:lang w:val="en-GB"/>
        </w:rPr>
        <w:t>induction meetings and parent communications throughout the year.</w:t>
      </w:r>
    </w:p>
    <w:p w14:paraId="6D1408E0"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school will let parents know:</w:t>
      </w:r>
    </w:p>
    <w:p w14:paraId="0EDFF36C" w14:textId="6A9318F7" w:rsidR="00826A9A" w:rsidRPr="001174EE" w:rsidRDefault="00B3655C" w:rsidP="00BE1CB5">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What systems the school uses to filter and monitor online use</w:t>
      </w:r>
    </w:p>
    <w:p w14:paraId="49BA8595"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What their children are being asked to do online, including the sites they will be asked to access and who from the school (if anyone) their child will be interacting with online</w:t>
      </w:r>
    </w:p>
    <w:p w14:paraId="13A38C62"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If parents have any queries or concerns in relation to online safety, these should be raised in the first instance with the headteacher and/or the DSL.</w:t>
      </w:r>
    </w:p>
    <w:p w14:paraId="044D4A9F"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Concerns or queries about this policy can be raised with any member of staff or the headteacher.</w:t>
      </w:r>
    </w:p>
    <w:p w14:paraId="24346006" w14:textId="77777777" w:rsidR="00B3655C" w:rsidRPr="00EA19F0" w:rsidRDefault="00B3655C" w:rsidP="00B3655C">
      <w:pPr>
        <w:pStyle w:val="Heading1"/>
        <w:rPr>
          <w:rFonts w:ascii="Century Gothic" w:hAnsi="Century Gothic"/>
          <w:color w:val="000000" w:themeColor="text1"/>
          <w:sz w:val="22"/>
          <w:szCs w:val="22"/>
        </w:rPr>
      </w:pPr>
      <w:bookmarkStart w:id="5" w:name="_Toc112833653"/>
      <w:r w:rsidRPr="00EA19F0">
        <w:rPr>
          <w:rFonts w:ascii="Century Gothic" w:hAnsi="Century Gothic"/>
          <w:color w:val="000000" w:themeColor="text1"/>
          <w:sz w:val="22"/>
          <w:szCs w:val="22"/>
        </w:rPr>
        <w:t>6. Cyber-bullying</w:t>
      </w:r>
      <w:bookmarkEnd w:id="5"/>
    </w:p>
    <w:p w14:paraId="08548ABE" w14:textId="77777777" w:rsidR="00B3655C" w:rsidRPr="001174EE" w:rsidRDefault="00B3655C" w:rsidP="00B3655C">
      <w:pPr>
        <w:pStyle w:val="Subhead2"/>
        <w:rPr>
          <w:rFonts w:ascii="Century Gothic" w:hAnsi="Century Gothic"/>
          <w:sz w:val="22"/>
          <w:szCs w:val="22"/>
          <w:lang w:val="en-GB"/>
        </w:rPr>
      </w:pPr>
      <w:r w:rsidRPr="001174EE">
        <w:rPr>
          <w:rFonts w:ascii="Century Gothic" w:hAnsi="Century Gothic"/>
          <w:sz w:val="22"/>
          <w:szCs w:val="22"/>
          <w:lang w:val="en-GB"/>
        </w:rPr>
        <w:t>6.1 Definition</w:t>
      </w:r>
    </w:p>
    <w:p w14:paraId="2E5B5638"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school behaviour policy.)</w:t>
      </w:r>
    </w:p>
    <w:p w14:paraId="010768DB" w14:textId="77777777" w:rsidR="00B3655C" w:rsidRPr="001174EE" w:rsidRDefault="00B3655C" w:rsidP="00B3655C">
      <w:pPr>
        <w:pStyle w:val="Subhead2"/>
        <w:rPr>
          <w:rFonts w:ascii="Century Gothic" w:hAnsi="Century Gothic"/>
          <w:sz w:val="22"/>
          <w:szCs w:val="22"/>
          <w:lang w:val="en-GB"/>
        </w:rPr>
      </w:pPr>
      <w:r w:rsidRPr="001174EE">
        <w:rPr>
          <w:rFonts w:ascii="Century Gothic" w:hAnsi="Century Gothic"/>
          <w:sz w:val="22"/>
          <w:szCs w:val="22"/>
          <w:lang w:val="en-GB"/>
        </w:rPr>
        <w:t>6.2 Preventing and addressing cyber-bullying</w:t>
      </w:r>
    </w:p>
    <w:p w14:paraId="1A7E08FD" w14:textId="3AB52C63"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To help prevent cyber-bullying, we will ensure that </w:t>
      </w:r>
      <w:r w:rsidR="00614FAE">
        <w:rPr>
          <w:rFonts w:ascii="Century Gothic" w:hAnsi="Century Gothic"/>
          <w:szCs w:val="22"/>
          <w:lang w:val="en-GB"/>
        </w:rPr>
        <w:t>students</w:t>
      </w:r>
      <w:r w:rsidRPr="001174EE">
        <w:rPr>
          <w:rFonts w:ascii="Century Gothic" w:hAnsi="Century Gothic"/>
          <w:szCs w:val="22"/>
          <w:lang w:val="en-GB"/>
        </w:rPr>
        <w:t xml:space="preserve"> understand what it is and what to do if they become aware of it happening to them or others. We will ensure that </w:t>
      </w:r>
      <w:r w:rsidR="00614FAE">
        <w:rPr>
          <w:rFonts w:ascii="Century Gothic" w:hAnsi="Century Gothic"/>
          <w:szCs w:val="22"/>
          <w:lang w:val="en-GB"/>
        </w:rPr>
        <w:t>young people</w:t>
      </w:r>
      <w:r w:rsidRPr="001174EE">
        <w:rPr>
          <w:rFonts w:ascii="Century Gothic" w:hAnsi="Century Gothic"/>
          <w:szCs w:val="22"/>
          <w:lang w:val="en-GB"/>
        </w:rPr>
        <w:t xml:space="preserve"> know how they can report any incidents and are encouraged to do so, including where they are a witness rather than the victim.</w:t>
      </w:r>
    </w:p>
    <w:p w14:paraId="702B97B4" w14:textId="3880A748"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The school will actively discuss cyber-bullying with </w:t>
      </w:r>
      <w:r w:rsidR="00614FAE">
        <w:rPr>
          <w:rFonts w:ascii="Century Gothic" w:hAnsi="Century Gothic"/>
          <w:szCs w:val="22"/>
          <w:lang w:val="en-GB"/>
        </w:rPr>
        <w:t>young people</w:t>
      </w:r>
      <w:r w:rsidRPr="001174EE">
        <w:rPr>
          <w:rFonts w:ascii="Century Gothic" w:hAnsi="Century Gothic"/>
          <w:szCs w:val="22"/>
          <w:lang w:val="en-GB"/>
        </w:rPr>
        <w:t>, explaining the reasons why it occurs, the forms it may take and what the consequences can be.</w:t>
      </w:r>
      <w:r w:rsidR="00614FAE">
        <w:rPr>
          <w:rFonts w:ascii="Century Gothic" w:hAnsi="Century Gothic"/>
          <w:szCs w:val="22"/>
          <w:lang w:val="en-GB"/>
        </w:rPr>
        <w:t xml:space="preserve"> All staff </w:t>
      </w:r>
      <w:r w:rsidRPr="001174EE">
        <w:rPr>
          <w:rFonts w:ascii="Century Gothic" w:hAnsi="Century Gothic"/>
          <w:szCs w:val="22"/>
          <w:lang w:val="en-GB"/>
        </w:rPr>
        <w:t xml:space="preserve">will discuss cyber-bullying with their </w:t>
      </w:r>
      <w:r w:rsidR="00614FAE">
        <w:rPr>
          <w:rFonts w:ascii="Century Gothic" w:hAnsi="Century Gothic"/>
          <w:szCs w:val="22"/>
          <w:lang w:val="en-GB"/>
        </w:rPr>
        <w:t xml:space="preserve">class </w:t>
      </w:r>
      <w:r w:rsidRPr="001174EE">
        <w:rPr>
          <w:rFonts w:ascii="Century Gothic" w:hAnsi="Century Gothic"/>
          <w:szCs w:val="22"/>
          <w:lang w:val="en-GB"/>
        </w:rPr>
        <w:t>groups.</w:t>
      </w:r>
    </w:p>
    <w:p w14:paraId="5367C904"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Teaching staff are also encouraged to find opportunities to use aspects of the curriculum to cover cyber-bullying. This includes personal, social, health and economic (PSHE) education, and other subjects where appropriate.</w:t>
      </w:r>
    </w:p>
    <w:p w14:paraId="4F9780FC" w14:textId="78B05FC1"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All staff, </w:t>
      </w:r>
      <w:r w:rsidR="00265217">
        <w:rPr>
          <w:rFonts w:ascii="Century Gothic" w:hAnsi="Century Gothic"/>
          <w:szCs w:val="22"/>
          <w:lang w:val="en-GB"/>
        </w:rPr>
        <w:t>leaders</w:t>
      </w:r>
      <w:r w:rsidRPr="001174EE">
        <w:rPr>
          <w:rFonts w:ascii="Century Gothic" w:hAnsi="Century Gothic"/>
          <w:szCs w:val="22"/>
          <w:lang w:val="en-GB"/>
        </w:rPr>
        <w:t xml:space="preserve"> and volunteers (where appropriate) receive training on cyber-bullying, its impact and ways to support </w:t>
      </w:r>
      <w:r w:rsidR="00265217">
        <w:rPr>
          <w:rFonts w:ascii="Century Gothic" w:hAnsi="Century Gothic"/>
          <w:szCs w:val="22"/>
          <w:lang w:val="en-GB"/>
        </w:rPr>
        <w:t>students</w:t>
      </w:r>
      <w:r w:rsidRPr="001174EE">
        <w:rPr>
          <w:rFonts w:ascii="Century Gothic" w:hAnsi="Century Gothic"/>
          <w:szCs w:val="22"/>
          <w:lang w:val="en-GB"/>
        </w:rPr>
        <w:t xml:space="preserve"> as part of safeguarding training (see section 11 for more detail).</w:t>
      </w:r>
    </w:p>
    <w:p w14:paraId="4BC52F20" w14:textId="437AAB60" w:rsidR="00265217" w:rsidRDefault="00B3655C" w:rsidP="00B3655C">
      <w:pPr>
        <w:pStyle w:val="1bodycopy10pt"/>
        <w:rPr>
          <w:rFonts w:ascii="Century Gothic" w:hAnsi="Century Gothic"/>
          <w:szCs w:val="22"/>
          <w:lang w:val="en-GB"/>
        </w:rPr>
      </w:pPr>
      <w:r w:rsidRPr="001174EE">
        <w:rPr>
          <w:rFonts w:ascii="Century Gothic" w:hAnsi="Century Gothic"/>
          <w:szCs w:val="22"/>
          <w:lang w:val="en-GB"/>
        </w:rPr>
        <w:lastRenderedPageBreak/>
        <w:t>The school also sends information/leaflets on cyber-bullying to parents so that they are aware of the signs, how to report it and how they can support children who may be affected.</w:t>
      </w:r>
    </w:p>
    <w:p w14:paraId="566E5A14" w14:textId="32784A3F"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2E429F69" w14:textId="08C2821C" w:rsidR="00826A9A" w:rsidRDefault="00B3655C" w:rsidP="00BC0D9E">
      <w:pPr>
        <w:pStyle w:val="1bodycopy10pt"/>
        <w:rPr>
          <w:rFonts w:ascii="Century Gothic" w:hAnsi="Century Gothic"/>
          <w:szCs w:val="22"/>
          <w:lang w:val="en-GB"/>
        </w:rPr>
      </w:pPr>
      <w:r w:rsidRPr="001174EE">
        <w:rPr>
          <w:rFonts w:ascii="Century Gothic" w:hAnsi="Century Gothic"/>
          <w:szCs w:val="22"/>
          <w:lang w:val="en-GB"/>
        </w:rPr>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14:paraId="75DA4599" w14:textId="4EF1D343" w:rsidR="00265217" w:rsidRPr="00265217" w:rsidRDefault="00B3655C" w:rsidP="00265217">
      <w:pPr>
        <w:pStyle w:val="Subhead2"/>
        <w:rPr>
          <w:rFonts w:ascii="Century Gothic" w:hAnsi="Century Gothic"/>
          <w:sz w:val="22"/>
          <w:szCs w:val="22"/>
          <w:lang w:val="en-GB"/>
        </w:rPr>
      </w:pPr>
      <w:r w:rsidRPr="001174EE">
        <w:rPr>
          <w:rFonts w:ascii="Century Gothic" w:hAnsi="Century Gothic"/>
          <w:sz w:val="22"/>
          <w:szCs w:val="22"/>
          <w:lang w:val="en-GB"/>
        </w:rPr>
        <w:t>6.3 Examining electronic devices</w:t>
      </w:r>
    </w:p>
    <w:p w14:paraId="68B02FE1" w14:textId="66ADA91A"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headteacher, and any member of staff authorised to do so by the headteacher can carry out a search and confiscate any electronic device that they have reasonable grounds for suspecting:</w:t>
      </w:r>
    </w:p>
    <w:p w14:paraId="4A29C5EC" w14:textId="6D485142"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 xml:space="preserve">Poses a risk to staff or </w:t>
      </w:r>
      <w:r w:rsidR="00265217">
        <w:rPr>
          <w:rFonts w:ascii="Century Gothic" w:hAnsi="Century Gothic"/>
          <w:sz w:val="22"/>
          <w:szCs w:val="22"/>
          <w:lang w:val="en-GB"/>
        </w:rPr>
        <w:t>students</w:t>
      </w:r>
      <w:r w:rsidRPr="001174EE">
        <w:rPr>
          <w:rFonts w:ascii="Century Gothic" w:hAnsi="Century Gothic"/>
          <w:sz w:val="22"/>
          <w:szCs w:val="22"/>
          <w:lang w:val="en-GB"/>
        </w:rPr>
        <w:t>, and/or</w:t>
      </w:r>
    </w:p>
    <w:p w14:paraId="3F9AB9E3"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Is identified in the school rules as a banned item for which a search can be carried out, and/or</w:t>
      </w:r>
    </w:p>
    <w:p w14:paraId="2DDA1A6C"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Is evidence in relation to an offence</w:t>
      </w:r>
    </w:p>
    <w:p w14:paraId="23347CB9"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Before a search, if the authorised staff member is satisfied that they have reasonable grounds for suspecting any of the above, they will also:</w:t>
      </w:r>
    </w:p>
    <w:p w14:paraId="2FA196BB" w14:textId="5F66F65A"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 xml:space="preserve">Make an assessment of how urgent the search </w:t>
      </w:r>
      <w:r w:rsidR="00265217" w:rsidRPr="001174EE">
        <w:rPr>
          <w:rFonts w:ascii="Century Gothic" w:hAnsi="Century Gothic"/>
          <w:sz w:val="22"/>
          <w:szCs w:val="22"/>
          <w:lang w:val="en-GB"/>
        </w:rPr>
        <w:t>is and</w:t>
      </w:r>
      <w:r w:rsidRPr="001174EE">
        <w:rPr>
          <w:rFonts w:ascii="Century Gothic" w:hAnsi="Century Gothic"/>
          <w:sz w:val="22"/>
          <w:szCs w:val="22"/>
          <w:lang w:val="en-GB"/>
        </w:rPr>
        <w:t xml:space="preserve"> consider the risk to other </w:t>
      </w:r>
      <w:r w:rsidR="00265217">
        <w:rPr>
          <w:rFonts w:ascii="Century Gothic" w:hAnsi="Century Gothic"/>
          <w:sz w:val="22"/>
          <w:szCs w:val="22"/>
          <w:lang w:val="en-GB"/>
        </w:rPr>
        <w:t xml:space="preserve">students </w:t>
      </w:r>
      <w:r w:rsidRPr="001174EE">
        <w:rPr>
          <w:rFonts w:ascii="Century Gothic" w:hAnsi="Century Gothic"/>
          <w:sz w:val="22"/>
          <w:szCs w:val="22"/>
          <w:lang w:val="en-GB"/>
        </w:rPr>
        <w:t>and staff. If the search is not urgent, they will seek advice fr</w:t>
      </w:r>
      <w:r w:rsidR="00265217">
        <w:rPr>
          <w:rFonts w:ascii="Century Gothic" w:hAnsi="Century Gothic"/>
          <w:sz w:val="22"/>
          <w:szCs w:val="22"/>
          <w:lang w:val="en-GB"/>
        </w:rPr>
        <w:t>om the SLT.</w:t>
      </w:r>
    </w:p>
    <w:p w14:paraId="65204F62" w14:textId="4CA48DAB"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 xml:space="preserve">Explain to the </w:t>
      </w:r>
      <w:r w:rsidR="00265217">
        <w:rPr>
          <w:rFonts w:ascii="Century Gothic" w:hAnsi="Century Gothic"/>
          <w:sz w:val="22"/>
          <w:szCs w:val="22"/>
          <w:lang w:val="en-GB"/>
        </w:rPr>
        <w:t>student</w:t>
      </w:r>
      <w:r w:rsidRPr="001174EE">
        <w:rPr>
          <w:rFonts w:ascii="Century Gothic" w:hAnsi="Century Gothic"/>
          <w:sz w:val="22"/>
          <w:szCs w:val="22"/>
          <w:lang w:val="en-GB"/>
        </w:rPr>
        <w:t xml:space="preserve"> why they are being searched, how the search will happen, and give them the opportunity to ask questions about it</w:t>
      </w:r>
    </w:p>
    <w:p w14:paraId="23925F6F" w14:textId="29BB1329" w:rsidR="00B3655C"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 xml:space="preserve">Seek the </w:t>
      </w:r>
      <w:r w:rsidR="00265217">
        <w:rPr>
          <w:rFonts w:ascii="Century Gothic" w:hAnsi="Century Gothic"/>
          <w:sz w:val="22"/>
          <w:szCs w:val="22"/>
          <w:lang w:val="en-GB"/>
        </w:rPr>
        <w:t>students’</w:t>
      </w:r>
      <w:r w:rsidRPr="001174EE">
        <w:rPr>
          <w:rFonts w:ascii="Century Gothic" w:hAnsi="Century Gothic"/>
          <w:sz w:val="22"/>
          <w:szCs w:val="22"/>
          <w:lang w:val="en-GB"/>
        </w:rPr>
        <w:t xml:space="preserve"> co</w:t>
      </w:r>
      <w:r w:rsidR="00EE089A">
        <w:rPr>
          <w:rFonts w:ascii="Century Gothic" w:hAnsi="Century Gothic"/>
          <w:sz w:val="22"/>
          <w:szCs w:val="22"/>
          <w:lang w:val="en-GB"/>
        </w:rPr>
        <w:t>-</w:t>
      </w:r>
      <w:r w:rsidRPr="001174EE">
        <w:rPr>
          <w:rFonts w:ascii="Century Gothic" w:hAnsi="Century Gothic"/>
          <w:sz w:val="22"/>
          <w:szCs w:val="22"/>
          <w:lang w:val="en-GB"/>
        </w:rPr>
        <w:t>operation</w:t>
      </w:r>
    </w:p>
    <w:p w14:paraId="2FCFDDF8" w14:textId="47DC97AE" w:rsidR="00265217" w:rsidRPr="001174EE" w:rsidRDefault="00265217" w:rsidP="00BC0D9E">
      <w:pPr>
        <w:pStyle w:val="4Bulletedcopyblue"/>
        <w:numPr>
          <w:ilvl w:val="0"/>
          <w:numId w:val="0"/>
        </w:numPr>
        <w:ind w:left="340"/>
        <w:rPr>
          <w:rFonts w:ascii="Century Gothic" w:hAnsi="Century Gothic"/>
          <w:sz w:val="22"/>
          <w:szCs w:val="22"/>
          <w:lang w:val="en-GB"/>
        </w:rPr>
      </w:pPr>
      <w:r>
        <w:rPr>
          <w:rFonts w:ascii="Century Gothic" w:hAnsi="Century Gothic"/>
          <w:sz w:val="22"/>
          <w:szCs w:val="22"/>
          <w:lang w:val="en-GB"/>
        </w:rPr>
        <w:t xml:space="preserve">Log the search on CPOMS </w:t>
      </w:r>
    </w:p>
    <w:p w14:paraId="4163F054"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Authorised staff members may examine, and in exceptional circumstances erase, any data or files on an electronic device that they have confiscated where they believe there is a ‘good reason’ to do so. </w:t>
      </w:r>
    </w:p>
    <w:p w14:paraId="3207998A"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When deciding whether there is a ‘good reason’ to examine data or files on an electronic device, the staff member should reasonably suspect that the device has, or could be used to: </w:t>
      </w:r>
    </w:p>
    <w:p w14:paraId="689A007F"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Cause harm, and/or</w:t>
      </w:r>
    </w:p>
    <w:p w14:paraId="7711FF45"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Undermine the safe environment of the school or disrupt teaching, and/or</w:t>
      </w:r>
    </w:p>
    <w:p w14:paraId="087AF2EE"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 xml:space="preserve">Commit an offence </w:t>
      </w:r>
    </w:p>
    <w:p w14:paraId="6918EA92" w14:textId="77777777" w:rsidR="00BC0D9E" w:rsidRDefault="00BC0D9E" w:rsidP="00B3655C">
      <w:pPr>
        <w:pStyle w:val="1bodycopy10pt"/>
        <w:rPr>
          <w:rFonts w:ascii="Century Gothic" w:hAnsi="Century Gothic"/>
          <w:szCs w:val="22"/>
          <w:lang w:val="en-GB"/>
        </w:rPr>
      </w:pPr>
    </w:p>
    <w:p w14:paraId="230F37FC" w14:textId="77777777" w:rsidR="00BC0D9E" w:rsidRDefault="00BC0D9E" w:rsidP="00B3655C">
      <w:pPr>
        <w:pStyle w:val="1bodycopy10pt"/>
        <w:rPr>
          <w:rFonts w:ascii="Century Gothic" w:hAnsi="Century Gothic"/>
          <w:szCs w:val="22"/>
          <w:lang w:val="en-GB"/>
        </w:rPr>
      </w:pPr>
    </w:p>
    <w:p w14:paraId="4566642E" w14:textId="77777777" w:rsidR="00BC0D9E" w:rsidRDefault="00BC0D9E" w:rsidP="00B3655C">
      <w:pPr>
        <w:pStyle w:val="1bodycopy10pt"/>
        <w:rPr>
          <w:rFonts w:ascii="Century Gothic" w:hAnsi="Century Gothic"/>
          <w:szCs w:val="22"/>
          <w:lang w:val="en-GB"/>
        </w:rPr>
      </w:pPr>
    </w:p>
    <w:p w14:paraId="10478212" w14:textId="77777777" w:rsidR="00BC0D9E" w:rsidRDefault="00BC0D9E" w:rsidP="00B3655C">
      <w:pPr>
        <w:pStyle w:val="1bodycopy10pt"/>
        <w:rPr>
          <w:rFonts w:ascii="Century Gothic" w:hAnsi="Century Gothic"/>
          <w:szCs w:val="22"/>
          <w:lang w:val="en-GB"/>
        </w:rPr>
      </w:pPr>
    </w:p>
    <w:p w14:paraId="587DD1F5" w14:textId="4B8C383E" w:rsidR="00265217" w:rsidRDefault="00B3655C" w:rsidP="00B3655C">
      <w:pPr>
        <w:pStyle w:val="1bodycopy10pt"/>
        <w:rPr>
          <w:rFonts w:ascii="Century Gothic" w:hAnsi="Century Gothic"/>
          <w:szCs w:val="22"/>
          <w:lang w:val="en-GB"/>
        </w:rPr>
      </w:pPr>
      <w:r w:rsidRPr="001174EE">
        <w:rPr>
          <w:rFonts w:ascii="Century Gothic" w:hAnsi="Century Gothic"/>
          <w:szCs w:val="22"/>
          <w:lang w:val="en-GB"/>
        </w:rPr>
        <w:lastRenderedPageBreak/>
        <w:t xml:space="preserve">If inappropriate material is found on the device, it is up to </w:t>
      </w:r>
      <w:r w:rsidRPr="00265217">
        <w:rPr>
          <w:rFonts w:ascii="Century Gothic" w:hAnsi="Century Gothic"/>
          <w:szCs w:val="22"/>
          <w:lang w:val="en-GB"/>
        </w:rPr>
        <w:t>the staff member in conjunction with the DSL / headteacher / other member of the senior leadership team</w:t>
      </w:r>
      <w:r w:rsidRPr="001174EE">
        <w:rPr>
          <w:rFonts w:ascii="Century Gothic" w:hAnsi="Century Gothic"/>
          <w:szCs w:val="22"/>
          <w:lang w:val="en-GB"/>
        </w:rPr>
        <w:t xml:space="preserve"> to decide on a suitable response. If there are images, data or files on the device that staff reasonably suspect are likely to put a person at risk, they will first consider the appropriate safeguarding response.</w:t>
      </w:r>
    </w:p>
    <w:p w14:paraId="24B154A3" w14:textId="20F0FF46"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When deciding if there is a good reason to erase data or files from a device, staff members will consider if </w:t>
      </w:r>
      <w:r w:rsidRPr="001174EE">
        <w:rPr>
          <w:rFonts w:ascii="Century Gothic" w:hAnsi="Century Gothic"/>
          <w:szCs w:val="22"/>
        </w:rPr>
        <w:t>the</w:t>
      </w:r>
      <w:r w:rsidRPr="001174EE">
        <w:rPr>
          <w:rFonts w:ascii="Century Gothic" w:hAnsi="Century Gothic"/>
          <w:szCs w:val="22"/>
          <w:lang w:val="en-GB"/>
        </w:rPr>
        <w:t xml:space="preserv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4208BCF8"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They reasonably suspect that its continued existence is likely to cause harm to any person, and/or</w:t>
      </w:r>
    </w:p>
    <w:p w14:paraId="64464212" w14:textId="5B56B3EB"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 xml:space="preserve">The </w:t>
      </w:r>
      <w:r w:rsidR="00265217">
        <w:rPr>
          <w:rFonts w:ascii="Century Gothic" w:hAnsi="Century Gothic"/>
          <w:sz w:val="22"/>
          <w:szCs w:val="22"/>
          <w:lang w:val="en-GB"/>
        </w:rPr>
        <w:t>student</w:t>
      </w:r>
      <w:r w:rsidRPr="001174EE">
        <w:rPr>
          <w:rFonts w:ascii="Century Gothic" w:hAnsi="Century Gothic"/>
          <w:sz w:val="22"/>
          <w:szCs w:val="22"/>
          <w:lang w:val="en-GB"/>
        </w:rPr>
        <w:t xml:space="preserve"> and/or the parent refuses to delete the material themselves</w:t>
      </w:r>
    </w:p>
    <w:p w14:paraId="76618D6B" w14:textId="77777777" w:rsidR="00B3655C" w:rsidRPr="001174EE" w:rsidRDefault="00B3655C" w:rsidP="00B3655C">
      <w:pPr>
        <w:pStyle w:val="4Bulletedcopyblue"/>
        <w:numPr>
          <w:ilvl w:val="0"/>
          <w:numId w:val="0"/>
        </w:numPr>
        <w:rPr>
          <w:rFonts w:ascii="Century Gothic" w:hAnsi="Century Gothic"/>
          <w:sz w:val="22"/>
          <w:szCs w:val="22"/>
          <w:lang w:val="en-GB"/>
        </w:rPr>
      </w:pPr>
      <w:r w:rsidRPr="001174EE">
        <w:rPr>
          <w:rFonts w:ascii="Century Gothic" w:hAnsi="Century Gothic"/>
          <w:sz w:val="22"/>
          <w:szCs w:val="22"/>
          <w:lang w:val="en-GB"/>
        </w:rPr>
        <w:t xml:space="preserve">If a staff member </w:t>
      </w:r>
      <w:r w:rsidRPr="001174EE">
        <w:rPr>
          <w:rFonts w:ascii="Century Gothic" w:hAnsi="Century Gothic"/>
          <w:b/>
          <w:sz w:val="22"/>
          <w:szCs w:val="22"/>
          <w:lang w:val="en-GB"/>
        </w:rPr>
        <w:t>suspects</w:t>
      </w:r>
      <w:r w:rsidRPr="001174EE">
        <w:rPr>
          <w:rFonts w:ascii="Century Gothic" w:hAnsi="Century Gothic"/>
          <w:sz w:val="22"/>
          <w:szCs w:val="22"/>
          <w:lang w:val="en-GB"/>
        </w:rPr>
        <w:t xml:space="preserve"> a device </w:t>
      </w:r>
      <w:r w:rsidRPr="001174EE">
        <w:rPr>
          <w:rFonts w:ascii="Century Gothic" w:hAnsi="Century Gothic"/>
          <w:b/>
          <w:sz w:val="22"/>
          <w:szCs w:val="22"/>
          <w:lang w:val="en-GB"/>
        </w:rPr>
        <w:t>may</w:t>
      </w:r>
      <w:r w:rsidRPr="001174EE">
        <w:rPr>
          <w:rFonts w:ascii="Century Gothic" w:hAnsi="Century Gothic"/>
          <w:sz w:val="22"/>
          <w:szCs w:val="22"/>
          <w:lang w:val="en-GB"/>
        </w:rPr>
        <w:t xml:space="preserve"> contain an indecent image of a child (also known as a nude or semi-nude image), they will:</w:t>
      </w:r>
    </w:p>
    <w:p w14:paraId="177B3CC2"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b/>
          <w:sz w:val="22"/>
          <w:szCs w:val="22"/>
          <w:lang w:val="en-GB"/>
        </w:rPr>
        <w:t>Not</w:t>
      </w:r>
      <w:r w:rsidRPr="001174EE">
        <w:rPr>
          <w:rFonts w:ascii="Century Gothic" w:hAnsi="Century Gothic"/>
          <w:sz w:val="22"/>
          <w:szCs w:val="22"/>
          <w:lang w:val="en-GB"/>
        </w:rPr>
        <w:t xml:space="preserve"> view the image </w:t>
      </w:r>
    </w:p>
    <w:p w14:paraId="6DD68DC1"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 xml:space="preserve">Confiscate the device and report the incident to the DSL (or equivalent) immediately, who will decide what to do next. The DSL will make the decision </w:t>
      </w:r>
      <w:r w:rsidRPr="001174EE">
        <w:rPr>
          <w:rFonts w:ascii="Century Gothic" w:hAnsi="Century Gothic"/>
          <w:color w:val="1D1C1D"/>
          <w:sz w:val="22"/>
          <w:szCs w:val="22"/>
          <w:shd w:val="clear" w:color="auto" w:fill="FFFFFF"/>
        </w:rPr>
        <w:t>in line with the DfE’s latest guidance on </w:t>
      </w:r>
      <w:hyperlink r:id="rId23" w:tgtFrame="_blank" w:history="1">
        <w:r w:rsidRPr="001174EE">
          <w:rPr>
            <w:rStyle w:val="Hyperlink"/>
            <w:rFonts w:ascii="Century Gothic" w:hAnsi="Century Gothic"/>
            <w:sz w:val="22"/>
            <w:szCs w:val="22"/>
            <w:shd w:val="clear" w:color="auto" w:fill="FFFFFF"/>
          </w:rPr>
          <w:t>screening, searching and confiscation</w:t>
        </w:r>
      </w:hyperlink>
      <w:r w:rsidRPr="001174EE">
        <w:rPr>
          <w:rFonts w:ascii="Century Gothic" w:hAnsi="Century Gothic"/>
          <w:color w:val="1D1C1D"/>
          <w:sz w:val="22"/>
          <w:szCs w:val="22"/>
          <w:shd w:val="clear" w:color="auto" w:fill="FFFFFF"/>
        </w:rPr>
        <w:t> and the UK Council for Internet Safety (UKCIS) guidance on </w:t>
      </w:r>
      <w:hyperlink r:id="rId24" w:tgtFrame="_blank" w:history="1">
        <w:r w:rsidRPr="001174EE">
          <w:rPr>
            <w:rStyle w:val="Hyperlink"/>
            <w:rFonts w:ascii="Century Gothic" w:hAnsi="Century Gothic"/>
            <w:sz w:val="22"/>
            <w:szCs w:val="22"/>
            <w:shd w:val="clear" w:color="auto" w:fill="FFFFFF"/>
          </w:rPr>
          <w:t>sharing nudes and semi-nudes: advice for education settings working with children and young people</w:t>
        </w:r>
      </w:hyperlink>
      <w:r w:rsidRPr="001174EE">
        <w:rPr>
          <w:rFonts w:ascii="Century Gothic" w:hAnsi="Century Gothic"/>
          <w:sz w:val="22"/>
          <w:szCs w:val="22"/>
          <w:lang w:val="en-GB"/>
        </w:rPr>
        <w:t xml:space="preserve"> </w:t>
      </w:r>
    </w:p>
    <w:p w14:paraId="5B09168E" w14:textId="6DD20566" w:rsidR="00B3655C" w:rsidRPr="001174EE" w:rsidRDefault="00B3655C" w:rsidP="00B3655C">
      <w:pPr>
        <w:rPr>
          <w:rFonts w:ascii="Century Gothic" w:hAnsi="Century Gothic"/>
          <w:lang w:val="en-GB"/>
        </w:rPr>
      </w:pPr>
      <w:r w:rsidRPr="001174EE">
        <w:rPr>
          <w:rFonts w:ascii="Century Gothic" w:hAnsi="Century Gothic"/>
          <w:lang w:val="en-GB"/>
        </w:rPr>
        <w:t xml:space="preserve">Any searching of </w:t>
      </w:r>
      <w:r w:rsidR="00265217">
        <w:rPr>
          <w:rFonts w:ascii="Century Gothic" w:hAnsi="Century Gothic"/>
          <w:lang w:val="en-GB"/>
        </w:rPr>
        <w:t>students</w:t>
      </w:r>
      <w:r w:rsidRPr="001174EE">
        <w:rPr>
          <w:rFonts w:ascii="Century Gothic" w:hAnsi="Century Gothic"/>
          <w:lang w:val="en-GB"/>
        </w:rPr>
        <w:t xml:space="preserve"> will be carried out in line with:</w:t>
      </w:r>
    </w:p>
    <w:p w14:paraId="06B31FBA" w14:textId="77777777" w:rsidR="00B3655C" w:rsidRPr="001174EE" w:rsidRDefault="00B3655C" w:rsidP="00BC0D9E">
      <w:pPr>
        <w:pStyle w:val="4Bulletedcopyblue"/>
        <w:numPr>
          <w:ilvl w:val="0"/>
          <w:numId w:val="0"/>
        </w:numPr>
        <w:ind w:left="340"/>
        <w:rPr>
          <w:rFonts w:ascii="Century Gothic" w:hAnsi="Century Gothic"/>
          <w:sz w:val="22"/>
          <w:szCs w:val="22"/>
          <w:lang w:val="en-GB" w:eastAsia="en-GB"/>
        </w:rPr>
      </w:pPr>
      <w:r w:rsidRPr="001174EE">
        <w:rPr>
          <w:rFonts w:ascii="Century Gothic" w:hAnsi="Century Gothic"/>
          <w:sz w:val="22"/>
          <w:szCs w:val="22"/>
          <w:lang w:val="en-GB"/>
        </w:rPr>
        <w:t xml:space="preserve">The DfE’s latest guidance on </w:t>
      </w:r>
      <w:hyperlink r:id="rId25" w:history="1">
        <w:r w:rsidRPr="001174EE">
          <w:rPr>
            <w:rStyle w:val="Hyperlink"/>
            <w:rFonts w:ascii="Century Gothic" w:eastAsia="Arial" w:hAnsi="Century Gothic"/>
            <w:sz w:val="22"/>
            <w:szCs w:val="22"/>
            <w:lang w:val="en-GB" w:eastAsia="en-GB"/>
          </w:rPr>
          <w:t>searching, screening and confiscation</w:t>
        </w:r>
      </w:hyperlink>
      <w:r w:rsidRPr="001174EE">
        <w:rPr>
          <w:rFonts w:ascii="Century Gothic" w:hAnsi="Century Gothic"/>
          <w:sz w:val="22"/>
          <w:szCs w:val="22"/>
          <w:lang w:val="en-GB" w:eastAsia="en-GB"/>
        </w:rPr>
        <w:t xml:space="preserve"> </w:t>
      </w:r>
    </w:p>
    <w:p w14:paraId="20D4E9C1" w14:textId="77777777" w:rsidR="00B3655C" w:rsidRPr="001174EE" w:rsidRDefault="00B3655C" w:rsidP="00BC0D9E">
      <w:pPr>
        <w:pStyle w:val="4Bulletedcopyblue"/>
        <w:numPr>
          <w:ilvl w:val="0"/>
          <w:numId w:val="0"/>
        </w:numPr>
        <w:ind w:left="340"/>
        <w:rPr>
          <w:rFonts w:ascii="Century Gothic" w:hAnsi="Century Gothic"/>
          <w:sz w:val="22"/>
          <w:szCs w:val="22"/>
          <w:lang w:val="en-GB" w:eastAsia="en-GB"/>
        </w:rPr>
      </w:pPr>
      <w:r w:rsidRPr="001174EE">
        <w:rPr>
          <w:rFonts w:ascii="Century Gothic" w:hAnsi="Century Gothic"/>
          <w:sz w:val="22"/>
          <w:szCs w:val="22"/>
          <w:lang w:val="en-GB" w:eastAsia="en-GB"/>
        </w:rPr>
        <w:t xml:space="preserve">UKCIS guidance on </w:t>
      </w:r>
      <w:hyperlink r:id="rId26" w:history="1">
        <w:r w:rsidRPr="001174EE">
          <w:rPr>
            <w:rStyle w:val="Hyperlink"/>
            <w:rFonts w:ascii="Century Gothic" w:hAnsi="Century Gothic"/>
            <w:sz w:val="22"/>
            <w:szCs w:val="22"/>
            <w:lang w:val="en-GB" w:eastAsia="en-GB"/>
          </w:rPr>
          <w:t>sharing nudes and semi-nudes: advice for education settings working with children and young people</w:t>
        </w:r>
      </w:hyperlink>
    </w:p>
    <w:p w14:paraId="23185A05" w14:textId="265A8F4D" w:rsidR="00B3655C" w:rsidRPr="00265217" w:rsidRDefault="00B3655C" w:rsidP="00BC0D9E">
      <w:pPr>
        <w:pStyle w:val="4Bulletedcopyblue"/>
        <w:numPr>
          <w:ilvl w:val="0"/>
          <w:numId w:val="0"/>
        </w:numPr>
        <w:ind w:left="340"/>
        <w:rPr>
          <w:rFonts w:ascii="Century Gothic" w:hAnsi="Century Gothic"/>
          <w:sz w:val="22"/>
          <w:szCs w:val="22"/>
          <w:lang w:val="en-GB" w:eastAsia="en-GB"/>
        </w:rPr>
      </w:pPr>
      <w:r w:rsidRPr="00265217">
        <w:rPr>
          <w:rFonts w:ascii="Century Gothic" w:hAnsi="Century Gothic"/>
          <w:sz w:val="22"/>
          <w:szCs w:val="22"/>
          <w:lang w:val="en-GB" w:eastAsia="en-GB"/>
        </w:rPr>
        <w:t>Our behaviour policy</w:t>
      </w:r>
    </w:p>
    <w:p w14:paraId="78424189" w14:textId="45287D54"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Any complaints about searching for or deleting inappropriate images or files on </w:t>
      </w:r>
      <w:r w:rsidR="00265217">
        <w:rPr>
          <w:rFonts w:ascii="Century Gothic" w:hAnsi="Century Gothic"/>
          <w:szCs w:val="22"/>
          <w:lang w:val="en-GB"/>
        </w:rPr>
        <w:t>students</w:t>
      </w:r>
      <w:r w:rsidRPr="001174EE">
        <w:rPr>
          <w:rFonts w:ascii="Century Gothic" w:hAnsi="Century Gothic"/>
          <w:szCs w:val="22"/>
          <w:lang w:val="en-GB"/>
        </w:rPr>
        <w:t>’ electronic devices will be dealt with through the school complaints procedure.</w:t>
      </w:r>
    </w:p>
    <w:p w14:paraId="20D92F2A" w14:textId="77777777" w:rsidR="00B3655C" w:rsidRPr="00EA19F0" w:rsidRDefault="00B3655C" w:rsidP="00B3655C">
      <w:pPr>
        <w:pStyle w:val="Heading1"/>
        <w:rPr>
          <w:rFonts w:ascii="Century Gothic" w:hAnsi="Century Gothic"/>
          <w:color w:val="000000" w:themeColor="text1"/>
          <w:sz w:val="22"/>
          <w:szCs w:val="22"/>
        </w:rPr>
      </w:pPr>
      <w:bookmarkStart w:id="6" w:name="_Toc112833654"/>
      <w:r w:rsidRPr="00EA19F0">
        <w:rPr>
          <w:rFonts w:ascii="Century Gothic" w:hAnsi="Century Gothic"/>
          <w:color w:val="000000" w:themeColor="text1"/>
          <w:sz w:val="22"/>
          <w:szCs w:val="22"/>
        </w:rPr>
        <w:t>7. Acceptable use of the internet in school</w:t>
      </w:r>
      <w:bookmarkEnd w:id="6"/>
    </w:p>
    <w:p w14:paraId="46F3249E" w14:textId="30662DE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All </w:t>
      </w:r>
      <w:r w:rsidR="00265217">
        <w:rPr>
          <w:rFonts w:ascii="Century Gothic" w:hAnsi="Century Gothic"/>
          <w:szCs w:val="22"/>
          <w:lang w:val="en-GB"/>
        </w:rPr>
        <w:t>students</w:t>
      </w:r>
      <w:r w:rsidRPr="001174EE">
        <w:rPr>
          <w:rFonts w:ascii="Century Gothic" w:hAnsi="Century Gothic"/>
          <w:szCs w:val="22"/>
          <w:lang w:val="en-GB"/>
        </w:rPr>
        <w:t>, parents, staff, volunteers and governors are expected to sign an agreement regarding the acceptable use of the school’s ICT systems and the internet (appendices 1 to 3). Visitors will be expected to read and agree to the school’s terms on acceptable use if relevant.</w:t>
      </w:r>
    </w:p>
    <w:p w14:paraId="78D08A60"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Use of the school’s internet must be for educational purposes only, or for the purpose of fulfilling the duties of an individual’s role.  </w:t>
      </w:r>
    </w:p>
    <w:p w14:paraId="735981ED" w14:textId="19B787AF"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We will monitor the websites visited by </w:t>
      </w:r>
      <w:r w:rsidR="00076BAA">
        <w:rPr>
          <w:rFonts w:ascii="Century Gothic" w:hAnsi="Century Gothic"/>
          <w:szCs w:val="22"/>
          <w:lang w:val="en-GB"/>
        </w:rPr>
        <w:t>students</w:t>
      </w:r>
      <w:r w:rsidRPr="001174EE">
        <w:rPr>
          <w:rFonts w:ascii="Century Gothic" w:hAnsi="Century Gothic"/>
          <w:szCs w:val="22"/>
          <w:lang w:val="en-GB"/>
        </w:rPr>
        <w:t xml:space="preserve">, staff, volunteers, </w:t>
      </w:r>
      <w:r w:rsidR="00076BAA">
        <w:rPr>
          <w:rFonts w:ascii="Century Gothic" w:hAnsi="Century Gothic"/>
          <w:szCs w:val="22"/>
          <w:lang w:val="en-GB"/>
        </w:rPr>
        <w:t>stakeholders</w:t>
      </w:r>
      <w:r w:rsidRPr="001174EE">
        <w:rPr>
          <w:rFonts w:ascii="Century Gothic" w:hAnsi="Century Gothic"/>
          <w:szCs w:val="22"/>
          <w:lang w:val="en-GB"/>
        </w:rPr>
        <w:t xml:space="preserve"> and visitors (where relevant) to ensure they comply with the above.</w:t>
      </w:r>
    </w:p>
    <w:p w14:paraId="4BDA6772"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More information is set out in the acceptable use agreements in appendices 1 to 3.</w:t>
      </w:r>
    </w:p>
    <w:p w14:paraId="14BF4E1E" w14:textId="326E0E1C" w:rsidR="00B3655C" w:rsidRPr="00EA19F0" w:rsidRDefault="00B3655C" w:rsidP="00B3655C">
      <w:pPr>
        <w:pStyle w:val="Heading1"/>
        <w:rPr>
          <w:rFonts w:ascii="Century Gothic" w:hAnsi="Century Gothic"/>
          <w:color w:val="000000" w:themeColor="text1"/>
          <w:sz w:val="22"/>
          <w:szCs w:val="22"/>
        </w:rPr>
      </w:pPr>
      <w:bookmarkStart w:id="7" w:name="_Toc112833655"/>
      <w:r w:rsidRPr="00EA19F0">
        <w:rPr>
          <w:rFonts w:ascii="Century Gothic" w:hAnsi="Century Gothic"/>
          <w:color w:val="000000" w:themeColor="text1"/>
          <w:sz w:val="22"/>
          <w:szCs w:val="22"/>
        </w:rPr>
        <w:t xml:space="preserve">8. </w:t>
      </w:r>
      <w:r w:rsidR="00076BAA" w:rsidRPr="00EA19F0">
        <w:rPr>
          <w:rFonts w:ascii="Century Gothic" w:hAnsi="Century Gothic"/>
          <w:color w:val="000000" w:themeColor="text1"/>
          <w:sz w:val="22"/>
          <w:szCs w:val="22"/>
        </w:rPr>
        <w:t>Students</w:t>
      </w:r>
      <w:r w:rsidRPr="00EA19F0">
        <w:rPr>
          <w:rFonts w:ascii="Century Gothic" w:hAnsi="Century Gothic"/>
          <w:color w:val="000000" w:themeColor="text1"/>
          <w:sz w:val="22"/>
          <w:szCs w:val="22"/>
        </w:rPr>
        <w:t xml:space="preserve"> using mobile devices in school</w:t>
      </w:r>
      <w:bookmarkEnd w:id="7"/>
    </w:p>
    <w:p w14:paraId="6523978D" w14:textId="77777777" w:rsidR="00BC0D9E" w:rsidRDefault="00BC0D9E" w:rsidP="00076BAA">
      <w:pPr>
        <w:pStyle w:val="4Bulletedcopyblue"/>
        <w:numPr>
          <w:ilvl w:val="0"/>
          <w:numId w:val="0"/>
        </w:numPr>
        <w:ind w:left="170"/>
        <w:rPr>
          <w:rFonts w:ascii="Century Gothic" w:hAnsi="Century Gothic"/>
          <w:b/>
          <w:bCs/>
          <w:sz w:val="22"/>
          <w:szCs w:val="24"/>
          <w:lang w:val="en-GB"/>
        </w:rPr>
      </w:pPr>
    </w:p>
    <w:p w14:paraId="5E4BE4FC" w14:textId="77777777" w:rsidR="00BC0D9E" w:rsidRDefault="00BC0D9E" w:rsidP="00076BAA">
      <w:pPr>
        <w:pStyle w:val="4Bulletedcopyblue"/>
        <w:numPr>
          <w:ilvl w:val="0"/>
          <w:numId w:val="0"/>
        </w:numPr>
        <w:ind w:left="170"/>
        <w:rPr>
          <w:rFonts w:ascii="Century Gothic" w:hAnsi="Century Gothic"/>
          <w:b/>
          <w:bCs/>
          <w:sz w:val="22"/>
          <w:szCs w:val="24"/>
          <w:lang w:val="en-GB"/>
        </w:rPr>
      </w:pPr>
    </w:p>
    <w:p w14:paraId="30C465F4" w14:textId="77777777" w:rsidR="00BC0D9E" w:rsidRDefault="00BC0D9E" w:rsidP="00076BAA">
      <w:pPr>
        <w:pStyle w:val="4Bulletedcopyblue"/>
        <w:numPr>
          <w:ilvl w:val="0"/>
          <w:numId w:val="0"/>
        </w:numPr>
        <w:ind w:left="170"/>
        <w:rPr>
          <w:rFonts w:ascii="Century Gothic" w:hAnsi="Century Gothic"/>
          <w:b/>
          <w:bCs/>
          <w:sz w:val="22"/>
          <w:szCs w:val="24"/>
          <w:lang w:val="en-GB"/>
        </w:rPr>
      </w:pPr>
    </w:p>
    <w:p w14:paraId="4269A2E6" w14:textId="209C8C70" w:rsidR="00076BAA" w:rsidRPr="00076BAA" w:rsidRDefault="00076BAA" w:rsidP="00076BAA">
      <w:pPr>
        <w:pStyle w:val="4Bulletedcopyblue"/>
        <w:numPr>
          <w:ilvl w:val="0"/>
          <w:numId w:val="0"/>
        </w:numPr>
        <w:ind w:left="170"/>
        <w:rPr>
          <w:rFonts w:ascii="Century Gothic" w:hAnsi="Century Gothic"/>
          <w:b/>
          <w:bCs/>
          <w:sz w:val="22"/>
          <w:szCs w:val="24"/>
          <w:lang w:val="en-GB"/>
        </w:rPr>
      </w:pPr>
      <w:r w:rsidRPr="00076BAA">
        <w:rPr>
          <w:rFonts w:ascii="Century Gothic" w:hAnsi="Century Gothic"/>
          <w:b/>
          <w:bCs/>
          <w:sz w:val="22"/>
          <w:szCs w:val="24"/>
          <w:lang w:val="en-GB"/>
        </w:rPr>
        <w:t xml:space="preserve">Students are not permitted to bring mobile phones into the school building. </w:t>
      </w:r>
    </w:p>
    <w:p w14:paraId="3912FF7E" w14:textId="77777777" w:rsidR="00BC0D9E" w:rsidRPr="00826A9A" w:rsidRDefault="00076BAA" w:rsidP="00BC0D9E">
      <w:pPr>
        <w:pStyle w:val="4Bulletedcopyblue"/>
        <w:numPr>
          <w:ilvl w:val="0"/>
          <w:numId w:val="0"/>
        </w:numPr>
        <w:ind w:left="340" w:hanging="170"/>
        <w:rPr>
          <w:rFonts w:ascii="Century Gothic" w:hAnsi="Century Gothic"/>
          <w:sz w:val="22"/>
          <w:szCs w:val="24"/>
          <w:lang w:val="en-GB"/>
        </w:rPr>
      </w:pPr>
      <w:r w:rsidRPr="00076BAA">
        <w:rPr>
          <w:rFonts w:ascii="Century Gothic" w:hAnsi="Century Gothic"/>
          <w:sz w:val="22"/>
          <w:szCs w:val="24"/>
          <w:lang w:val="en-GB"/>
        </w:rPr>
        <w:t xml:space="preserve">Phones are collected at the door by a member of staff and locked in a safe for the remainder of the day. </w:t>
      </w:r>
      <w:r w:rsidR="00B3655C" w:rsidRPr="00076BAA">
        <w:rPr>
          <w:rFonts w:ascii="Century Gothic" w:hAnsi="Century Gothic"/>
          <w:sz w:val="22"/>
          <w:szCs w:val="24"/>
          <w:lang w:val="en-GB"/>
        </w:rPr>
        <w:t xml:space="preserve">Any breach of the acceptable use agreement by a </w:t>
      </w:r>
      <w:r>
        <w:rPr>
          <w:rFonts w:ascii="Century Gothic" w:hAnsi="Century Gothic"/>
          <w:sz w:val="22"/>
          <w:szCs w:val="24"/>
          <w:lang w:val="en-GB"/>
        </w:rPr>
        <w:t xml:space="preserve">student </w:t>
      </w:r>
      <w:r w:rsidR="00B3655C" w:rsidRPr="00076BAA">
        <w:rPr>
          <w:rFonts w:ascii="Century Gothic" w:hAnsi="Century Gothic"/>
          <w:sz w:val="22"/>
          <w:szCs w:val="24"/>
          <w:lang w:val="en-GB"/>
        </w:rPr>
        <w:t>ma</w:t>
      </w:r>
      <w:r w:rsidR="00BC0D9E">
        <w:rPr>
          <w:rFonts w:ascii="Century Gothic" w:hAnsi="Century Gothic"/>
          <w:sz w:val="22"/>
          <w:szCs w:val="24"/>
          <w:lang w:val="en-GB"/>
        </w:rPr>
        <w:t xml:space="preserve">y </w:t>
      </w:r>
      <w:r w:rsidR="00BC0D9E" w:rsidRPr="00076BAA">
        <w:rPr>
          <w:rFonts w:ascii="Century Gothic" w:hAnsi="Century Gothic"/>
          <w:sz w:val="22"/>
          <w:szCs w:val="24"/>
          <w:lang w:val="en-GB"/>
        </w:rPr>
        <w:t>trigger disciplinary action in line with the school behaviour policy, which may result in the confiscation of their device.</w:t>
      </w:r>
    </w:p>
    <w:p w14:paraId="5D82EA5C" w14:textId="28E0668E" w:rsidR="00826A9A" w:rsidRDefault="00826A9A" w:rsidP="00BC0D9E">
      <w:pPr>
        <w:pStyle w:val="4Bulletedcopyblue"/>
        <w:numPr>
          <w:ilvl w:val="0"/>
          <w:numId w:val="0"/>
        </w:numPr>
        <w:ind w:left="170"/>
        <w:rPr>
          <w:rFonts w:ascii="Century Gothic" w:hAnsi="Century Gothic"/>
          <w:sz w:val="22"/>
          <w:szCs w:val="24"/>
          <w:lang w:val="en-GB"/>
        </w:rPr>
      </w:pPr>
    </w:p>
    <w:p w14:paraId="4358F434" w14:textId="77777777" w:rsidR="00B3655C" w:rsidRPr="00EA19F0" w:rsidRDefault="00B3655C" w:rsidP="00B3655C">
      <w:pPr>
        <w:pStyle w:val="Heading1"/>
        <w:rPr>
          <w:rFonts w:ascii="Century Gothic" w:hAnsi="Century Gothic"/>
          <w:color w:val="000000" w:themeColor="text1"/>
          <w:sz w:val="22"/>
          <w:szCs w:val="22"/>
        </w:rPr>
      </w:pPr>
      <w:bookmarkStart w:id="8" w:name="_Toc112833656"/>
      <w:r w:rsidRPr="00EA19F0">
        <w:rPr>
          <w:rFonts w:ascii="Century Gothic" w:hAnsi="Century Gothic"/>
          <w:color w:val="000000" w:themeColor="text1"/>
          <w:sz w:val="22"/>
          <w:szCs w:val="22"/>
        </w:rPr>
        <w:t>9. Staff using work devices outside school</w:t>
      </w:r>
      <w:bookmarkEnd w:id="8"/>
    </w:p>
    <w:p w14:paraId="1D718349"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All staff members will take appropriate steps to ensure their devices remain secure. This includes, but is not limited to:</w:t>
      </w:r>
    </w:p>
    <w:p w14:paraId="26C64CC1" w14:textId="77777777" w:rsidR="00B3655C" w:rsidRPr="001174EE" w:rsidRDefault="00B3655C" w:rsidP="00BC0D9E">
      <w:pPr>
        <w:pStyle w:val="4Bulletedcopyblue"/>
        <w:numPr>
          <w:ilvl w:val="0"/>
          <w:numId w:val="0"/>
        </w:numPr>
        <w:ind w:left="340"/>
        <w:rPr>
          <w:rFonts w:ascii="Century Gothic" w:hAnsi="Century Gothic"/>
          <w:sz w:val="22"/>
          <w:szCs w:val="22"/>
          <w:lang w:val="en-GB" w:eastAsia="en-GB"/>
        </w:rPr>
      </w:pPr>
      <w:r w:rsidRPr="001174EE">
        <w:rPr>
          <w:rFonts w:ascii="Century Gothic" w:hAnsi="Century Gothic"/>
          <w:sz w:val="22"/>
          <w:szCs w:val="22"/>
          <w:lang w:val="en-GB" w:eastAsia="en-GB"/>
        </w:rPr>
        <w:t>Keeping the device password-protected – strong passwords are at least 8 characters, with a combination of upper and lower-case letters, numbers and special characters (e.g. asterisk or currency symbol)</w:t>
      </w:r>
    </w:p>
    <w:p w14:paraId="207B5BA9" w14:textId="77777777" w:rsidR="00B3655C" w:rsidRPr="001174EE" w:rsidRDefault="00B3655C" w:rsidP="00BC0D9E">
      <w:pPr>
        <w:pStyle w:val="4Bulletedcopyblue"/>
        <w:numPr>
          <w:ilvl w:val="0"/>
          <w:numId w:val="0"/>
        </w:numPr>
        <w:ind w:left="340"/>
        <w:rPr>
          <w:rFonts w:ascii="Century Gothic" w:hAnsi="Century Gothic"/>
          <w:sz w:val="22"/>
          <w:szCs w:val="22"/>
          <w:lang w:val="en-GB" w:eastAsia="en-GB"/>
        </w:rPr>
      </w:pPr>
      <w:r w:rsidRPr="001174EE">
        <w:rPr>
          <w:rFonts w:ascii="Century Gothic" w:hAnsi="Century Gothic"/>
          <w:sz w:val="22"/>
          <w:szCs w:val="22"/>
          <w:lang w:val="en-GB" w:eastAsia="en-GB"/>
        </w:rPr>
        <w:t>Ensuring their hard drive is encrypted – this means if the device is lost or stolen, no one can access the files stored on the hard drive by attaching it to a new device</w:t>
      </w:r>
    </w:p>
    <w:p w14:paraId="37782A2D" w14:textId="77777777" w:rsidR="00B3655C" w:rsidRPr="001174EE" w:rsidRDefault="00B3655C" w:rsidP="00BC0D9E">
      <w:pPr>
        <w:pStyle w:val="4Bulletedcopyblue"/>
        <w:numPr>
          <w:ilvl w:val="0"/>
          <w:numId w:val="0"/>
        </w:numPr>
        <w:ind w:left="340"/>
        <w:rPr>
          <w:rFonts w:ascii="Century Gothic" w:hAnsi="Century Gothic"/>
          <w:sz w:val="22"/>
          <w:szCs w:val="22"/>
          <w:lang w:val="en-GB" w:eastAsia="en-GB"/>
        </w:rPr>
      </w:pPr>
      <w:r w:rsidRPr="001174EE">
        <w:rPr>
          <w:rFonts w:ascii="Century Gothic" w:hAnsi="Century Gothic"/>
          <w:sz w:val="22"/>
          <w:szCs w:val="22"/>
          <w:lang w:val="en-GB" w:eastAsia="en-GB"/>
        </w:rPr>
        <w:t>Making sure the device locks if left inactive for a period of time</w:t>
      </w:r>
    </w:p>
    <w:p w14:paraId="17F6DAA4" w14:textId="77777777" w:rsidR="00B3655C" w:rsidRPr="001174EE" w:rsidRDefault="00B3655C" w:rsidP="00BC0D9E">
      <w:pPr>
        <w:pStyle w:val="4Bulletedcopyblue"/>
        <w:numPr>
          <w:ilvl w:val="0"/>
          <w:numId w:val="0"/>
        </w:numPr>
        <w:ind w:left="340"/>
        <w:rPr>
          <w:rFonts w:ascii="Century Gothic" w:hAnsi="Century Gothic"/>
          <w:sz w:val="22"/>
          <w:szCs w:val="22"/>
          <w:lang w:val="en-GB" w:eastAsia="en-GB"/>
        </w:rPr>
      </w:pPr>
      <w:r w:rsidRPr="001174EE">
        <w:rPr>
          <w:rFonts w:ascii="Century Gothic" w:hAnsi="Century Gothic"/>
          <w:sz w:val="22"/>
          <w:szCs w:val="22"/>
          <w:lang w:val="en-GB" w:eastAsia="en-GB"/>
        </w:rPr>
        <w:t>Not sharing the device among family or friends</w:t>
      </w:r>
    </w:p>
    <w:p w14:paraId="742E7455" w14:textId="77777777" w:rsidR="00B3655C" w:rsidRPr="001174EE" w:rsidRDefault="00B3655C" w:rsidP="00BC0D9E">
      <w:pPr>
        <w:pStyle w:val="4Bulletedcopyblue"/>
        <w:numPr>
          <w:ilvl w:val="0"/>
          <w:numId w:val="0"/>
        </w:numPr>
        <w:ind w:left="340"/>
        <w:rPr>
          <w:rFonts w:ascii="Century Gothic" w:hAnsi="Century Gothic"/>
          <w:sz w:val="22"/>
          <w:szCs w:val="22"/>
          <w:lang w:val="en-GB" w:eastAsia="en-GB"/>
        </w:rPr>
      </w:pPr>
      <w:r w:rsidRPr="001174EE">
        <w:rPr>
          <w:rFonts w:ascii="Century Gothic" w:hAnsi="Century Gothic"/>
          <w:sz w:val="22"/>
          <w:szCs w:val="22"/>
          <w:lang w:val="en-GB" w:eastAsia="en-GB"/>
        </w:rPr>
        <w:t>Installing anti-virus and anti-spyware software</w:t>
      </w:r>
    </w:p>
    <w:p w14:paraId="3531C7E8" w14:textId="77777777" w:rsidR="00B3655C" w:rsidRPr="001174EE" w:rsidRDefault="00B3655C" w:rsidP="00BC0D9E">
      <w:pPr>
        <w:pStyle w:val="4Bulletedcopyblue"/>
        <w:numPr>
          <w:ilvl w:val="0"/>
          <w:numId w:val="0"/>
        </w:numPr>
        <w:ind w:left="340"/>
        <w:rPr>
          <w:rFonts w:ascii="Century Gothic" w:hAnsi="Century Gothic"/>
          <w:sz w:val="22"/>
          <w:szCs w:val="22"/>
          <w:lang w:val="en-GB" w:eastAsia="en-GB"/>
        </w:rPr>
      </w:pPr>
      <w:r w:rsidRPr="001174EE">
        <w:rPr>
          <w:rFonts w:ascii="Century Gothic" w:hAnsi="Century Gothic"/>
          <w:sz w:val="22"/>
          <w:szCs w:val="22"/>
          <w:lang w:val="en-GB" w:eastAsia="en-GB"/>
        </w:rPr>
        <w:t>Keeping operating systems up to date by always installing the latest updates</w:t>
      </w:r>
    </w:p>
    <w:p w14:paraId="51CEDFD4" w14:textId="75FC0CF3"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Staff members must not use the device in any way which would violate the school’s terms of acceptable use</w:t>
      </w:r>
      <w:r w:rsidR="00EE089A">
        <w:rPr>
          <w:rFonts w:ascii="Century Gothic" w:hAnsi="Century Gothic"/>
          <w:szCs w:val="22"/>
          <w:lang w:val="en-GB"/>
        </w:rPr>
        <w:t>.</w:t>
      </w:r>
    </w:p>
    <w:p w14:paraId="086DABF9"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Work devices must be used solely for work activities.</w:t>
      </w:r>
    </w:p>
    <w:p w14:paraId="726B2EC5" w14:textId="27925333"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If staff have any concerns over the security of their device, they must seek advice from </w:t>
      </w:r>
      <w:r w:rsidR="00BE1CB5">
        <w:rPr>
          <w:rFonts w:ascii="Century Gothic" w:hAnsi="Century Gothic"/>
          <w:szCs w:val="22"/>
          <w:lang w:val="en-GB"/>
        </w:rPr>
        <w:t>ADNS</w:t>
      </w:r>
      <w:r w:rsidR="00076BAA">
        <w:rPr>
          <w:rFonts w:ascii="Century Gothic" w:hAnsi="Century Gothic"/>
          <w:szCs w:val="22"/>
          <w:lang w:val="en-GB"/>
        </w:rPr>
        <w:t>.</w:t>
      </w:r>
      <w:r w:rsidRPr="001174EE">
        <w:rPr>
          <w:rFonts w:ascii="Century Gothic" w:hAnsi="Century Gothic"/>
          <w:szCs w:val="22"/>
          <w:lang w:val="en-GB"/>
        </w:rPr>
        <w:t xml:space="preserve"> </w:t>
      </w:r>
    </w:p>
    <w:p w14:paraId="14EE2811" w14:textId="77777777" w:rsidR="00B3655C" w:rsidRPr="00076BAA" w:rsidRDefault="00B3655C" w:rsidP="00B3655C">
      <w:pPr>
        <w:pStyle w:val="Heading1"/>
        <w:rPr>
          <w:rFonts w:ascii="Century Gothic" w:hAnsi="Century Gothic"/>
          <w:color w:val="00B050"/>
          <w:sz w:val="22"/>
          <w:szCs w:val="22"/>
        </w:rPr>
      </w:pPr>
      <w:bookmarkStart w:id="9" w:name="_Toc112833657"/>
      <w:r w:rsidRPr="00EA19F0">
        <w:rPr>
          <w:rFonts w:ascii="Century Gothic" w:hAnsi="Century Gothic"/>
          <w:color w:val="000000" w:themeColor="text1"/>
          <w:sz w:val="22"/>
          <w:szCs w:val="22"/>
        </w:rPr>
        <w:t>10. How the school will respond to issues of misuse</w:t>
      </w:r>
      <w:bookmarkEnd w:id="9"/>
    </w:p>
    <w:p w14:paraId="0F83C841" w14:textId="63E50704"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Where a </w:t>
      </w:r>
      <w:r w:rsidR="00076BAA">
        <w:rPr>
          <w:rFonts w:ascii="Century Gothic" w:hAnsi="Century Gothic"/>
          <w:szCs w:val="22"/>
          <w:lang w:val="en-GB"/>
        </w:rPr>
        <w:t>student</w:t>
      </w:r>
      <w:r w:rsidRPr="001174EE">
        <w:rPr>
          <w:rFonts w:ascii="Century Gothic" w:hAnsi="Century Gothic"/>
          <w:szCs w:val="22"/>
          <w:lang w:val="en-GB"/>
        </w:rPr>
        <w:t xml:space="preserve"> misuses the school’s ICT systems or internet, we will follow the procedures set out in our policies </w:t>
      </w:r>
      <w:r w:rsidRPr="00076BAA">
        <w:rPr>
          <w:rFonts w:ascii="Century Gothic" w:hAnsi="Century Gothic"/>
          <w:szCs w:val="22"/>
          <w:lang w:val="en-GB"/>
        </w:rPr>
        <w:t xml:space="preserve">on behaviour </w:t>
      </w:r>
      <w:r w:rsidR="00076BAA">
        <w:rPr>
          <w:rFonts w:ascii="Century Gothic" w:hAnsi="Century Gothic"/>
          <w:szCs w:val="22"/>
          <w:lang w:val="en-GB"/>
        </w:rPr>
        <w:t xml:space="preserve">and safeguarding. </w:t>
      </w:r>
      <w:r w:rsidRPr="001174EE">
        <w:rPr>
          <w:rFonts w:ascii="Century Gothic" w:hAnsi="Century Gothic"/>
          <w:szCs w:val="22"/>
          <w:lang w:val="en-GB"/>
        </w:rPr>
        <w:t>The action taken will depend on the individual circumstances, nature and seriousness of the specific incident, and will be proportionate.</w:t>
      </w:r>
    </w:p>
    <w:p w14:paraId="4DA6224E" w14:textId="73FB590C"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Where a staff member misuses the school’s ICT systems or the internet, or misuses a personal device where the action </w:t>
      </w:r>
      <w:r w:rsidRPr="00076BAA">
        <w:rPr>
          <w:rFonts w:ascii="Century Gothic" w:hAnsi="Century Gothic"/>
          <w:szCs w:val="22"/>
          <w:lang w:val="en-GB"/>
        </w:rPr>
        <w:t>constitutes misconduct, the matter will be dealt with in accordance with the staff code of conduc</w:t>
      </w:r>
      <w:r w:rsidR="00076BAA" w:rsidRPr="00076BAA">
        <w:rPr>
          <w:rFonts w:ascii="Century Gothic" w:hAnsi="Century Gothic"/>
          <w:szCs w:val="22"/>
          <w:lang w:val="en-GB"/>
        </w:rPr>
        <w:t>t</w:t>
      </w:r>
      <w:r w:rsidRPr="00076BAA">
        <w:rPr>
          <w:rFonts w:ascii="Century Gothic" w:hAnsi="Century Gothic"/>
          <w:szCs w:val="22"/>
          <w:lang w:val="en-GB"/>
        </w:rPr>
        <w:t>. The</w:t>
      </w:r>
      <w:r w:rsidRPr="001174EE">
        <w:rPr>
          <w:rFonts w:ascii="Century Gothic" w:hAnsi="Century Gothic"/>
          <w:szCs w:val="22"/>
          <w:lang w:val="en-GB"/>
        </w:rPr>
        <w:t xml:space="preserve"> action taken will depend on the individual circumstances, nature and seriousness of the specific incident.</w:t>
      </w:r>
    </w:p>
    <w:p w14:paraId="797EE91E"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school will consider whether incidents which involve illegal activity or content, or otherwise serious incidents, should be reported to the police.</w:t>
      </w:r>
    </w:p>
    <w:p w14:paraId="7106E3BB" w14:textId="77777777" w:rsidR="00BC0D9E" w:rsidRDefault="00BC0D9E" w:rsidP="00B3655C">
      <w:pPr>
        <w:pStyle w:val="Heading1"/>
        <w:rPr>
          <w:rFonts w:ascii="Century Gothic" w:hAnsi="Century Gothic"/>
          <w:color w:val="00B050"/>
          <w:sz w:val="22"/>
          <w:szCs w:val="22"/>
        </w:rPr>
      </w:pPr>
      <w:bookmarkStart w:id="10" w:name="_Toc112833658"/>
    </w:p>
    <w:p w14:paraId="3DF6DAD4" w14:textId="77777777" w:rsidR="00BC0D9E" w:rsidRDefault="00BC0D9E" w:rsidP="00B3655C">
      <w:pPr>
        <w:pStyle w:val="Heading1"/>
        <w:rPr>
          <w:rFonts w:ascii="Century Gothic" w:hAnsi="Century Gothic"/>
          <w:color w:val="00B050"/>
          <w:sz w:val="22"/>
          <w:szCs w:val="22"/>
        </w:rPr>
      </w:pPr>
    </w:p>
    <w:p w14:paraId="24F09ADD" w14:textId="77777777" w:rsidR="00BC0D9E" w:rsidRDefault="00BC0D9E" w:rsidP="00B3655C">
      <w:pPr>
        <w:pStyle w:val="Heading1"/>
        <w:rPr>
          <w:rFonts w:ascii="Century Gothic" w:hAnsi="Century Gothic"/>
          <w:color w:val="00B050"/>
          <w:sz w:val="22"/>
          <w:szCs w:val="22"/>
        </w:rPr>
      </w:pPr>
    </w:p>
    <w:p w14:paraId="524FEBEA" w14:textId="77777777" w:rsidR="00BC0D9E" w:rsidRDefault="00BC0D9E" w:rsidP="00B3655C">
      <w:pPr>
        <w:pStyle w:val="Heading1"/>
        <w:rPr>
          <w:rFonts w:ascii="Century Gothic" w:hAnsi="Century Gothic"/>
          <w:color w:val="00B050"/>
          <w:sz w:val="22"/>
          <w:szCs w:val="22"/>
        </w:rPr>
      </w:pPr>
    </w:p>
    <w:p w14:paraId="0ED7B846" w14:textId="77777777" w:rsidR="00BC0D9E" w:rsidRDefault="00BC0D9E" w:rsidP="00B3655C">
      <w:pPr>
        <w:pStyle w:val="Heading1"/>
        <w:rPr>
          <w:rFonts w:ascii="Century Gothic" w:hAnsi="Century Gothic"/>
          <w:color w:val="00B050"/>
          <w:sz w:val="22"/>
          <w:szCs w:val="22"/>
        </w:rPr>
      </w:pPr>
    </w:p>
    <w:p w14:paraId="14C21B7D" w14:textId="5F1A4BB8" w:rsidR="00B3655C" w:rsidRPr="00EA19F0" w:rsidRDefault="00B3655C" w:rsidP="00B3655C">
      <w:pPr>
        <w:pStyle w:val="Heading1"/>
        <w:rPr>
          <w:rFonts w:ascii="Century Gothic" w:hAnsi="Century Gothic"/>
          <w:color w:val="000000" w:themeColor="text1"/>
          <w:sz w:val="22"/>
          <w:szCs w:val="22"/>
        </w:rPr>
      </w:pPr>
      <w:r w:rsidRPr="00EA19F0">
        <w:rPr>
          <w:rFonts w:ascii="Century Gothic" w:hAnsi="Century Gothic"/>
          <w:color w:val="000000" w:themeColor="text1"/>
          <w:sz w:val="22"/>
          <w:szCs w:val="22"/>
        </w:rPr>
        <w:lastRenderedPageBreak/>
        <w:t>11. Training</w:t>
      </w:r>
      <w:bookmarkEnd w:id="10"/>
    </w:p>
    <w:p w14:paraId="71C941F2" w14:textId="17B109E9" w:rsidR="00826A9A" w:rsidRDefault="00B3655C" w:rsidP="00B3655C">
      <w:pPr>
        <w:pStyle w:val="1bodycopy10pt"/>
        <w:rPr>
          <w:rFonts w:ascii="Century Gothic" w:hAnsi="Century Gothic"/>
          <w:szCs w:val="22"/>
          <w:lang w:val="en-GB"/>
        </w:rPr>
      </w:pPr>
      <w:r w:rsidRPr="001174EE">
        <w:rPr>
          <w:rFonts w:ascii="Century Gothic" w:hAnsi="Century Gothic"/>
          <w:szCs w:val="22"/>
          <w:lang w:val="en-GB"/>
        </w:rPr>
        <w:t>All new staff members will receive training, as part of their induction, on safe internet use and online safeguarding issues including cyber-bullying and the risks of online radicalisation.</w:t>
      </w:r>
    </w:p>
    <w:p w14:paraId="5EAE85DC" w14:textId="6561BE2A"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All staff members will receive refresher training at least once each academic year as part of safeguarding training, as well as relevant updates as required (for example through emails, e-bulletins and staff meetings).</w:t>
      </w:r>
    </w:p>
    <w:p w14:paraId="685238F0"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By way of this training, all staff will be made aware that: </w:t>
      </w:r>
    </w:p>
    <w:p w14:paraId="14D201D5" w14:textId="6A71AD42" w:rsidR="007C2F74" w:rsidRPr="00826A9A"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 xml:space="preserve">Technology is a significant component in many safeguarding and wellbeing issues, and that children are at risk of online abuse </w:t>
      </w:r>
    </w:p>
    <w:p w14:paraId="21E33E9E"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Children can abuse their peers online through:</w:t>
      </w:r>
    </w:p>
    <w:p w14:paraId="25E5FD6E" w14:textId="77777777" w:rsidR="00B3655C" w:rsidRPr="001174EE" w:rsidRDefault="00B3655C" w:rsidP="00B3655C">
      <w:pPr>
        <w:pStyle w:val="4Bulletedcopyblue"/>
        <w:numPr>
          <w:ilvl w:val="1"/>
          <w:numId w:val="5"/>
        </w:numPr>
        <w:rPr>
          <w:rFonts w:ascii="Century Gothic" w:hAnsi="Century Gothic"/>
          <w:sz w:val="22"/>
          <w:szCs w:val="22"/>
          <w:lang w:val="en-GB"/>
        </w:rPr>
      </w:pPr>
      <w:r w:rsidRPr="001174EE">
        <w:rPr>
          <w:rFonts w:ascii="Century Gothic" w:hAnsi="Century Gothic"/>
          <w:sz w:val="22"/>
          <w:szCs w:val="22"/>
          <w:lang w:val="en-GB"/>
        </w:rPr>
        <w:t xml:space="preserve">Abusive, harassing, and misogynistic messages </w:t>
      </w:r>
    </w:p>
    <w:p w14:paraId="03382A20" w14:textId="77777777" w:rsidR="00B3655C" w:rsidRPr="001174EE" w:rsidRDefault="00B3655C" w:rsidP="00B3655C">
      <w:pPr>
        <w:pStyle w:val="4Bulletedcopyblue"/>
        <w:numPr>
          <w:ilvl w:val="1"/>
          <w:numId w:val="5"/>
        </w:numPr>
        <w:rPr>
          <w:rFonts w:ascii="Century Gothic" w:hAnsi="Century Gothic"/>
          <w:sz w:val="22"/>
          <w:szCs w:val="22"/>
          <w:lang w:val="en-GB"/>
        </w:rPr>
      </w:pPr>
      <w:r w:rsidRPr="001174EE">
        <w:rPr>
          <w:rFonts w:ascii="Century Gothic" w:hAnsi="Century Gothic"/>
          <w:sz w:val="22"/>
          <w:szCs w:val="22"/>
          <w:lang w:val="en-GB"/>
        </w:rPr>
        <w:t xml:space="preserve">Non-consensual sharing of indecent nude and semi-nude images and/or videos, especially around chat groups </w:t>
      </w:r>
    </w:p>
    <w:p w14:paraId="1CB4B3D7" w14:textId="77777777" w:rsidR="00B3655C" w:rsidRPr="001174EE" w:rsidRDefault="00B3655C" w:rsidP="00B3655C">
      <w:pPr>
        <w:pStyle w:val="4Bulletedcopyblue"/>
        <w:numPr>
          <w:ilvl w:val="1"/>
          <w:numId w:val="5"/>
        </w:numPr>
        <w:rPr>
          <w:rFonts w:ascii="Century Gothic" w:hAnsi="Century Gothic"/>
          <w:sz w:val="22"/>
          <w:szCs w:val="22"/>
          <w:lang w:val="en-GB"/>
        </w:rPr>
      </w:pPr>
      <w:r w:rsidRPr="001174EE">
        <w:rPr>
          <w:rFonts w:ascii="Century Gothic" w:hAnsi="Century Gothic"/>
          <w:sz w:val="22"/>
          <w:szCs w:val="22"/>
          <w:lang w:val="en-GB"/>
        </w:rPr>
        <w:t>Sharing of abusive images and pornography, to those who don’t want to receive such content</w:t>
      </w:r>
    </w:p>
    <w:p w14:paraId="5B640B02"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 xml:space="preserve">Physical abuse, sexual violence and initiation/hazing type violence can all contain an online element  </w:t>
      </w:r>
    </w:p>
    <w:p w14:paraId="28073CA5" w14:textId="77777777" w:rsidR="00B3655C" w:rsidRPr="001174EE" w:rsidRDefault="00B3655C" w:rsidP="00B3655C">
      <w:pPr>
        <w:rPr>
          <w:rFonts w:ascii="Century Gothic" w:hAnsi="Century Gothic"/>
        </w:rPr>
      </w:pPr>
      <w:r w:rsidRPr="001174EE">
        <w:rPr>
          <w:rFonts w:ascii="Century Gothic" w:hAnsi="Century Gothic"/>
        </w:rPr>
        <w:t xml:space="preserve">Training will also help staff: </w:t>
      </w:r>
    </w:p>
    <w:p w14:paraId="38AE5584" w14:textId="77777777" w:rsidR="00B3655C" w:rsidRPr="001174EE" w:rsidRDefault="00B3655C" w:rsidP="00B3655C">
      <w:pPr>
        <w:numPr>
          <w:ilvl w:val="0"/>
          <w:numId w:val="7"/>
        </w:numPr>
        <w:spacing w:after="120" w:line="240" w:lineRule="auto"/>
        <w:rPr>
          <w:rFonts w:ascii="Century Gothic" w:hAnsi="Century Gothic"/>
        </w:rPr>
      </w:pPr>
      <w:r w:rsidRPr="001174EE">
        <w:rPr>
          <w:rFonts w:ascii="Century Gothic" w:hAnsi="Century Gothic"/>
        </w:rPr>
        <w:t xml:space="preserve">Develop better awareness to assist in spotting the signs and symptoms of online abuse </w:t>
      </w:r>
    </w:p>
    <w:p w14:paraId="13137F0C" w14:textId="06EE6452" w:rsidR="00B3655C" w:rsidRPr="001174EE" w:rsidRDefault="00B3655C" w:rsidP="00B3655C">
      <w:pPr>
        <w:numPr>
          <w:ilvl w:val="0"/>
          <w:numId w:val="7"/>
        </w:numPr>
        <w:spacing w:after="120" w:line="240" w:lineRule="auto"/>
        <w:rPr>
          <w:rFonts w:ascii="Century Gothic" w:hAnsi="Century Gothic"/>
        </w:rPr>
      </w:pPr>
      <w:r w:rsidRPr="001174EE">
        <w:rPr>
          <w:rFonts w:ascii="Century Gothic" w:hAnsi="Century Gothic"/>
        </w:rPr>
        <w:t xml:space="preserve">Develop the ability to ensure </w:t>
      </w:r>
      <w:r w:rsidR="007C2F74">
        <w:rPr>
          <w:rFonts w:ascii="Century Gothic" w:hAnsi="Century Gothic"/>
        </w:rPr>
        <w:t>students</w:t>
      </w:r>
      <w:r w:rsidRPr="001174EE">
        <w:rPr>
          <w:rFonts w:ascii="Century Gothic" w:hAnsi="Century Gothic"/>
        </w:rPr>
        <w:t xml:space="preserve"> can recognise dangers and risks in online activity and can weigh up the risks</w:t>
      </w:r>
    </w:p>
    <w:p w14:paraId="6DFDBDE2" w14:textId="4CAF6AED" w:rsidR="00B3655C" w:rsidRPr="001174EE" w:rsidRDefault="00B3655C" w:rsidP="00B3655C">
      <w:pPr>
        <w:numPr>
          <w:ilvl w:val="0"/>
          <w:numId w:val="7"/>
        </w:numPr>
        <w:spacing w:after="120" w:line="240" w:lineRule="auto"/>
        <w:rPr>
          <w:rFonts w:ascii="Century Gothic" w:hAnsi="Century Gothic"/>
        </w:rPr>
      </w:pPr>
      <w:r w:rsidRPr="001174EE">
        <w:rPr>
          <w:rFonts w:ascii="Century Gothic" w:hAnsi="Century Gothic"/>
        </w:rPr>
        <w:t xml:space="preserve">Develop the ability to influence </w:t>
      </w:r>
      <w:r w:rsidR="007C2F74">
        <w:rPr>
          <w:rFonts w:ascii="Century Gothic" w:hAnsi="Century Gothic"/>
        </w:rPr>
        <w:t>students</w:t>
      </w:r>
      <w:r w:rsidRPr="001174EE">
        <w:rPr>
          <w:rFonts w:ascii="Century Gothic" w:hAnsi="Century Gothic"/>
        </w:rPr>
        <w:t xml:space="preserve"> to make the healthiest long-term choices and keep them safe from harm in the short term  </w:t>
      </w:r>
    </w:p>
    <w:p w14:paraId="3A6A6EBA" w14:textId="7AADEBB1"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DSL</w:t>
      </w:r>
      <w:r w:rsidR="007C2F74">
        <w:rPr>
          <w:rFonts w:ascii="Century Gothic" w:hAnsi="Century Gothic"/>
          <w:szCs w:val="22"/>
          <w:lang w:val="en-GB"/>
        </w:rPr>
        <w:t xml:space="preserve"> and DDSLs </w:t>
      </w:r>
      <w:r w:rsidRPr="001174EE">
        <w:rPr>
          <w:rFonts w:ascii="Century Gothic" w:hAnsi="Century Gothic"/>
          <w:szCs w:val="22"/>
          <w:lang w:val="en-GB"/>
        </w:rPr>
        <w:t>will undertake child protection and safeguarding training, which will include online safety, at least every 2 years. They will also update their knowledge and skills on the subject of online safety at regular intervals, and at least annually.</w:t>
      </w:r>
    </w:p>
    <w:p w14:paraId="2026B781" w14:textId="244B3E3A" w:rsidR="00B3655C" w:rsidRPr="001174EE" w:rsidRDefault="007C2F74" w:rsidP="00B3655C">
      <w:pPr>
        <w:pStyle w:val="1bodycopy10pt"/>
        <w:rPr>
          <w:rFonts w:ascii="Century Gothic" w:hAnsi="Century Gothic"/>
          <w:szCs w:val="22"/>
          <w:lang w:val="en-GB"/>
        </w:rPr>
      </w:pPr>
      <w:r>
        <w:rPr>
          <w:rFonts w:ascii="Century Gothic" w:hAnsi="Century Gothic"/>
          <w:szCs w:val="22"/>
          <w:lang w:val="en-GB"/>
        </w:rPr>
        <w:t>Directors</w:t>
      </w:r>
      <w:r w:rsidR="00B3655C" w:rsidRPr="001174EE">
        <w:rPr>
          <w:rFonts w:ascii="Century Gothic" w:hAnsi="Century Gothic"/>
          <w:szCs w:val="22"/>
          <w:lang w:val="en-GB"/>
        </w:rPr>
        <w:t xml:space="preserve"> will receive training on safe internet use and online safeguarding issues as part of their safeguarding training.</w:t>
      </w:r>
    </w:p>
    <w:p w14:paraId="085A92DA"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Volunteers will receive appropriate training and updates, if applicable.</w:t>
      </w:r>
    </w:p>
    <w:p w14:paraId="15C07782"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More information about safeguarding training is set out in our child protection and safeguarding policy.</w:t>
      </w:r>
    </w:p>
    <w:p w14:paraId="13B5868D" w14:textId="77777777" w:rsidR="00B3655C" w:rsidRPr="00EA19F0" w:rsidRDefault="00B3655C" w:rsidP="00B3655C">
      <w:pPr>
        <w:pStyle w:val="Heading1"/>
        <w:rPr>
          <w:rFonts w:ascii="Century Gothic" w:hAnsi="Century Gothic"/>
          <w:color w:val="000000" w:themeColor="text1"/>
          <w:sz w:val="22"/>
          <w:szCs w:val="22"/>
        </w:rPr>
      </w:pPr>
      <w:bookmarkStart w:id="11" w:name="_Toc112833659"/>
      <w:r w:rsidRPr="00EA19F0">
        <w:rPr>
          <w:rFonts w:ascii="Century Gothic" w:hAnsi="Century Gothic"/>
          <w:color w:val="000000" w:themeColor="text1"/>
          <w:sz w:val="22"/>
          <w:szCs w:val="22"/>
        </w:rPr>
        <w:t>12. Monitoring arrangements</w:t>
      </w:r>
      <w:bookmarkEnd w:id="11"/>
    </w:p>
    <w:p w14:paraId="35F79E46" w14:textId="17153ADB"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DSL logs behaviour and safeguarding issues related to online safety</w:t>
      </w:r>
      <w:r w:rsidR="00EE089A">
        <w:rPr>
          <w:rFonts w:ascii="Century Gothic" w:hAnsi="Century Gothic"/>
          <w:szCs w:val="22"/>
          <w:lang w:val="en-GB"/>
        </w:rPr>
        <w:t xml:space="preserve"> on CPOMS.</w:t>
      </w:r>
      <w:r w:rsidRPr="001174EE">
        <w:rPr>
          <w:rFonts w:ascii="Century Gothic" w:hAnsi="Century Gothic"/>
          <w:szCs w:val="22"/>
          <w:lang w:val="en-GB"/>
        </w:rPr>
        <w:t xml:space="preserve"> </w:t>
      </w:r>
    </w:p>
    <w:p w14:paraId="13683790" w14:textId="77777777" w:rsidR="00BC0D9E" w:rsidRDefault="00B3655C" w:rsidP="00B3655C">
      <w:pPr>
        <w:rPr>
          <w:rFonts w:ascii="Century Gothic" w:hAnsi="Century Gothic"/>
          <w:lang w:val="en-GB"/>
        </w:rPr>
      </w:pPr>
      <w:r w:rsidRPr="001174EE">
        <w:rPr>
          <w:rFonts w:ascii="Century Gothic" w:hAnsi="Century Gothic"/>
          <w:lang w:val="en-GB"/>
        </w:rPr>
        <w:t>This policy will be reviewed every year by the</w:t>
      </w:r>
      <w:r w:rsidR="007C2F74">
        <w:rPr>
          <w:rFonts w:ascii="Century Gothic" w:hAnsi="Century Gothic"/>
          <w:lang w:val="en-GB"/>
        </w:rPr>
        <w:t xml:space="preserve"> Headteacher.</w:t>
      </w:r>
      <w:r w:rsidRPr="001174EE">
        <w:rPr>
          <w:rFonts w:ascii="Century Gothic" w:hAnsi="Century Gothic"/>
          <w:lang w:val="en-GB"/>
        </w:rPr>
        <w:t xml:space="preserve"> At every review, the policy will be shared with the </w:t>
      </w:r>
      <w:r w:rsidR="007C2F74">
        <w:rPr>
          <w:rFonts w:ascii="Century Gothic" w:hAnsi="Century Gothic"/>
          <w:lang w:val="en-GB"/>
        </w:rPr>
        <w:t>wider SLT</w:t>
      </w:r>
      <w:r w:rsidRPr="001174EE">
        <w:rPr>
          <w:rFonts w:ascii="Century Gothic" w:hAnsi="Century Gothic"/>
          <w:lang w:val="en-GB"/>
        </w:rPr>
        <w:t xml:space="preserve">. The review will be supported by an annual risk assessment </w:t>
      </w:r>
    </w:p>
    <w:p w14:paraId="45ECF628" w14:textId="77777777" w:rsidR="00BC0D9E" w:rsidRDefault="00BC0D9E" w:rsidP="00B3655C">
      <w:pPr>
        <w:rPr>
          <w:rFonts w:ascii="Century Gothic" w:hAnsi="Century Gothic"/>
          <w:lang w:val="en-GB"/>
        </w:rPr>
      </w:pPr>
    </w:p>
    <w:p w14:paraId="1DA383B9" w14:textId="77777777" w:rsidR="00BC0D9E" w:rsidRDefault="00BC0D9E" w:rsidP="00B3655C">
      <w:pPr>
        <w:rPr>
          <w:rFonts w:ascii="Century Gothic" w:hAnsi="Century Gothic"/>
          <w:lang w:val="en-GB"/>
        </w:rPr>
      </w:pPr>
    </w:p>
    <w:p w14:paraId="777FAF1B" w14:textId="2EAC28BC" w:rsidR="00B3655C" w:rsidRPr="001174EE" w:rsidRDefault="00B3655C" w:rsidP="00B3655C">
      <w:pPr>
        <w:rPr>
          <w:rFonts w:ascii="Century Gothic" w:hAnsi="Century Gothic"/>
        </w:rPr>
      </w:pPr>
      <w:r w:rsidRPr="001174EE">
        <w:rPr>
          <w:rFonts w:ascii="Century Gothic" w:hAnsi="Century Gothic"/>
          <w:lang w:val="en-GB"/>
        </w:rPr>
        <w:lastRenderedPageBreak/>
        <w:t xml:space="preserve">that considers and reflects the risks </w:t>
      </w:r>
      <w:r w:rsidR="007C2F74">
        <w:rPr>
          <w:rFonts w:ascii="Century Gothic" w:hAnsi="Century Gothic"/>
          <w:lang w:val="en-GB"/>
        </w:rPr>
        <w:t>students</w:t>
      </w:r>
      <w:r w:rsidRPr="001174EE">
        <w:rPr>
          <w:rFonts w:ascii="Century Gothic" w:hAnsi="Century Gothic"/>
          <w:lang w:val="en-GB"/>
        </w:rPr>
        <w:t xml:space="preserve"> face online. This is important because technology, and the risks and harms related to it, evolve and change rapidly. </w:t>
      </w:r>
    </w:p>
    <w:p w14:paraId="5BC9123E" w14:textId="2501185D" w:rsidR="00826A9A" w:rsidRPr="00BC0D9E" w:rsidRDefault="00B3655C" w:rsidP="00BC0D9E">
      <w:pPr>
        <w:pStyle w:val="Heading1"/>
        <w:rPr>
          <w:rFonts w:ascii="Century Gothic" w:hAnsi="Century Gothic"/>
          <w:color w:val="00B050"/>
          <w:sz w:val="22"/>
          <w:szCs w:val="22"/>
        </w:rPr>
      </w:pPr>
      <w:bookmarkStart w:id="12" w:name="_Toc112833660"/>
      <w:r w:rsidRPr="00EA19F0">
        <w:rPr>
          <w:rFonts w:ascii="Century Gothic" w:hAnsi="Century Gothic"/>
          <w:color w:val="000000" w:themeColor="text1"/>
          <w:sz w:val="22"/>
          <w:szCs w:val="22"/>
        </w:rPr>
        <w:t>13. Links with other policies</w:t>
      </w:r>
      <w:bookmarkEnd w:id="12"/>
    </w:p>
    <w:p w14:paraId="2F5E9829" w14:textId="77777777" w:rsidR="00826A9A" w:rsidRDefault="00826A9A" w:rsidP="00B3655C">
      <w:pPr>
        <w:pStyle w:val="1bodycopy10pt"/>
        <w:rPr>
          <w:rFonts w:ascii="Century Gothic" w:hAnsi="Century Gothic"/>
          <w:szCs w:val="22"/>
          <w:lang w:val="en-GB"/>
        </w:rPr>
      </w:pPr>
    </w:p>
    <w:p w14:paraId="1D5AEBCB" w14:textId="4BCDC07F"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This online safety policy is linked to our:</w:t>
      </w:r>
    </w:p>
    <w:p w14:paraId="44147F92"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Child protection and safeguarding policy</w:t>
      </w:r>
    </w:p>
    <w:p w14:paraId="616EE00D"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Behaviour policy</w:t>
      </w:r>
    </w:p>
    <w:p w14:paraId="1C84C8CC" w14:textId="77777777" w:rsidR="007C2F74"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 xml:space="preserve">Staff </w:t>
      </w:r>
      <w:r w:rsidR="007C2F74">
        <w:rPr>
          <w:rFonts w:ascii="Century Gothic" w:hAnsi="Century Gothic"/>
          <w:sz w:val="22"/>
          <w:szCs w:val="22"/>
          <w:lang w:val="en-GB"/>
        </w:rPr>
        <w:t>E-Safety Agreement</w:t>
      </w:r>
    </w:p>
    <w:p w14:paraId="1FC2BE3E" w14:textId="61026B0A" w:rsidR="007C2F74" w:rsidRPr="00826A9A" w:rsidRDefault="007C2F74" w:rsidP="00BC0D9E">
      <w:pPr>
        <w:pStyle w:val="4Bulletedcopyblue"/>
        <w:numPr>
          <w:ilvl w:val="0"/>
          <w:numId w:val="0"/>
        </w:numPr>
        <w:ind w:left="340"/>
        <w:rPr>
          <w:rFonts w:ascii="Century Gothic" w:hAnsi="Century Gothic"/>
          <w:sz w:val="22"/>
          <w:szCs w:val="22"/>
          <w:lang w:val="en-GB"/>
        </w:rPr>
      </w:pPr>
      <w:r>
        <w:rPr>
          <w:rFonts w:ascii="Century Gothic" w:hAnsi="Century Gothic"/>
          <w:sz w:val="22"/>
          <w:szCs w:val="22"/>
          <w:lang w:val="en-GB"/>
        </w:rPr>
        <w:t>GDPR</w:t>
      </w:r>
      <w:r w:rsidR="00B3655C" w:rsidRPr="007C2F74">
        <w:rPr>
          <w:rFonts w:ascii="Century Gothic" w:hAnsi="Century Gothic"/>
          <w:sz w:val="22"/>
          <w:szCs w:val="22"/>
          <w:lang w:val="en-GB"/>
        </w:rPr>
        <w:t xml:space="preserve"> policy</w:t>
      </w:r>
    </w:p>
    <w:p w14:paraId="26C76F07" w14:textId="77777777" w:rsidR="00B3655C" w:rsidRPr="001174EE" w:rsidRDefault="00B3655C" w:rsidP="00BC0D9E">
      <w:pPr>
        <w:pStyle w:val="4Bulletedcopyblue"/>
        <w:numPr>
          <w:ilvl w:val="0"/>
          <w:numId w:val="0"/>
        </w:numPr>
        <w:ind w:left="340"/>
        <w:rPr>
          <w:rFonts w:ascii="Century Gothic" w:hAnsi="Century Gothic"/>
          <w:sz w:val="22"/>
          <w:szCs w:val="22"/>
          <w:lang w:val="en-GB"/>
        </w:rPr>
      </w:pPr>
      <w:r w:rsidRPr="001174EE">
        <w:rPr>
          <w:rFonts w:ascii="Century Gothic" w:hAnsi="Century Gothic"/>
          <w:sz w:val="22"/>
          <w:szCs w:val="22"/>
          <w:lang w:val="en-GB"/>
        </w:rPr>
        <w:t>Complaints procedure</w:t>
      </w:r>
    </w:p>
    <w:p w14:paraId="4BFB1FD5" w14:textId="477060A6" w:rsidR="00B3655C" w:rsidRPr="001174EE" w:rsidRDefault="007C2F74" w:rsidP="00BC0D9E">
      <w:pPr>
        <w:pStyle w:val="4Bulletedcopyblue"/>
        <w:numPr>
          <w:ilvl w:val="0"/>
          <w:numId w:val="0"/>
        </w:numPr>
        <w:ind w:left="340"/>
        <w:rPr>
          <w:rFonts w:ascii="Century Gothic" w:hAnsi="Century Gothic"/>
          <w:sz w:val="22"/>
          <w:szCs w:val="22"/>
          <w:lang w:val="en-GB"/>
        </w:rPr>
      </w:pPr>
      <w:r>
        <w:rPr>
          <w:rFonts w:ascii="Century Gothic" w:hAnsi="Century Gothic"/>
          <w:sz w:val="22"/>
          <w:szCs w:val="22"/>
          <w:lang w:val="en-GB"/>
        </w:rPr>
        <w:t>Staff code of conduct</w:t>
      </w:r>
    </w:p>
    <w:p w14:paraId="3EA95591" w14:textId="77777777" w:rsidR="00826A9A" w:rsidRDefault="00826A9A" w:rsidP="00826A9A">
      <w:pPr>
        <w:pStyle w:val="6Abstract"/>
        <w:rPr>
          <w:lang w:val="en-GB"/>
        </w:rPr>
      </w:pPr>
      <w:bookmarkStart w:id="13" w:name="_Toc112833662"/>
    </w:p>
    <w:p w14:paraId="31D3CE1A" w14:textId="77777777" w:rsidR="00BC0D9E" w:rsidRDefault="00BC0D9E" w:rsidP="00826A9A">
      <w:pPr>
        <w:pStyle w:val="6Abstract"/>
        <w:rPr>
          <w:lang w:val="en-GB"/>
        </w:rPr>
      </w:pPr>
    </w:p>
    <w:p w14:paraId="196BEB6A" w14:textId="77777777" w:rsidR="00BC0D9E" w:rsidRDefault="00BC0D9E" w:rsidP="00826A9A">
      <w:pPr>
        <w:pStyle w:val="6Abstract"/>
        <w:rPr>
          <w:lang w:val="en-GB"/>
        </w:rPr>
      </w:pPr>
    </w:p>
    <w:p w14:paraId="4BC87DAF" w14:textId="77777777" w:rsidR="00BC0D9E" w:rsidRDefault="00BC0D9E" w:rsidP="00826A9A">
      <w:pPr>
        <w:pStyle w:val="6Abstract"/>
        <w:rPr>
          <w:lang w:val="en-GB"/>
        </w:rPr>
      </w:pPr>
    </w:p>
    <w:p w14:paraId="0CD3C02F" w14:textId="77777777" w:rsidR="00BC0D9E" w:rsidRDefault="00BC0D9E" w:rsidP="00826A9A">
      <w:pPr>
        <w:pStyle w:val="6Abstract"/>
        <w:rPr>
          <w:lang w:val="en-GB"/>
        </w:rPr>
      </w:pPr>
    </w:p>
    <w:p w14:paraId="067279AD" w14:textId="77777777" w:rsidR="00BC0D9E" w:rsidRDefault="00BC0D9E" w:rsidP="00826A9A">
      <w:pPr>
        <w:pStyle w:val="6Abstract"/>
        <w:rPr>
          <w:lang w:val="en-GB"/>
        </w:rPr>
      </w:pPr>
    </w:p>
    <w:p w14:paraId="0BFAFB24" w14:textId="77777777" w:rsidR="00BC0D9E" w:rsidRDefault="00BC0D9E" w:rsidP="00826A9A">
      <w:pPr>
        <w:pStyle w:val="6Abstract"/>
        <w:rPr>
          <w:lang w:val="en-GB"/>
        </w:rPr>
      </w:pPr>
    </w:p>
    <w:p w14:paraId="19B1181B" w14:textId="77777777" w:rsidR="00BC0D9E" w:rsidRDefault="00BC0D9E" w:rsidP="00826A9A">
      <w:pPr>
        <w:pStyle w:val="6Abstract"/>
        <w:rPr>
          <w:lang w:val="en-GB"/>
        </w:rPr>
      </w:pPr>
    </w:p>
    <w:p w14:paraId="3EAA046F" w14:textId="77777777" w:rsidR="00BC0D9E" w:rsidRDefault="00BC0D9E" w:rsidP="00826A9A">
      <w:pPr>
        <w:pStyle w:val="6Abstract"/>
        <w:rPr>
          <w:lang w:val="en-GB"/>
        </w:rPr>
      </w:pPr>
    </w:p>
    <w:p w14:paraId="09A80CAD" w14:textId="77777777" w:rsidR="00BC0D9E" w:rsidRDefault="00BC0D9E" w:rsidP="00826A9A">
      <w:pPr>
        <w:pStyle w:val="6Abstract"/>
        <w:rPr>
          <w:lang w:val="en-GB"/>
        </w:rPr>
      </w:pPr>
    </w:p>
    <w:p w14:paraId="4C615CD3" w14:textId="77777777" w:rsidR="00BC0D9E" w:rsidRDefault="00BC0D9E" w:rsidP="00826A9A">
      <w:pPr>
        <w:pStyle w:val="6Abstract"/>
        <w:rPr>
          <w:lang w:val="en-GB"/>
        </w:rPr>
      </w:pPr>
    </w:p>
    <w:p w14:paraId="1409A9B4" w14:textId="77777777" w:rsidR="00BC0D9E" w:rsidRDefault="00BC0D9E" w:rsidP="00826A9A">
      <w:pPr>
        <w:pStyle w:val="6Abstract"/>
        <w:rPr>
          <w:lang w:val="en-GB"/>
        </w:rPr>
      </w:pPr>
    </w:p>
    <w:p w14:paraId="521830B2" w14:textId="77777777" w:rsidR="00BC0D9E" w:rsidRDefault="00BC0D9E" w:rsidP="00826A9A">
      <w:pPr>
        <w:pStyle w:val="6Abstract"/>
        <w:rPr>
          <w:lang w:val="en-GB"/>
        </w:rPr>
      </w:pPr>
    </w:p>
    <w:p w14:paraId="79CA2222" w14:textId="77777777" w:rsidR="00BC0D9E" w:rsidRPr="00826A9A" w:rsidRDefault="00BC0D9E" w:rsidP="00826A9A">
      <w:pPr>
        <w:pStyle w:val="6Abstract"/>
        <w:rPr>
          <w:lang w:val="en-GB"/>
        </w:rPr>
      </w:pPr>
    </w:p>
    <w:p w14:paraId="55B52A21" w14:textId="77777777" w:rsidR="00BC0D9E" w:rsidRDefault="00BC0D9E" w:rsidP="00B3655C">
      <w:pPr>
        <w:pStyle w:val="Heading1"/>
        <w:rPr>
          <w:rFonts w:ascii="Century Gothic" w:hAnsi="Century Gothic"/>
          <w:color w:val="00B050"/>
          <w:sz w:val="22"/>
          <w:szCs w:val="22"/>
        </w:rPr>
      </w:pPr>
    </w:p>
    <w:p w14:paraId="784CD56E" w14:textId="77777777" w:rsidR="00BC0D9E" w:rsidRDefault="00BC0D9E" w:rsidP="00B3655C">
      <w:pPr>
        <w:pStyle w:val="Heading1"/>
        <w:rPr>
          <w:rFonts w:ascii="Century Gothic" w:hAnsi="Century Gothic"/>
          <w:color w:val="00B050"/>
          <w:sz w:val="22"/>
          <w:szCs w:val="22"/>
        </w:rPr>
      </w:pPr>
    </w:p>
    <w:p w14:paraId="7DCDEC56" w14:textId="221E1D0A" w:rsidR="00B3655C" w:rsidRPr="00EA19F0" w:rsidRDefault="00B3655C" w:rsidP="00B3655C">
      <w:pPr>
        <w:pStyle w:val="Heading1"/>
        <w:rPr>
          <w:rFonts w:ascii="Century Gothic" w:hAnsi="Century Gothic"/>
          <w:color w:val="000000" w:themeColor="text1"/>
          <w:sz w:val="22"/>
          <w:szCs w:val="22"/>
        </w:rPr>
      </w:pPr>
      <w:r w:rsidRPr="00EA19F0">
        <w:rPr>
          <w:rFonts w:ascii="Century Gothic" w:hAnsi="Century Gothic"/>
          <w:color w:val="000000" w:themeColor="text1"/>
          <w:sz w:val="22"/>
          <w:szCs w:val="22"/>
        </w:rPr>
        <w:lastRenderedPageBreak/>
        <w:t>KS3</w:t>
      </w:r>
      <w:r w:rsidR="00E66DAC" w:rsidRPr="00EA19F0">
        <w:rPr>
          <w:rFonts w:ascii="Century Gothic" w:hAnsi="Century Gothic"/>
          <w:color w:val="000000" w:themeColor="text1"/>
          <w:sz w:val="22"/>
          <w:szCs w:val="22"/>
        </w:rPr>
        <w:t xml:space="preserve">, </w:t>
      </w:r>
      <w:r w:rsidRPr="00EA19F0">
        <w:rPr>
          <w:rFonts w:ascii="Century Gothic" w:hAnsi="Century Gothic"/>
          <w:color w:val="000000" w:themeColor="text1"/>
          <w:sz w:val="22"/>
          <w:szCs w:val="22"/>
        </w:rPr>
        <w:t xml:space="preserve">KS4 </w:t>
      </w:r>
      <w:r w:rsidR="00E66DAC" w:rsidRPr="00EA19F0">
        <w:rPr>
          <w:rFonts w:ascii="Century Gothic" w:hAnsi="Century Gothic"/>
          <w:color w:val="000000" w:themeColor="text1"/>
          <w:sz w:val="22"/>
          <w:szCs w:val="22"/>
        </w:rPr>
        <w:t xml:space="preserve">and KS5 </w:t>
      </w:r>
      <w:r w:rsidRPr="00EA19F0">
        <w:rPr>
          <w:rFonts w:ascii="Century Gothic" w:hAnsi="Century Gothic"/>
          <w:color w:val="000000" w:themeColor="text1"/>
          <w:sz w:val="22"/>
          <w:szCs w:val="22"/>
        </w:rPr>
        <w:t>acceptable use agreement (</w:t>
      </w:r>
      <w:r w:rsidR="00E66DAC" w:rsidRPr="00EA19F0">
        <w:rPr>
          <w:rFonts w:ascii="Century Gothic" w:hAnsi="Century Gothic"/>
          <w:color w:val="000000" w:themeColor="text1"/>
          <w:sz w:val="22"/>
          <w:szCs w:val="22"/>
        </w:rPr>
        <w:t>student</w:t>
      </w:r>
      <w:r w:rsidRPr="00EA19F0">
        <w:rPr>
          <w:rFonts w:ascii="Century Gothic" w:hAnsi="Century Gothic"/>
          <w:color w:val="000000" w:themeColor="text1"/>
          <w:sz w:val="22"/>
          <w:szCs w:val="22"/>
        </w:rPr>
        <w:t xml:space="preserve"> and parents/carers)</w:t>
      </w:r>
      <w:bookmarkEnd w:id="13"/>
    </w:p>
    <w:p w14:paraId="5FF0903C" w14:textId="60DD132F" w:rsidR="00B3655C" w:rsidRPr="001174EE" w:rsidRDefault="00B3655C" w:rsidP="00B3655C">
      <w:pPr>
        <w:pStyle w:val="1bodycopy10pt"/>
        <w:rPr>
          <w:rFonts w:ascii="Century Gothic" w:hAnsi="Century Gothic"/>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68"/>
        <w:gridCol w:w="4868"/>
      </w:tblGrid>
      <w:tr w:rsidR="00B3655C" w:rsidRPr="001174EE" w14:paraId="0DB0EF95" w14:textId="77777777" w:rsidTr="00B3655C">
        <w:trPr>
          <w:tblHeader/>
        </w:trPr>
        <w:tc>
          <w:tcPr>
            <w:tcW w:w="9736" w:type="dxa"/>
            <w:gridSpan w:val="2"/>
            <w:tcBorders>
              <w:top w:val="nil"/>
              <w:left w:val="nil"/>
              <w:bottom w:val="nil"/>
              <w:right w:val="nil"/>
            </w:tcBorders>
            <w:shd w:val="clear" w:color="auto" w:fill="12263F"/>
            <w:tcMar>
              <w:top w:w="113" w:type="dxa"/>
              <w:left w:w="108" w:type="dxa"/>
              <w:bottom w:w="113" w:type="dxa"/>
              <w:right w:w="108" w:type="dxa"/>
            </w:tcMar>
            <w:hideMark/>
          </w:tcPr>
          <w:p w14:paraId="2ADA2457" w14:textId="2B44C109" w:rsidR="00B3655C" w:rsidRPr="00E66DAC" w:rsidRDefault="00B3655C">
            <w:pPr>
              <w:pStyle w:val="1bodycopy10pt"/>
              <w:suppressAutoHyphens/>
              <w:rPr>
                <w:rFonts w:ascii="Century Gothic" w:hAnsi="Century Gothic"/>
                <w:b/>
                <w:bCs/>
                <w:caps/>
                <w:color w:val="F8F8F8"/>
                <w:szCs w:val="22"/>
                <w:lang w:val="en-GB"/>
              </w:rPr>
            </w:pPr>
            <w:r w:rsidRPr="00E66DAC">
              <w:rPr>
                <w:rFonts w:ascii="Century Gothic" w:hAnsi="Century Gothic"/>
                <w:b/>
                <w:bCs/>
                <w:caps/>
                <w:color w:val="F8F8F8"/>
                <w:szCs w:val="22"/>
                <w:lang w:val="en-GB"/>
              </w:rPr>
              <w:t xml:space="preserve">Acceptable use of the school’s ICT systems and internet: agreement for </w:t>
            </w:r>
            <w:r w:rsidR="00E66DAC" w:rsidRPr="00E66DAC">
              <w:rPr>
                <w:rFonts w:ascii="Century Gothic" w:hAnsi="Century Gothic"/>
                <w:b/>
                <w:bCs/>
                <w:caps/>
                <w:color w:val="F8F8F8"/>
                <w:szCs w:val="22"/>
                <w:lang w:val="en-GB"/>
              </w:rPr>
              <w:t xml:space="preserve">Students </w:t>
            </w:r>
            <w:r w:rsidRPr="00E66DAC">
              <w:rPr>
                <w:rFonts w:ascii="Century Gothic" w:hAnsi="Century Gothic"/>
                <w:b/>
                <w:bCs/>
                <w:caps/>
                <w:color w:val="F8F8F8"/>
                <w:szCs w:val="22"/>
                <w:lang w:val="en-GB"/>
              </w:rPr>
              <w:t>and parents/carers</w:t>
            </w:r>
          </w:p>
        </w:tc>
      </w:tr>
      <w:tr w:rsidR="00B3655C" w:rsidRPr="001174EE" w14:paraId="59A290DC" w14:textId="77777777" w:rsidTr="00B3655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7E3CFAA" w14:textId="0A819A89" w:rsidR="00B3655C" w:rsidRPr="001174EE" w:rsidRDefault="00B3655C">
            <w:pPr>
              <w:pStyle w:val="Tablebodycopy"/>
              <w:rPr>
                <w:rStyle w:val="Strong"/>
                <w:rFonts w:ascii="Century Gothic" w:hAnsi="Century Gothic" w:cs="Times New Roman"/>
                <w:szCs w:val="22"/>
              </w:rPr>
            </w:pPr>
            <w:r w:rsidRPr="001174EE">
              <w:rPr>
                <w:rStyle w:val="Strong"/>
                <w:rFonts w:ascii="Century Gothic" w:hAnsi="Century Gothic" w:cs="Times New Roman"/>
                <w:bCs w:val="0"/>
                <w:szCs w:val="22"/>
                <w:lang w:val="en-GB"/>
              </w:rPr>
              <w:t xml:space="preserve">Name of </w:t>
            </w:r>
            <w:r w:rsidR="00E66DAC">
              <w:rPr>
                <w:rStyle w:val="Strong"/>
                <w:rFonts w:ascii="Century Gothic" w:hAnsi="Century Gothic" w:cs="Times New Roman"/>
                <w:bCs w:val="0"/>
                <w:szCs w:val="22"/>
                <w:lang w:val="en-GB"/>
              </w:rPr>
              <w:t>student</w:t>
            </w:r>
            <w:r w:rsidRPr="001174EE">
              <w:rPr>
                <w:rStyle w:val="Strong"/>
                <w:rFonts w:ascii="Century Gothic" w:hAnsi="Century Gothic" w:cs="Times New Roman"/>
                <w:bCs w:val="0"/>
                <w:szCs w:val="22"/>
                <w:lang w:val="en-GB"/>
              </w:rPr>
              <w:t>:</w:t>
            </w:r>
          </w:p>
        </w:tc>
      </w:tr>
      <w:tr w:rsidR="00B3655C" w:rsidRPr="001174EE" w14:paraId="33183C08" w14:textId="77777777" w:rsidTr="00B3655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C9C3B89" w14:textId="77777777" w:rsidR="00B3655C" w:rsidRPr="001174EE" w:rsidRDefault="00B3655C">
            <w:pPr>
              <w:pStyle w:val="Tablebodycopy"/>
              <w:rPr>
                <w:rFonts w:ascii="Century Gothic" w:hAnsi="Century Gothic"/>
                <w:szCs w:val="22"/>
              </w:rPr>
            </w:pPr>
            <w:r w:rsidRPr="001174EE">
              <w:rPr>
                <w:rFonts w:ascii="Century Gothic" w:hAnsi="Century Gothic"/>
                <w:b/>
                <w:szCs w:val="22"/>
                <w:lang w:val="en-GB"/>
              </w:rPr>
              <w:t>I will read and follow the rules in the acceptable use agreement policy.</w:t>
            </w:r>
          </w:p>
          <w:p w14:paraId="20A4DB07" w14:textId="77777777" w:rsidR="00B3655C" w:rsidRPr="001174EE" w:rsidRDefault="00B3655C">
            <w:pPr>
              <w:pStyle w:val="Tablebodycopy"/>
              <w:rPr>
                <w:rFonts w:ascii="Century Gothic" w:hAnsi="Century Gothic"/>
                <w:b/>
                <w:szCs w:val="22"/>
                <w:lang w:val="en-GB"/>
              </w:rPr>
            </w:pPr>
            <w:r w:rsidRPr="001174EE">
              <w:rPr>
                <w:rFonts w:ascii="Century Gothic" w:hAnsi="Century Gothic"/>
                <w:b/>
                <w:szCs w:val="22"/>
                <w:lang w:val="en-GB"/>
              </w:rPr>
              <w:t>When I use the school’s ICT systems (like computers) and get onto the internet in school I will:</w:t>
            </w:r>
          </w:p>
          <w:p w14:paraId="6F73505D"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Always use the school’s ICT systems and the internet responsibly and for educational purposes only</w:t>
            </w:r>
          </w:p>
          <w:p w14:paraId="35DF0229"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Only use them when a teacher is present, or with a teacher’s permission</w:t>
            </w:r>
          </w:p>
          <w:p w14:paraId="4762BAD5"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Keep my usernames and passwords safe and not share these with others</w:t>
            </w:r>
          </w:p>
          <w:p w14:paraId="31A65259"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Keep my private information safe at all times and not give my name, address or telephone number to anyone without the permission of my teacher or parent/carer</w:t>
            </w:r>
          </w:p>
          <w:p w14:paraId="54B1F96C"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Tell a teacher (or sensible adult) immediately if I find any material which might upset, distress or harm me or others</w:t>
            </w:r>
          </w:p>
          <w:p w14:paraId="4ABA7CF3"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Always log off or shut down a computer when I’ve finished working on it</w:t>
            </w:r>
          </w:p>
          <w:p w14:paraId="6F585283" w14:textId="77777777" w:rsidR="00B3655C" w:rsidRPr="001174EE" w:rsidRDefault="00B3655C">
            <w:pPr>
              <w:pStyle w:val="Tablebodycopy"/>
              <w:rPr>
                <w:rFonts w:ascii="Century Gothic" w:hAnsi="Century Gothic"/>
                <w:b/>
                <w:szCs w:val="22"/>
                <w:lang w:val="en-GB"/>
              </w:rPr>
            </w:pPr>
            <w:r w:rsidRPr="001174EE">
              <w:rPr>
                <w:rFonts w:ascii="Century Gothic" w:hAnsi="Century Gothic"/>
                <w:b/>
                <w:szCs w:val="22"/>
                <w:lang w:val="en-GB"/>
              </w:rPr>
              <w:t>I will not:</w:t>
            </w:r>
          </w:p>
          <w:p w14:paraId="2A625C6F"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Access any inappropriate websites including: social networking sites, chat rooms and gaming sites unless my teacher has expressly allowed this as part of a learning activity</w:t>
            </w:r>
          </w:p>
          <w:p w14:paraId="1A80D715"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Open any attachments in emails, or follow any links in emails, without first checking with a teacher</w:t>
            </w:r>
          </w:p>
          <w:p w14:paraId="5BC8026A"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Use any inappropriate language when communicating online, including in emails</w:t>
            </w:r>
          </w:p>
          <w:p w14:paraId="231188C8"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Create, link to or post any material that is pornographic, offensive, obscene or otherwise inappropriate </w:t>
            </w:r>
          </w:p>
          <w:p w14:paraId="72B92630"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Log in to the school’s network using someone else’s details</w:t>
            </w:r>
          </w:p>
          <w:p w14:paraId="43FAEEDB"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Arrange to meet anyone offline without first consulting my parent/carer, or without adult supervision</w:t>
            </w:r>
          </w:p>
          <w:p w14:paraId="0CAA254C" w14:textId="77777777" w:rsidR="00B3655C" w:rsidRPr="001174EE" w:rsidRDefault="00B3655C">
            <w:pPr>
              <w:pStyle w:val="Tablebodycopy"/>
              <w:rPr>
                <w:rFonts w:ascii="Century Gothic" w:hAnsi="Century Gothic"/>
                <w:b/>
                <w:szCs w:val="22"/>
                <w:lang w:val="en-GB"/>
              </w:rPr>
            </w:pPr>
            <w:r w:rsidRPr="001174EE">
              <w:rPr>
                <w:rFonts w:ascii="Century Gothic" w:hAnsi="Century Gothic"/>
                <w:b/>
                <w:szCs w:val="22"/>
                <w:lang w:val="en-GB"/>
              </w:rPr>
              <w:t>If I bring a personal mobile phone or other personal electronic device into school:</w:t>
            </w:r>
          </w:p>
          <w:p w14:paraId="76659100" w14:textId="705CF385"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I will not use it during lessons, </w:t>
            </w:r>
            <w:r w:rsidR="00C6712E" w:rsidRPr="00826A9A">
              <w:rPr>
                <w:rFonts w:ascii="Century Gothic" w:hAnsi="Century Gothic"/>
                <w:szCs w:val="22"/>
                <w:lang w:val="en-GB"/>
              </w:rPr>
              <w:t>Joinup</w:t>
            </w:r>
            <w:r w:rsidRPr="001174EE">
              <w:rPr>
                <w:rFonts w:ascii="Century Gothic" w:hAnsi="Century Gothic"/>
                <w:szCs w:val="22"/>
                <w:lang w:val="en-GB"/>
              </w:rPr>
              <w:t xml:space="preserve"> time, clubs or other activities organised by the school, without a teacher’s permission</w:t>
            </w:r>
          </w:p>
          <w:p w14:paraId="31789647"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I will use it responsibly, and will not access any inappropriate websites or other inappropriate material or use inappropriate language when communicating online</w:t>
            </w:r>
          </w:p>
          <w:p w14:paraId="7A29DD35" w14:textId="77777777" w:rsidR="00B3655C" w:rsidRPr="001174EE" w:rsidRDefault="00B3655C">
            <w:pPr>
              <w:pStyle w:val="Tablebodycopy"/>
              <w:rPr>
                <w:rFonts w:ascii="Century Gothic" w:hAnsi="Century Gothic"/>
                <w:szCs w:val="22"/>
                <w:lang w:val="en-GB"/>
              </w:rPr>
            </w:pPr>
            <w:r w:rsidRPr="001174EE">
              <w:rPr>
                <w:rFonts w:ascii="Century Gothic" w:hAnsi="Century Gothic"/>
                <w:b/>
                <w:szCs w:val="22"/>
                <w:lang w:val="en-GB"/>
              </w:rPr>
              <w:t>I agree that the school will monitor the websites I visit and that there will be consequences if I don’t follow the rules.</w:t>
            </w:r>
          </w:p>
        </w:tc>
      </w:tr>
      <w:tr w:rsidR="00B3655C" w:rsidRPr="001174EE" w14:paraId="33035C25" w14:textId="77777777" w:rsidTr="00B3655C">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3C3C976" w14:textId="350540EB" w:rsidR="00B3655C" w:rsidRPr="001174EE" w:rsidRDefault="00B3655C">
            <w:pPr>
              <w:pStyle w:val="Tablebodycopy"/>
              <w:rPr>
                <w:rStyle w:val="Strong"/>
                <w:rFonts w:ascii="Century Gothic" w:hAnsi="Century Gothic" w:cs="Times New Roman"/>
                <w:b w:val="0"/>
                <w:szCs w:val="22"/>
              </w:rPr>
            </w:pPr>
            <w:r w:rsidRPr="001174EE">
              <w:rPr>
                <w:rFonts w:ascii="Century Gothic" w:hAnsi="Century Gothic"/>
                <w:b/>
                <w:bCs/>
                <w:szCs w:val="22"/>
                <w:lang w:val="en-GB"/>
              </w:rPr>
              <w:t>Signed (</w:t>
            </w:r>
            <w:r w:rsidR="00E66DAC">
              <w:rPr>
                <w:rFonts w:ascii="Century Gothic" w:hAnsi="Century Gothic"/>
                <w:b/>
                <w:bCs/>
                <w:szCs w:val="22"/>
                <w:lang w:val="en-GB"/>
              </w:rPr>
              <w:t>student</w:t>
            </w:r>
            <w:r w:rsidRPr="001174EE">
              <w:rPr>
                <w:rFonts w:ascii="Century Gothic" w:hAnsi="Century Gothic"/>
                <w:b/>
                <w:bCs/>
                <w:szCs w:val="22"/>
                <w:lang w:val="en-GB"/>
              </w:rPr>
              <w:t>):</w:t>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9148371" w14:textId="39301350" w:rsidR="00B3655C" w:rsidRPr="001174EE" w:rsidRDefault="00B3655C">
            <w:pPr>
              <w:pStyle w:val="Tablebodycopy"/>
              <w:rPr>
                <w:rStyle w:val="Strong"/>
                <w:rFonts w:ascii="Century Gothic" w:hAnsi="Century Gothic" w:cs="Times New Roman"/>
                <w:b w:val="0"/>
                <w:szCs w:val="22"/>
                <w:lang w:val="en-GB"/>
              </w:rPr>
            </w:pPr>
            <w:r w:rsidRPr="001174EE">
              <w:rPr>
                <w:rFonts w:ascii="Century Gothic" w:hAnsi="Century Gothic"/>
                <w:b/>
                <w:bCs/>
                <w:szCs w:val="22"/>
                <w:lang w:val="en-GB"/>
              </w:rPr>
              <w:t>D</w:t>
            </w:r>
            <w:r w:rsidR="00E66DAC">
              <w:rPr>
                <w:rFonts w:ascii="Century Gothic" w:hAnsi="Century Gothic"/>
                <w:b/>
                <w:bCs/>
                <w:szCs w:val="22"/>
                <w:lang w:val="en-GB"/>
              </w:rPr>
              <w:t>ate:</w:t>
            </w:r>
          </w:p>
        </w:tc>
      </w:tr>
      <w:tr w:rsidR="00B3655C" w:rsidRPr="001174EE" w14:paraId="56A17C5B" w14:textId="77777777" w:rsidTr="00B3655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2F2C5F8" w14:textId="77AD108F" w:rsidR="00B3655C" w:rsidRPr="001174EE" w:rsidRDefault="00B3655C">
            <w:pPr>
              <w:pStyle w:val="1bodycopy10pt"/>
              <w:rPr>
                <w:rFonts w:ascii="Century Gothic" w:hAnsi="Century Gothic"/>
                <w:szCs w:val="22"/>
              </w:rPr>
            </w:pPr>
            <w:r w:rsidRPr="001174EE">
              <w:rPr>
                <w:rFonts w:ascii="Century Gothic" w:hAnsi="Century Gothic"/>
                <w:b/>
                <w:szCs w:val="22"/>
                <w:lang w:val="en-GB"/>
              </w:rPr>
              <w:lastRenderedPageBreak/>
              <w:t>Parent/carer’s agreement:</w:t>
            </w:r>
            <w:r w:rsidRPr="001174EE">
              <w:rPr>
                <w:rFonts w:ascii="Century Gothic" w:hAnsi="Century Gothic"/>
                <w:szCs w:val="22"/>
                <w:lang w:val="en-GB"/>
              </w:rPr>
              <w:t xml:space="preserve"> I agree that my child can use the school’s ICT systems and internet when appropriately supervised by a member of school staff. I agree to the conditions set out above for </w:t>
            </w:r>
            <w:r w:rsidR="00E66DAC">
              <w:rPr>
                <w:rFonts w:ascii="Century Gothic" w:hAnsi="Century Gothic"/>
                <w:szCs w:val="22"/>
                <w:lang w:val="en-GB"/>
              </w:rPr>
              <w:t>students</w:t>
            </w:r>
            <w:r w:rsidRPr="001174EE">
              <w:rPr>
                <w:rFonts w:ascii="Century Gothic" w:hAnsi="Century Gothic"/>
                <w:szCs w:val="22"/>
                <w:lang w:val="en-GB"/>
              </w:rPr>
              <w:t xml:space="preserve"> using the school’s ICT systems and internet, and for using personal electronic devices in school, and will make sure my child understands these.</w:t>
            </w:r>
          </w:p>
        </w:tc>
      </w:tr>
      <w:tr w:rsidR="00B3655C" w:rsidRPr="001174EE" w14:paraId="7EE619C2" w14:textId="77777777" w:rsidTr="00B3655C">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C2C90EB" w14:textId="77777777" w:rsidR="00B3655C" w:rsidRPr="001174EE" w:rsidRDefault="00B3655C">
            <w:pPr>
              <w:pStyle w:val="Tablebodycopy"/>
              <w:rPr>
                <w:rFonts w:ascii="Century Gothic" w:hAnsi="Century Gothic"/>
                <w:b/>
                <w:szCs w:val="22"/>
                <w:lang w:val="en-GB"/>
              </w:rPr>
            </w:pPr>
            <w:r w:rsidRPr="001174EE">
              <w:rPr>
                <w:rFonts w:ascii="Century Gothic" w:hAnsi="Century Gothic"/>
                <w:b/>
                <w:szCs w:val="22"/>
                <w:lang w:val="en-GB"/>
              </w:rPr>
              <w:t>Signed (parent/carer):</w:t>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4C04364" w14:textId="77777777" w:rsidR="00B3655C" w:rsidRPr="001174EE" w:rsidRDefault="00B3655C">
            <w:pPr>
              <w:pStyle w:val="Tablebodycopy"/>
              <w:rPr>
                <w:rFonts w:ascii="Century Gothic" w:hAnsi="Century Gothic"/>
                <w:b/>
                <w:szCs w:val="22"/>
                <w:lang w:val="en-GB"/>
              </w:rPr>
            </w:pPr>
            <w:r w:rsidRPr="001174EE">
              <w:rPr>
                <w:rFonts w:ascii="Century Gothic" w:hAnsi="Century Gothic"/>
                <w:b/>
                <w:szCs w:val="22"/>
                <w:lang w:val="en-GB"/>
              </w:rPr>
              <w:t>Date:</w:t>
            </w:r>
          </w:p>
        </w:tc>
      </w:tr>
    </w:tbl>
    <w:p w14:paraId="5C771DC9" w14:textId="77777777" w:rsidR="00B3655C" w:rsidRPr="001174EE" w:rsidRDefault="00B3655C" w:rsidP="00B3655C">
      <w:pPr>
        <w:spacing w:after="0"/>
        <w:rPr>
          <w:rFonts w:ascii="Century Gothic" w:eastAsia="Calibri" w:hAnsi="Century Gothic" w:cs="Arial"/>
          <w:b/>
          <w:color w:val="FF1F64"/>
          <w:lang w:val="en-GB"/>
        </w:rPr>
      </w:pPr>
    </w:p>
    <w:p w14:paraId="455832F0" w14:textId="77777777" w:rsidR="00E66DAC" w:rsidRDefault="00B3655C" w:rsidP="00B3655C">
      <w:pPr>
        <w:pStyle w:val="Heading1"/>
        <w:rPr>
          <w:rFonts w:ascii="Century Gothic" w:hAnsi="Century Gothic"/>
          <w:b w:val="0"/>
          <w:sz w:val="22"/>
          <w:szCs w:val="22"/>
        </w:rPr>
      </w:pPr>
      <w:r w:rsidRPr="001174EE">
        <w:rPr>
          <w:rFonts w:ascii="Century Gothic" w:hAnsi="Century Gothic"/>
          <w:b w:val="0"/>
          <w:sz w:val="22"/>
          <w:szCs w:val="22"/>
        </w:rPr>
        <w:br w:type="page"/>
      </w:r>
      <w:bookmarkStart w:id="14" w:name="_Toc112833663"/>
    </w:p>
    <w:p w14:paraId="1954DD92" w14:textId="77777777" w:rsidR="00E66DAC" w:rsidRDefault="00E66DAC" w:rsidP="00B3655C">
      <w:pPr>
        <w:pStyle w:val="Heading1"/>
        <w:rPr>
          <w:rFonts w:ascii="Century Gothic" w:hAnsi="Century Gothic"/>
          <w:b w:val="0"/>
          <w:sz w:val="22"/>
          <w:szCs w:val="22"/>
        </w:rPr>
      </w:pPr>
    </w:p>
    <w:p w14:paraId="06648347" w14:textId="77777777" w:rsidR="00E66DAC" w:rsidRPr="00E66DAC" w:rsidRDefault="00E66DAC" w:rsidP="00B3655C">
      <w:pPr>
        <w:pStyle w:val="Heading1"/>
        <w:rPr>
          <w:rFonts w:ascii="Century Gothic" w:hAnsi="Century Gothic"/>
          <w:b w:val="0"/>
          <w:color w:val="00B050"/>
          <w:sz w:val="22"/>
          <w:szCs w:val="22"/>
        </w:rPr>
      </w:pPr>
    </w:p>
    <w:p w14:paraId="0C3470CC" w14:textId="15E21813" w:rsidR="00B3655C" w:rsidRPr="00EA19F0" w:rsidRDefault="00B3655C" w:rsidP="00E66DAC">
      <w:pPr>
        <w:pStyle w:val="Heading1"/>
        <w:rPr>
          <w:rFonts w:ascii="Century Gothic" w:hAnsi="Century Gothic"/>
          <w:color w:val="000000" w:themeColor="text1"/>
          <w:sz w:val="22"/>
          <w:szCs w:val="22"/>
        </w:rPr>
      </w:pPr>
      <w:r w:rsidRPr="00EA19F0">
        <w:rPr>
          <w:rFonts w:ascii="Century Gothic" w:hAnsi="Century Gothic"/>
          <w:color w:val="000000" w:themeColor="text1"/>
          <w:sz w:val="22"/>
          <w:szCs w:val="22"/>
        </w:rPr>
        <w:t>Appendix 3: acceptable use agreement (staff, governors, volunteers and visitors)</w:t>
      </w:r>
      <w:bookmarkEnd w:id="14"/>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7650"/>
        <w:gridCol w:w="2086"/>
      </w:tblGrid>
      <w:tr w:rsidR="00B3655C" w:rsidRPr="001174EE" w14:paraId="43AFF93F" w14:textId="77777777" w:rsidTr="00B3655C">
        <w:trPr>
          <w:tblHeader/>
        </w:trPr>
        <w:tc>
          <w:tcPr>
            <w:tcW w:w="9736" w:type="dxa"/>
            <w:gridSpan w:val="2"/>
            <w:tcBorders>
              <w:top w:val="nil"/>
              <w:left w:val="nil"/>
              <w:bottom w:val="nil"/>
              <w:right w:val="nil"/>
            </w:tcBorders>
            <w:shd w:val="clear" w:color="auto" w:fill="12263F"/>
            <w:tcMar>
              <w:top w:w="113" w:type="dxa"/>
              <w:left w:w="108" w:type="dxa"/>
              <w:bottom w:w="113" w:type="dxa"/>
              <w:right w:w="108" w:type="dxa"/>
            </w:tcMar>
            <w:hideMark/>
          </w:tcPr>
          <w:p w14:paraId="52D80120" w14:textId="76F6C126" w:rsidR="00B3655C" w:rsidRPr="00E66DAC" w:rsidRDefault="00B3655C">
            <w:pPr>
              <w:pStyle w:val="1bodycopy10pt"/>
              <w:suppressAutoHyphens/>
              <w:rPr>
                <w:rFonts w:ascii="Century Gothic" w:hAnsi="Century Gothic"/>
                <w:b/>
                <w:bCs/>
                <w:caps/>
                <w:color w:val="F8F8F8"/>
                <w:szCs w:val="22"/>
                <w:lang w:val="en-GB"/>
              </w:rPr>
            </w:pPr>
            <w:r w:rsidRPr="00E66DAC">
              <w:rPr>
                <w:rFonts w:ascii="Century Gothic" w:hAnsi="Century Gothic"/>
                <w:b/>
                <w:bCs/>
                <w:caps/>
                <w:color w:val="F8F8F8"/>
                <w:szCs w:val="22"/>
                <w:lang w:val="en-GB"/>
              </w:rPr>
              <w:t xml:space="preserve">Acceptable use of the school’s ICT systems and internet: agreement for staff, </w:t>
            </w:r>
            <w:r w:rsidR="00E66DAC">
              <w:rPr>
                <w:rFonts w:ascii="Century Gothic" w:hAnsi="Century Gothic"/>
                <w:b/>
                <w:bCs/>
                <w:caps/>
                <w:color w:val="F8F8F8"/>
                <w:szCs w:val="22"/>
                <w:lang w:val="en-GB"/>
              </w:rPr>
              <w:t>STAKEHOLDERS</w:t>
            </w:r>
            <w:r w:rsidRPr="00E66DAC">
              <w:rPr>
                <w:rFonts w:ascii="Century Gothic" w:hAnsi="Century Gothic"/>
                <w:b/>
                <w:bCs/>
                <w:caps/>
                <w:color w:val="F8F8F8"/>
                <w:szCs w:val="22"/>
                <w:lang w:val="en-GB"/>
              </w:rPr>
              <w:t>, volunteers and visitors</w:t>
            </w:r>
          </w:p>
        </w:tc>
      </w:tr>
      <w:tr w:rsidR="00B3655C" w:rsidRPr="001174EE" w14:paraId="1ACC76C2" w14:textId="77777777" w:rsidTr="00B3655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0F9D0CF" w14:textId="4C838513" w:rsidR="00B3655C" w:rsidRPr="001174EE" w:rsidRDefault="00B3655C">
            <w:pPr>
              <w:pStyle w:val="Tablebodycopy"/>
              <w:rPr>
                <w:rStyle w:val="Strong"/>
                <w:rFonts w:ascii="Century Gothic" w:hAnsi="Century Gothic" w:cs="Times New Roman"/>
                <w:bCs w:val="0"/>
                <w:szCs w:val="22"/>
              </w:rPr>
            </w:pPr>
            <w:r w:rsidRPr="001174EE">
              <w:rPr>
                <w:rStyle w:val="Strong"/>
                <w:rFonts w:ascii="Century Gothic" w:hAnsi="Century Gothic" w:cs="Times New Roman"/>
                <w:bCs w:val="0"/>
                <w:szCs w:val="22"/>
                <w:lang w:val="en-GB"/>
              </w:rPr>
              <w:t>Name:</w:t>
            </w:r>
          </w:p>
        </w:tc>
      </w:tr>
      <w:tr w:rsidR="00B3655C" w:rsidRPr="001174EE" w14:paraId="52D9309B" w14:textId="77777777" w:rsidTr="00B3655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0F4B6FC" w14:textId="77777777" w:rsidR="00B3655C" w:rsidRPr="001174EE" w:rsidRDefault="00B3655C">
            <w:pPr>
              <w:pStyle w:val="Tablebodycopy"/>
              <w:rPr>
                <w:rFonts w:ascii="Century Gothic" w:hAnsi="Century Gothic"/>
                <w:szCs w:val="22"/>
              </w:rPr>
            </w:pPr>
            <w:r w:rsidRPr="001174EE">
              <w:rPr>
                <w:rFonts w:ascii="Century Gothic" w:hAnsi="Century Gothic"/>
                <w:b/>
                <w:szCs w:val="22"/>
                <w:lang w:val="en-GB"/>
              </w:rPr>
              <w:t>When using the school’s ICT systems and accessing the internet in school, or outside school on a work device (if applicable), I will not:</w:t>
            </w:r>
          </w:p>
          <w:p w14:paraId="371CB877"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Access, or attempt to access inappropriate material, including but not limited to material of a violent, criminal or pornographic nature (or create, share, link to or send such material)</w:t>
            </w:r>
          </w:p>
          <w:p w14:paraId="63DD7BAE"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Use them in any way which could harm the school’s reputation</w:t>
            </w:r>
          </w:p>
          <w:p w14:paraId="42DEA2DE"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Access social networking sites or chat rooms</w:t>
            </w:r>
          </w:p>
          <w:p w14:paraId="721B04A0"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Use any improper language when communicating online, including in emails or other messaging services</w:t>
            </w:r>
          </w:p>
          <w:p w14:paraId="118D5022"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Install any unauthorised software, or connect unauthorised hardware or devices to the school’s network</w:t>
            </w:r>
          </w:p>
          <w:p w14:paraId="7547F24E"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Share my password with others or log in to the school’s network using someone else’s details</w:t>
            </w:r>
          </w:p>
          <w:p w14:paraId="64277EE3"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Take photographs of pupils without checking with teachers first</w:t>
            </w:r>
          </w:p>
          <w:p w14:paraId="5A3BC1AD"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Share confidential information about the school, its pupils or staff, or other members of the community</w:t>
            </w:r>
          </w:p>
          <w:p w14:paraId="4181E350"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Access, modify or share data I’m not authorised to access, modify or share</w:t>
            </w:r>
          </w:p>
          <w:p w14:paraId="2EFA4942"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Promote private businesses, unless that business is directly related to the school</w:t>
            </w:r>
          </w:p>
        </w:tc>
      </w:tr>
      <w:tr w:rsidR="00B3655C" w:rsidRPr="001174EE" w14:paraId="3DD55945" w14:textId="77777777" w:rsidTr="00B3655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12A9D05" w14:textId="77777777" w:rsidR="00B3655C" w:rsidRPr="001174EE" w:rsidRDefault="00B3655C">
            <w:pPr>
              <w:pStyle w:val="Tablebodycopy"/>
              <w:rPr>
                <w:rFonts w:ascii="Century Gothic" w:hAnsi="Century Gothic"/>
                <w:szCs w:val="22"/>
                <w:lang w:val="en-GB"/>
              </w:rPr>
            </w:pPr>
            <w:r w:rsidRPr="001174EE">
              <w:rPr>
                <w:rFonts w:ascii="Century Gothic" w:hAnsi="Century Gothic"/>
                <w:szCs w:val="22"/>
                <w:lang w:val="en-GB"/>
              </w:rPr>
              <w:t>I will only use the school’s ICT systems and access the internet in school, or outside school on a work device, for educational purposes or for the purpose of fulfilling the duties of my role.</w:t>
            </w:r>
          </w:p>
          <w:p w14:paraId="0AD6CC8B" w14:textId="77777777" w:rsidR="00B3655C" w:rsidRPr="001174EE" w:rsidRDefault="00B3655C">
            <w:pPr>
              <w:pStyle w:val="Tablebodycopy"/>
              <w:rPr>
                <w:rFonts w:ascii="Century Gothic" w:hAnsi="Century Gothic"/>
                <w:szCs w:val="22"/>
                <w:lang w:val="en-GB"/>
              </w:rPr>
            </w:pPr>
            <w:r w:rsidRPr="001174EE">
              <w:rPr>
                <w:rFonts w:ascii="Century Gothic" w:hAnsi="Century Gothic"/>
                <w:szCs w:val="22"/>
                <w:lang w:val="en-GB"/>
              </w:rPr>
              <w:t>I agree that the school will monitor the websites I visit and my use of the school’s ICT facilities and systems.</w:t>
            </w:r>
          </w:p>
          <w:p w14:paraId="6D71B08F" w14:textId="77777777" w:rsidR="00B3655C" w:rsidRPr="001174EE" w:rsidRDefault="00B3655C">
            <w:pPr>
              <w:pStyle w:val="Tablebodycopy"/>
              <w:rPr>
                <w:rFonts w:ascii="Century Gothic" w:hAnsi="Century Gothic"/>
                <w:szCs w:val="22"/>
                <w:lang w:val="en-GB"/>
              </w:rPr>
            </w:pPr>
            <w:r w:rsidRPr="001174EE">
              <w:rPr>
                <w:rFonts w:ascii="Century Gothic" w:hAnsi="Century Gothic"/>
                <w:szCs w:val="22"/>
                <w:lang w:val="en-GB"/>
              </w:rPr>
              <w:t>I will take all reasonable steps to ensure that work devices are secure and password-protected when using them outside school, and keep all data securely stored in accordance with this policy and the school’s data protection policy.</w:t>
            </w:r>
          </w:p>
          <w:p w14:paraId="3D8F4367" w14:textId="66A5BFC5" w:rsidR="00B3655C" w:rsidRPr="001174EE" w:rsidRDefault="00B3655C">
            <w:pPr>
              <w:pStyle w:val="Tablebodycopy"/>
              <w:rPr>
                <w:rFonts w:ascii="Century Gothic" w:hAnsi="Century Gothic"/>
                <w:szCs w:val="22"/>
                <w:lang w:val="en-GB"/>
              </w:rPr>
            </w:pPr>
            <w:r w:rsidRPr="001174EE">
              <w:rPr>
                <w:rFonts w:ascii="Century Gothic" w:hAnsi="Century Gothic"/>
                <w:szCs w:val="22"/>
                <w:lang w:val="en-GB"/>
              </w:rPr>
              <w:t xml:space="preserve">I will let the designated safeguarding lead (DSL) and ICT manager know if a </w:t>
            </w:r>
            <w:r w:rsidR="00E66DAC">
              <w:rPr>
                <w:rFonts w:ascii="Century Gothic" w:hAnsi="Century Gothic"/>
                <w:szCs w:val="22"/>
                <w:lang w:val="en-GB"/>
              </w:rPr>
              <w:t xml:space="preserve">student </w:t>
            </w:r>
            <w:r w:rsidRPr="001174EE">
              <w:rPr>
                <w:rFonts w:ascii="Century Gothic" w:hAnsi="Century Gothic"/>
                <w:szCs w:val="22"/>
                <w:lang w:val="en-GB"/>
              </w:rPr>
              <w:t>informs me they have found any material which might upset, distress or harm them or others, and will also do so if I encounter any such material.</w:t>
            </w:r>
          </w:p>
          <w:p w14:paraId="3C199E29" w14:textId="3D820695" w:rsidR="00B3655C" w:rsidRPr="001174EE" w:rsidRDefault="00B3655C">
            <w:pPr>
              <w:pStyle w:val="Tablebodycopy"/>
              <w:rPr>
                <w:rFonts w:ascii="Century Gothic" w:hAnsi="Century Gothic"/>
                <w:szCs w:val="22"/>
                <w:lang w:val="en-GB"/>
              </w:rPr>
            </w:pPr>
            <w:r w:rsidRPr="001174EE">
              <w:rPr>
                <w:rFonts w:ascii="Century Gothic" w:hAnsi="Century Gothic"/>
                <w:szCs w:val="22"/>
                <w:lang w:val="en-GB"/>
              </w:rPr>
              <w:t>I will always use the school’s ICT systems and internet responsibly</w:t>
            </w:r>
            <w:r w:rsidR="00C6712E">
              <w:rPr>
                <w:rFonts w:ascii="Century Gothic" w:hAnsi="Century Gothic"/>
                <w:szCs w:val="22"/>
                <w:lang w:val="en-GB"/>
              </w:rPr>
              <w:t xml:space="preserve"> </w:t>
            </w:r>
            <w:r w:rsidRPr="001174EE">
              <w:rPr>
                <w:rFonts w:ascii="Century Gothic" w:hAnsi="Century Gothic"/>
                <w:szCs w:val="22"/>
                <w:lang w:val="en-GB"/>
              </w:rPr>
              <w:t xml:space="preserve">and ensure that </w:t>
            </w:r>
            <w:r w:rsidR="00E66DAC">
              <w:rPr>
                <w:rFonts w:ascii="Century Gothic" w:hAnsi="Century Gothic"/>
                <w:szCs w:val="22"/>
                <w:lang w:val="en-GB"/>
              </w:rPr>
              <w:t xml:space="preserve">students </w:t>
            </w:r>
            <w:r w:rsidRPr="001174EE">
              <w:rPr>
                <w:rFonts w:ascii="Century Gothic" w:hAnsi="Century Gothic"/>
                <w:szCs w:val="22"/>
                <w:lang w:val="en-GB"/>
              </w:rPr>
              <w:t>in my care do so too.</w:t>
            </w:r>
          </w:p>
        </w:tc>
      </w:tr>
      <w:tr w:rsidR="00B3655C" w:rsidRPr="001174EE" w14:paraId="167278BB" w14:textId="77777777" w:rsidTr="00B3655C">
        <w:trPr>
          <w:cantSplit/>
        </w:trPr>
        <w:tc>
          <w:tcPr>
            <w:tcW w:w="765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tcPr>
          <w:p w14:paraId="3CCE85C2" w14:textId="5EA779BC" w:rsidR="00B3655C" w:rsidRPr="001174EE" w:rsidRDefault="00B3655C">
            <w:pPr>
              <w:pStyle w:val="Tablebodycopy"/>
              <w:rPr>
                <w:rStyle w:val="Strong"/>
                <w:rFonts w:ascii="Century Gothic" w:hAnsi="Century Gothic" w:cs="Times New Roman"/>
                <w:bCs w:val="0"/>
                <w:szCs w:val="22"/>
              </w:rPr>
            </w:pPr>
            <w:r w:rsidRPr="001174EE">
              <w:rPr>
                <w:rStyle w:val="Strong"/>
                <w:rFonts w:ascii="Century Gothic" w:hAnsi="Century Gothic" w:cs="Times New Roman"/>
                <w:bCs w:val="0"/>
                <w:szCs w:val="22"/>
                <w:lang w:val="en-GB"/>
              </w:rPr>
              <w:t>Signed:</w:t>
            </w:r>
          </w:p>
          <w:p w14:paraId="59EE2736" w14:textId="77777777" w:rsidR="00B3655C" w:rsidRPr="001174EE" w:rsidRDefault="00B3655C">
            <w:pPr>
              <w:pStyle w:val="Tablebodycopy"/>
              <w:rPr>
                <w:rStyle w:val="Strong"/>
                <w:rFonts w:ascii="Century Gothic" w:hAnsi="Century Gothic" w:cs="Times New Roman"/>
                <w:bCs w:val="0"/>
                <w:szCs w:val="22"/>
                <w:lang w:val="en-GB"/>
              </w:rPr>
            </w:pPr>
          </w:p>
        </w:tc>
        <w:tc>
          <w:tcPr>
            <w:tcW w:w="208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0632440" w14:textId="77777777" w:rsidR="00B3655C" w:rsidRPr="001174EE" w:rsidRDefault="00B3655C">
            <w:pPr>
              <w:pStyle w:val="Tablebodycopy"/>
              <w:rPr>
                <w:rStyle w:val="Strong"/>
                <w:rFonts w:ascii="Century Gothic" w:hAnsi="Century Gothic" w:cs="Times New Roman"/>
                <w:bCs w:val="0"/>
                <w:szCs w:val="22"/>
                <w:lang w:val="en-GB"/>
              </w:rPr>
            </w:pPr>
            <w:r w:rsidRPr="001174EE">
              <w:rPr>
                <w:rStyle w:val="Strong"/>
                <w:rFonts w:ascii="Century Gothic" w:hAnsi="Century Gothic" w:cs="Times New Roman"/>
                <w:bCs w:val="0"/>
                <w:szCs w:val="22"/>
                <w:lang w:val="en-GB"/>
              </w:rPr>
              <w:t>Date:</w:t>
            </w:r>
          </w:p>
        </w:tc>
      </w:tr>
    </w:tbl>
    <w:p w14:paraId="380D9A2D" w14:textId="77777777" w:rsidR="00E66DAC" w:rsidRDefault="00E66DAC" w:rsidP="00B3655C">
      <w:pPr>
        <w:pStyle w:val="Heading1"/>
        <w:rPr>
          <w:rFonts w:ascii="Century Gothic" w:hAnsi="Century Gothic"/>
          <w:sz w:val="22"/>
          <w:szCs w:val="22"/>
        </w:rPr>
      </w:pPr>
      <w:bookmarkStart w:id="15" w:name="_Toc112833664"/>
    </w:p>
    <w:p w14:paraId="4E38F890" w14:textId="77777777" w:rsidR="00E66DAC" w:rsidRDefault="00E66DAC" w:rsidP="00B3655C">
      <w:pPr>
        <w:pStyle w:val="Heading1"/>
        <w:rPr>
          <w:rFonts w:ascii="Century Gothic" w:hAnsi="Century Gothic"/>
          <w:sz w:val="22"/>
          <w:szCs w:val="22"/>
        </w:rPr>
      </w:pPr>
    </w:p>
    <w:p w14:paraId="2DC7C6F9" w14:textId="7CE09174" w:rsidR="00B3655C" w:rsidRPr="00EA19F0" w:rsidRDefault="00B3655C" w:rsidP="00B3655C">
      <w:pPr>
        <w:pStyle w:val="Heading1"/>
        <w:rPr>
          <w:rFonts w:ascii="Century Gothic" w:hAnsi="Century Gothic"/>
          <w:color w:val="000000" w:themeColor="text1"/>
          <w:sz w:val="22"/>
          <w:szCs w:val="22"/>
        </w:rPr>
      </w:pPr>
      <w:r w:rsidRPr="00EA19F0">
        <w:rPr>
          <w:rFonts w:ascii="Century Gothic" w:hAnsi="Century Gothic"/>
          <w:color w:val="000000" w:themeColor="text1"/>
          <w:sz w:val="22"/>
          <w:szCs w:val="22"/>
        </w:rPr>
        <w:t>Appendix 4: online safety training needs – self-audit for staff</w:t>
      </w:r>
      <w:bookmarkEnd w:id="15"/>
    </w:p>
    <w:p w14:paraId="64291B97" w14:textId="7AA49C07" w:rsidR="00B3655C" w:rsidRPr="001174EE" w:rsidRDefault="00B3655C" w:rsidP="00B3655C">
      <w:pPr>
        <w:pStyle w:val="1bodycopy10pt"/>
        <w:rPr>
          <w:rFonts w:ascii="Century Gothic" w:hAnsi="Century Gothic"/>
          <w:szCs w:val="22"/>
          <w:lang w:val="en-GB"/>
        </w:rPr>
      </w:pPr>
    </w:p>
    <w:tbl>
      <w:tblPr>
        <w:tblW w:w="974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5065"/>
        <w:gridCol w:w="4681"/>
      </w:tblGrid>
      <w:tr w:rsidR="00B3655C" w:rsidRPr="001174EE" w14:paraId="61D6EFBC" w14:textId="77777777" w:rsidTr="00B3655C">
        <w:trPr>
          <w:tblHeader/>
        </w:trPr>
        <w:tc>
          <w:tcPr>
            <w:tcW w:w="9746" w:type="dxa"/>
            <w:gridSpan w:val="2"/>
            <w:tcBorders>
              <w:top w:val="nil"/>
              <w:left w:val="nil"/>
              <w:bottom w:val="nil"/>
              <w:right w:val="nil"/>
            </w:tcBorders>
            <w:shd w:val="clear" w:color="auto" w:fill="12263F"/>
            <w:tcMar>
              <w:top w:w="113" w:type="dxa"/>
              <w:left w:w="108" w:type="dxa"/>
              <w:bottom w:w="113" w:type="dxa"/>
              <w:right w:w="108" w:type="dxa"/>
            </w:tcMar>
            <w:hideMark/>
          </w:tcPr>
          <w:p w14:paraId="18146798" w14:textId="77777777" w:rsidR="00B3655C" w:rsidRPr="001174EE" w:rsidRDefault="00B3655C">
            <w:pPr>
              <w:pStyle w:val="1bodycopy10pt"/>
              <w:suppressAutoHyphens/>
              <w:rPr>
                <w:rFonts w:ascii="Century Gothic" w:hAnsi="Century Gothic"/>
                <w:caps/>
                <w:color w:val="F8F8F8"/>
                <w:szCs w:val="22"/>
                <w:lang w:val="en-GB"/>
              </w:rPr>
            </w:pPr>
            <w:r w:rsidRPr="001174EE">
              <w:rPr>
                <w:rFonts w:ascii="Century Gothic" w:hAnsi="Century Gothic"/>
                <w:caps/>
                <w:color w:val="F8F8F8"/>
                <w:szCs w:val="22"/>
                <w:lang w:val="en-GB"/>
              </w:rPr>
              <w:t>online safety training needs audit</w:t>
            </w:r>
          </w:p>
        </w:tc>
      </w:tr>
      <w:tr w:rsidR="00B3655C" w:rsidRPr="001174EE" w14:paraId="067AC340"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DB7DE02" w14:textId="77777777" w:rsidR="00B3655C" w:rsidRPr="001174EE" w:rsidRDefault="00B3655C">
            <w:pPr>
              <w:pStyle w:val="1bodycopy10pt"/>
              <w:rPr>
                <w:rFonts w:ascii="Century Gothic" w:hAnsi="Century Gothic"/>
                <w:b/>
                <w:szCs w:val="22"/>
                <w:lang w:val="en-GB"/>
              </w:rPr>
            </w:pPr>
            <w:r w:rsidRPr="001174EE">
              <w:rPr>
                <w:rFonts w:ascii="Century Gothic" w:hAnsi="Century Gothic"/>
                <w:b/>
                <w:szCs w:val="22"/>
                <w:lang w:val="en-GB"/>
              </w:rPr>
              <w:t xml:space="preserve">Name of staff member/volunteer:                                            </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1CCBCFB" w14:textId="77777777" w:rsidR="00B3655C" w:rsidRPr="001174EE" w:rsidRDefault="00B3655C">
            <w:pPr>
              <w:pStyle w:val="1bodycopy10pt"/>
              <w:rPr>
                <w:rFonts w:ascii="Century Gothic" w:hAnsi="Century Gothic"/>
                <w:b/>
                <w:szCs w:val="22"/>
                <w:lang w:val="en-GB"/>
              </w:rPr>
            </w:pPr>
            <w:r w:rsidRPr="001174EE">
              <w:rPr>
                <w:rFonts w:ascii="Century Gothic" w:hAnsi="Century Gothic"/>
                <w:b/>
                <w:szCs w:val="22"/>
                <w:lang w:val="en-GB"/>
              </w:rPr>
              <w:t>Date</w:t>
            </w:r>
            <w:r w:rsidRPr="001174EE">
              <w:rPr>
                <w:rFonts w:ascii="Century Gothic" w:hAnsi="Century Gothic"/>
                <w:szCs w:val="22"/>
                <w:lang w:val="en-GB"/>
              </w:rPr>
              <w:t>:</w:t>
            </w:r>
          </w:p>
        </w:tc>
      </w:tr>
      <w:tr w:rsidR="00B3655C" w:rsidRPr="001174EE" w14:paraId="6EC6AB53"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shd w:val="clear" w:color="auto" w:fill="BDD6EE"/>
            <w:hideMark/>
          </w:tcPr>
          <w:p w14:paraId="2EA12E77" w14:textId="77777777" w:rsidR="00B3655C" w:rsidRPr="001174EE" w:rsidRDefault="00B3655C">
            <w:pPr>
              <w:pStyle w:val="1bodycopy10pt"/>
              <w:rPr>
                <w:rFonts w:ascii="Century Gothic" w:hAnsi="Century Gothic"/>
                <w:b/>
                <w:szCs w:val="22"/>
                <w:lang w:val="en-GB"/>
              </w:rPr>
            </w:pPr>
            <w:r w:rsidRPr="001174EE">
              <w:rPr>
                <w:rFonts w:ascii="Century Gothic" w:hAnsi="Century Gothic"/>
                <w:b/>
                <w:szCs w:val="22"/>
                <w:lang w:val="en-GB"/>
              </w:rPr>
              <w:t>Question</w:t>
            </w:r>
          </w:p>
        </w:tc>
        <w:tc>
          <w:tcPr>
            <w:tcW w:w="4681" w:type="dxa"/>
            <w:tcBorders>
              <w:top w:val="single" w:sz="4" w:space="0" w:color="B9B9B9"/>
              <w:left w:val="single" w:sz="4" w:space="0" w:color="B9B9B9"/>
              <w:bottom w:val="single" w:sz="4" w:space="0" w:color="B9B9B9"/>
              <w:right w:val="single" w:sz="4" w:space="0" w:color="B9B9B9"/>
            </w:tcBorders>
            <w:shd w:val="clear" w:color="auto" w:fill="BDD6EE"/>
            <w:hideMark/>
          </w:tcPr>
          <w:p w14:paraId="78805841" w14:textId="77777777" w:rsidR="00B3655C" w:rsidRPr="001174EE" w:rsidRDefault="00B3655C">
            <w:pPr>
              <w:pStyle w:val="1bodycopy10pt"/>
              <w:rPr>
                <w:rFonts w:ascii="Century Gothic" w:hAnsi="Century Gothic"/>
                <w:b/>
                <w:szCs w:val="22"/>
                <w:lang w:val="en-GB"/>
              </w:rPr>
            </w:pPr>
            <w:r w:rsidRPr="001174EE">
              <w:rPr>
                <w:rFonts w:ascii="Century Gothic" w:hAnsi="Century Gothic"/>
                <w:b/>
                <w:szCs w:val="22"/>
                <w:lang w:val="en-GB"/>
              </w:rPr>
              <w:t>Yes/No (add comments if necessary)</w:t>
            </w:r>
          </w:p>
        </w:tc>
      </w:tr>
      <w:tr w:rsidR="00B3655C" w:rsidRPr="001174EE" w14:paraId="05EA7E0F"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6A776C7" w14:textId="77777777" w:rsidR="00B3655C" w:rsidRPr="001174EE" w:rsidRDefault="00B3655C">
            <w:pPr>
              <w:pStyle w:val="1bodycopy10pt"/>
              <w:rPr>
                <w:rFonts w:ascii="Century Gothic" w:hAnsi="Century Gothic"/>
                <w:szCs w:val="22"/>
                <w:lang w:val="en-GB"/>
              </w:rPr>
            </w:pPr>
            <w:r w:rsidRPr="001174EE">
              <w:rPr>
                <w:rFonts w:ascii="Century Gothic" w:hAnsi="Century Gothic"/>
                <w:szCs w:val="22"/>
                <w:lang w:val="en-GB"/>
              </w:rPr>
              <w:t>Do you know the name of the person who has lead responsibility for online safety in school?</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1849239" w14:textId="77777777" w:rsidR="00B3655C" w:rsidRPr="001174EE" w:rsidRDefault="00B3655C">
            <w:pPr>
              <w:pStyle w:val="1bodycopy10pt"/>
              <w:rPr>
                <w:rFonts w:ascii="Century Gothic" w:hAnsi="Century Gothic"/>
                <w:szCs w:val="22"/>
                <w:lang w:val="en-GB"/>
              </w:rPr>
            </w:pPr>
          </w:p>
        </w:tc>
      </w:tr>
      <w:tr w:rsidR="00B3655C" w:rsidRPr="001174EE" w14:paraId="4EC47217"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FF2C7EA" w14:textId="267CF9DE" w:rsidR="00B3655C" w:rsidRPr="001174EE" w:rsidRDefault="00B3655C">
            <w:pPr>
              <w:pStyle w:val="1bodycopy10pt"/>
              <w:rPr>
                <w:rFonts w:ascii="Century Gothic" w:hAnsi="Century Gothic"/>
                <w:szCs w:val="22"/>
                <w:lang w:val="en-GB"/>
              </w:rPr>
            </w:pPr>
            <w:r w:rsidRPr="001174EE">
              <w:rPr>
                <w:rFonts w:ascii="Century Gothic" w:hAnsi="Century Gothic"/>
                <w:szCs w:val="22"/>
                <w:lang w:val="en-GB"/>
              </w:rPr>
              <w:t xml:space="preserve">Are you aware of the ways </w:t>
            </w:r>
            <w:r w:rsidR="00E66DAC">
              <w:rPr>
                <w:rFonts w:ascii="Century Gothic" w:hAnsi="Century Gothic"/>
                <w:szCs w:val="22"/>
                <w:lang w:val="en-GB"/>
              </w:rPr>
              <w:t>students</w:t>
            </w:r>
            <w:r w:rsidRPr="001174EE">
              <w:rPr>
                <w:rFonts w:ascii="Century Gothic" w:hAnsi="Century Gothic"/>
                <w:szCs w:val="22"/>
                <w:lang w:val="en-GB"/>
              </w:rPr>
              <w:t xml:space="preserve"> can abuse their peers online? </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FEC13E7" w14:textId="77777777" w:rsidR="00B3655C" w:rsidRPr="001174EE" w:rsidRDefault="00B3655C">
            <w:pPr>
              <w:pStyle w:val="1bodycopy10pt"/>
              <w:rPr>
                <w:rFonts w:ascii="Century Gothic" w:hAnsi="Century Gothic"/>
                <w:szCs w:val="22"/>
                <w:lang w:val="en-GB"/>
              </w:rPr>
            </w:pPr>
          </w:p>
        </w:tc>
      </w:tr>
      <w:tr w:rsidR="00B3655C" w:rsidRPr="001174EE" w14:paraId="3D1FE398"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159A8DB" w14:textId="343782EC" w:rsidR="00B3655C" w:rsidRPr="001174EE" w:rsidRDefault="00B3655C">
            <w:pPr>
              <w:pStyle w:val="1bodycopy10pt"/>
              <w:rPr>
                <w:rFonts w:ascii="Century Gothic" w:hAnsi="Century Gothic"/>
                <w:szCs w:val="22"/>
                <w:lang w:val="en-GB"/>
              </w:rPr>
            </w:pPr>
            <w:r w:rsidRPr="001174EE">
              <w:rPr>
                <w:rFonts w:ascii="Century Gothic" w:hAnsi="Century Gothic"/>
                <w:szCs w:val="22"/>
                <w:lang w:val="en-GB"/>
              </w:rPr>
              <w:t>Do you know what you must do if a</w:t>
            </w:r>
            <w:r w:rsidR="00E66DAC">
              <w:rPr>
                <w:rFonts w:ascii="Century Gothic" w:hAnsi="Century Gothic"/>
                <w:szCs w:val="22"/>
                <w:lang w:val="en-GB"/>
              </w:rPr>
              <w:t xml:space="preserve"> student </w:t>
            </w:r>
            <w:r w:rsidRPr="001174EE">
              <w:rPr>
                <w:rFonts w:ascii="Century Gothic" w:hAnsi="Century Gothic"/>
                <w:szCs w:val="22"/>
                <w:lang w:val="en-GB"/>
              </w:rPr>
              <w:t>approaches you with a concern or issue?</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7AFC4DB" w14:textId="77777777" w:rsidR="00B3655C" w:rsidRPr="001174EE" w:rsidRDefault="00B3655C">
            <w:pPr>
              <w:pStyle w:val="1bodycopy10pt"/>
              <w:rPr>
                <w:rFonts w:ascii="Century Gothic" w:hAnsi="Century Gothic"/>
                <w:szCs w:val="22"/>
                <w:lang w:val="en-GB"/>
              </w:rPr>
            </w:pPr>
          </w:p>
        </w:tc>
      </w:tr>
      <w:tr w:rsidR="00B3655C" w:rsidRPr="001174EE" w14:paraId="1017D3F3"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B6B167D" w14:textId="38EDB2E1" w:rsidR="00B3655C" w:rsidRPr="001174EE" w:rsidRDefault="00B3655C">
            <w:pPr>
              <w:pStyle w:val="1bodycopy10pt"/>
              <w:rPr>
                <w:rFonts w:ascii="Century Gothic" w:hAnsi="Century Gothic"/>
                <w:szCs w:val="22"/>
                <w:lang w:val="en-GB"/>
              </w:rPr>
            </w:pPr>
            <w:r w:rsidRPr="001174EE">
              <w:rPr>
                <w:rFonts w:ascii="Century Gothic" w:hAnsi="Century Gothic"/>
                <w:szCs w:val="22"/>
                <w:lang w:val="en-GB"/>
              </w:rPr>
              <w:t>Are you familiar with the school’s acceptable use agreement for staff</w:t>
            </w:r>
            <w:r w:rsidR="00E66DAC">
              <w:rPr>
                <w:rFonts w:ascii="Century Gothic" w:hAnsi="Century Gothic"/>
                <w:szCs w:val="22"/>
                <w:lang w:val="en-GB"/>
              </w:rPr>
              <w:t xml:space="preserve"> and stakeholders?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64A6BD7" w14:textId="77777777" w:rsidR="00B3655C" w:rsidRPr="001174EE" w:rsidRDefault="00B3655C">
            <w:pPr>
              <w:pStyle w:val="1bodycopy10pt"/>
              <w:rPr>
                <w:rFonts w:ascii="Century Gothic" w:hAnsi="Century Gothic"/>
                <w:szCs w:val="22"/>
                <w:lang w:val="en-GB"/>
              </w:rPr>
            </w:pPr>
          </w:p>
        </w:tc>
      </w:tr>
      <w:tr w:rsidR="00B3655C" w:rsidRPr="001174EE" w14:paraId="4DFAC201"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D2AD7A2" w14:textId="4A8867A9" w:rsidR="00B3655C" w:rsidRPr="001174EE" w:rsidRDefault="00B3655C">
            <w:pPr>
              <w:pStyle w:val="1bodycopy10pt"/>
              <w:rPr>
                <w:rFonts w:ascii="Century Gothic" w:hAnsi="Century Gothic"/>
                <w:szCs w:val="22"/>
                <w:lang w:val="en-GB"/>
              </w:rPr>
            </w:pPr>
            <w:r w:rsidRPr="001174EE">
              <w:rPr>
                <w:rFonts w:ascii="Century Gothic" w:hAnsi="Century Gothic"/>
                <w:szCs w:val="22"/>
                <w:lang w:val="en-GB"/>
              </w:rPr>
              <w:t xml:space="preserve">Are you familiar with the school’s acceptable use agreement for </w:t>
            </w:r>
            <w:r w:rsidR="00E66DAC">
              <w:rPr>
                <w:rFonts w:ascii="Century Gothic" w:hAnsi="Century Gothic"/>
                <w:szCs w:val="22"/>
                <w:lang w:val="en-GB"/>
              </w:rPr>
              <w:t>students</w:t>
            </w:r>
            <w:r w:rsidRPr="001174EE">
              <w:rPr>
                <w:rFonts w:ascii="Century Gothic" w:hAnsi="Century Gothic"/>
                <w:szCs w:val="22"/>
                <w:lang w:val="en-GB"/>
              </w:rPr>
              <w:t xml:space="preserve"> and parents?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F9F5131" w14:textId="77777777" w:rsidR="00B3655C" w:rsidRPr="001174EE" w:rsidRDefault="00B3655C">
            <w:pPr>
              <w:pStyle w:val="1bodycopy10pt"/>
              <w:rPr>
                <w:rFonts w:ascii="Century Gothic" w:hAnsi="Century Gothic"/>
                <w:szCs w:val="22"/>
                <w:lang w:val="en-GB"/>
              </w:rPr>
            </w:pPr>
          </w:p>
        </w:tc>
      </w:tr>
      <w:tr w:rsidR="00B3655C" w:rsidRPr="001174EE" w14:paraId="1C28BE67"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7F18E49" w14:textId="77777777" w:rsidR="00B3655C" w:rsidRPr="001174EE" w:rsidRDefault="00B3655C">
            <w:pPr>
              <w:pStyle w:val="1bodycopy10pt"/>
              <w:rPr>
                <w:rFonts w:ascii="Century Gothic" w:hAnsi="Century Gothic"/>
                <w:szCs w:val="22"/>
                <w:lang w:val="en-GB"/>
              </w:rPr>
            </w:pPr>
            <w:r w:rsidRPr="001174EE">
              <w:rPr>
                <w:rFonts w:ascii="Century Gothic" w:hAnsi="Century Gothic"/>
                <w:szCs w:val="22"/>
                <w:lang w:val="en-GB"/>
              </w:rPr>
              <w:t>Do you regularly change your password for accessing the school’s ICT systems?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8EC4BE6" w14:textId="77777777" w:rsidR="00B3655C" w:rsidRPr="001174EE" w:rsidRDefault="00B3655C">
            <w:pPr>
              <w:pStyle w:val="1bodycopy10pt"/>
              <w:rPr>
                <w:rFonts w:ascii="Century Gothic" w:hAnsi="Century Gothic"/>
                <w:szCs w:val="22"/>
                <w:lang w:val="en-GB"/>
              </w:rPr>
            </w:pPr>
          </w:p>
        </w:tc>
      </w:tr>
      <w:tr w:rsidR="00B3655C" w:rsidRPr="001174EE" w14:paraId="2A54BBF7"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21D3508" w14:textId="77777777" w:rsidR="00B3655C" w:rsidRPr="001174EE" w:rsidRDefault="00B3655C">
            <w:pPr>
              <w:pStyle w:val="1bodycopy10pt"/>
              <w:rPr>
                <w:rFonts w:ascii="Century Gothic" w:hAnsi="Century Gothic"/>
                <w:szCs w:val="22"/>
                <w:lang w:val="en-GB"/>
              </w:rPr>
            </w:pPr>
            <w:r w:rsidRPr="001174EE">
              <w:rPr>
                <w:rFonts w:ascii="Century Gothic" w:hAnsi="Century Gothic"/>
                <w:szCs w:val="22"/>
                <w:lang w:val="en-GB"/>
              </w:rPr>
              <w:t>Are you familiar with the school’s approach to tackling cyber-bullying?</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58855EA" w14:textId="77777777" w:rsidR="00B3655C" w:rsidRPr="001174EE" w:rsidRDefault="00B3655C">
            <w:pPr>
              <w:pStyle w:val="1bodycopy10pt"/>
              <w:rPr>
                <w:rFonts w:ascii="Century Gothic" w:hAnsi="Century Gothic"/>
                <w:szCs w:val="22"/>
                <w:lang w:val="en-GB"/>
              </w:rPr>
            </w:pPr>
          </w:p>
        </w:tc>
      </w:tr>
      <w:tr w:rsidR="00B3655C" w:rsidRPr="001174EE" w14:paraId="5DBF53DA"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FBBB0ED" w14:textId="77777777" w:rsidR="00B3655C" w:rsidRPr="001174EE" w:rsidRDefault="00B3655C">
            <w:pPr>
              <w:pStyle w:val="1bodycopy10pt"/>
              <w:rPr>
                <w:rFonts w:ascii="Century Gothic" w:hAnsi="Century Gothic"/>
                <w:szCs w:val="22"/>
                <w:lang w:val="en-GB"/>
              </w:rPr>
            </w:pPr>
            <w:r w:rsidRPr="001174EE">
              <w:rPr>
                <w:rFonts w:ascii="Century Gothic" w:hAnsi="Century Gothic"/>
                <w:szCs w:val="22"/>
                <w:lang w:val="en-GB"/>
              </w:rPr>
              <w:t>Are there any areas of online safety in which you would like training/further training?</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4B7A81E" w14:textId="77777777" w:rsidR="00B3655C" w:rsidRDefault="00B3655C">
            <w:pPr>
              <w:pStyle w:val="1bodycopy10pt"/>
              <w:rPr>
                <w:rFonts w:ascii="Century Gothic" w:hAnsi="Century Gothic"/>
                <w:szCs w:val="22"/>
                <w:lang w:val="en-GB"/>
              </w:rPr>
            </w:pPr>
          </w:p>
          <w:p w14:paraId="2E7F1E6F" w14:textId="073FF0BB" w:rsidR="00E66DAC" w:rsidRPr="001174EE" w:rsidRDefault="00E66DAC">
            <w:pPr>
              <w:pStyle w:val="1bodycopy10pt"/>
              <w:rPr>
                <w:rFonts w:ascii="Century Gothic" w:hAnsi="Century Gothic"/>
                <w:szCs w:val="22"/>
                <w:lang w:val="en-GB"/>
              </w:rPr>
            </w:pPr>
          </w:p>
        </w:tc>
      </w:tr>
    </w:tbl>
    <w:p w14:paraId="640F5AB7" w14:textId="77777777" w:rsidR="00B3655C" w:rsidRPr="001174EE" w:rsidRDefault="00B3655C" w:rsidP="00B3655C">
      <w:pPr>
        <w:spacing w:after="0"/>
        <w:rPr>
          <w:rFonts w:ascii="Century Gothic" w:hAnsi="Century Gothic"/>
          <w:lang w:val="en-GB"/>
        </w:rPr>
        <w:sectPr w:rsidR="00B3655C" w:rsidRPr="001174EE">
          <w:headerReference w:type="default" r:id="rId27"/>
          <w:footerReference w:type="default" r:id="rId28"/>
          <w:pgSz w:w="11900" w:h="16840"/>
          <w:pgMar w:top="992" w:right="1077" w:bottom="1701" w:left="1077" w:header="567" w:footer="227" w:gutter="0"/>
          <w:cols w:space="720"/>
        </w:sectPr>
      </w:pPr>
    </w:p>
    <w:p w14:paraId="3BF24B30" w14:textId="77777777" w:rsidR="00624EC6" w:rsidRPr="00ED2716" w:rsidRDefault="00624EC6" w:rsidP="00624EC6">
      <w:pPr>
        <w:rPr>
          <w:rFonts w:ascii="Century Gothic" w:eastAsia="Times New Roman" w:hAnsi="Century Gothic"/>
          <w:lang w:val="en-GB"/>
        </w:rPr>
      </w:pPr>
    </w:p>
    <w:p w14:paraId="593B4D7F" w14:textId="77777777" w:rsidR="00624EC6" w:rsidRPr="006417C2" w:rsidRDefault="00624EC6" w:rsidP="00624EC6">
      <w:pPr>
        <w:spacing w:after="0" w:line="240" w:lineRule="auto"/>
        <w:rPr>
          <w:rFonts w:ascii="Century Gothic" w:eastAsiaTheme="minorEastAsia" w:hAnsi="Century Gothic" w:cs="Times New Roman"/>
          <w:b/>
          <w:bCs/>
        </w:rPr>
      </w:pPr>
      <w:r w:rsidRPr="006417C2">
        <w:rPr>
          <w:rFonts w:ascii="Century Gothic" w:eastAsiaTheme="minorEastAsia" w:hAnsi="Century Gothic" w:cs="Times New Roman"/>
          <w:b/>
          <w:bCs/>
        </w:rPr>
        <w:t>Appendix A – changes/updates/amendments</w:t>
      </w:r>
    </w:p>
    <w:p w14:paraId="5318F1E7" w14:textId="77777777" w:rsidR="00624EC6" w:rsidRPr="006417C2" w:rsidRDefault="00624EC6" w:rsidP="00624EC6">
      <w:pPr>
        <w:spacing w:after="0" w:line="240" w:lineRule="auto"/>
        <w:rPr>
          <w:rFonts w:ascii="Century Gothic" w:eastAsiaTheme="minorEastAsia" w:hAnsi="Century Gothic" w:cs="Times New Roman"/>
          <w:b/>
          <w:bCs/>
        </w:rPr>
      </w:pPr>
    </w:p>
    <w:p w14:paraId="7F0512EA" w14:textId="77777777" w:rsidR="00624EC6" w:rsidRPr="006417C2" w:rsidRDefault="00624EC6" w:rsidP="00624EC6">
      <w:pPr>
        <w:spacing w:after="0" w:line="240" w:lineRule="auto"/>
        <w:rPr>
          <w:rFonts w:ascii="Century Gothic" w:eastAsiaTheme="minorEastAsia" w:hAnsi="Century Gothic" w:cs="Times New Roman"/>
          <w:b/>
          <w:bCs/>
        </w:rPr>
      </w:pPr>
    </w:p>
    <w:tbl>
      <w:tblPr>
        <w:tblStyle w:val="TableGrid"/>
        <w:tblW w:w="0" w:type="auto"/>
        <w:tblInd w:w="0" w:type="dxa"/>
        <w:tblLook w:val="04A0" w:firstRow="1" w:lastRow="0" w:firstColumn="1" w:lastColumn="0" w:noHBand="0" w:noVBand="1"/>
      </w:tblPr>
      <w:tblGrid>
        <w:gridCol w:w="1511"/>
        <w:gridCol w:w="3885"/>
        <w:gridCol w:w="3729"/>
        <w:gridCol w:w="1665"/>
      </w:tblGrid>
      <w:tr w:rsidR="00624EC6" w:rsidRPr="006417C2" w14:paraId="1AE09845" w14:textId="77777777" w:rsidTr="00475075">
        <w:tc>
          <w:tcPr>
            <w:tcW w:w="1511" w:type="dxa"/>
            <w:tcBorders>
              <w:top w:val="single" w:sz="4" w:space="0" w:color="auto"/>
              <w:left w:val="single" w:sz="4" w:space="0" w:color="auto"/>
              <w:bottom w:val="single" w:sz="4" w:space="0" w:color="auto"/>
              <w:right w:val="single" w:sz="4" w:space="0" w:color="auto"/>
            </w:tcBorders>
            <w:hideMark/>
          </w:tcPr>
          <w:p w14:paraId="00B39FB6" w14:textId="77777777" w:rsidR="00624EC6" w:rsidRPr="006417C2" w:rsidRDefault="00624EC6" w:rsidP="00253F66">
            <w:pPr>
              <w:rPr>
                <w:rFonts w:ascii="Century Gothic" w:eastAsiaTheme="minorEastAsia" w:hAnsi="Century Gothic" w:cs="Times New Roman"/>
                <w:b/>
                <w:bCs/>
              </w:rPr>
            </w:pPr>
            <w:r w:rsidRPr="006417C2">
              <w:rPr>
                <w:rFonts w:ascii="Century Gothic" w:eastAsiaTheme="minorEastAsia" w:hAnsi="Century Gothic" w:cs="Times New Roman"/>
                <w:b/>
                <w:bCs/>
              </w:rPr>
              <w:t>Date</w:t>
            </w:r>
          </w:p>
        </w:tc>
        <w:tc>
          <w:tcPr>
            <w:tcW w:w="3885" w:type="dxa"/>
            <w:tcBorders>
              <w:top w:val="single" w:sz="4" w:space="0" w:color="auto"/>
              <w:left w:val="single" w:sz="4" w:space="0" w:color="auto"/>
              <w:bottom w:val="single" w:sz="4" w:space="0" w:color="auto"/>
              <w:right w:val="single" w:sz="4" w:space="0" w:color="auto"/>
            </w:tcBorders>
            <w:hideMark/>
          </w:tcPr>
          <w:p w14:paraId="0602B09C" w14:textId="77777777" w:rsidR="00624EC6" w:rsidRPr="006417C2" w:rsidRDefault="00624EC6" w:rsidP="00253F66">
            <w:pPr>
              <w:rPr>
                <w:rFonts w:ascii="Century Gothic" w:eastAsiaTheme="minorEastAsia" w:hAnsi="Century Gothic" w:cs="Times New Roman"/>
                <w:b/>
                <w:bCs/>
              </w:rPr>
            </w:pPr>
            <w:r w:rsidRPr="006417C2">
              <w:rPr>
                <w:rFonts w:ascii="Century Gothic" w:eastAsiaTheme="minorEastAsia" w:hAnsi="Century Gothic" w:cs="Times New Roman"/>
                <w:b/>
                <w:bCs/>
              </w:rPr>
              <w:t>Change made</w:t>
            </w:r>
          </w:p>
        </w:tc>
        <w:tc>
          <w:tcPr>
            <w:tcW w:w="3729" w:type="dxa"/>
            <w:tcBorders>
              <w:top w:val="single" w:sz="4" w:space="0" w:color="auto"/>
              <w:left w:val="single" w:sz="4" w:space="0" w:color="auto"/>
              <w:bottom w:val="single" w:sz="4" w:space="0" w:color="auto"/>
              <w:right w:val="single" w:sz="4" w:space="0" w:color="auto"/>
            </w:tcBorders>
            <w:hideMark/>
          </w:tcPr>
          <w:p w14:paraId="303DF996" w14:textId="77777777" w:rsidR="00624EC6" w:rsidRPr="006417C2" w:rsidRDefault="00624EC6" w:rsidP="00253F66">
            <w:pPr>
              <w:rPr>
                <w:rFonts w:ascii="Century Gothic" w:eastAsiaTheme="minorEastAsia" w:hAnsi="Century Gothic" w:cs="Times New Roman"/>
                <w:b/>
                <w:bCs/>
              </w:rPr>
            </w:pPr>
            <w:r w:rsidRPr="006417C2">
              <w:rPr>
                <w:rFonts w:ascii="Century Gothic" w:eastAsiaTheme="minorEastAsia" w:hAnsi="Century Gothic" w:cs="Times New Roman"/>
                <w:b/>
                <w:bCs/>
              </w:rPr>
              <w:t>Action to complete</w:t>
            </w:r>
          </w:p>
        </w:tc>
        <w:tc>
          <w:tcPr>
            <w:tcW w:w="1665" w:type="dxa"/>
            <w:tcBorders>
              <w:top w:val="single" w:sz="4" w:space="0" w:color="auto"/>
              <w:left w:val="single" w:sz="4" w:space="0" w:color="auto"/>
              <w:bottom w:val="single" w:sz="4" w:space="0" w:color="auto"/>
              <w:right w:val="single" w:sz="4" w:space="0" w:color="auto"/>
            </w:tcBorders>
            <w:hideMark/>
          </w:tcPr>
          <w:p w14:paraId="549CB535" w14:textId="77777777" w:rsidR="00624EC6" w:rsidRPr="006417C2" w:rsidRDefault="00624EC6" w:rsidP="00253F66">
            <w:pPr>
              <w:rPr>
                <w:rFonts w:ascii="Century Gothic" w:eastAsiaTheme="minorEastAsia" w:hAnsi="Century Gothic" w:cs="Times New Roman"/>
                <w:b/>
                <w:bCs/>
              </w:rPr>
            </w:pPr>
            <w:r w:rsidRPr="006417C2">
              <w:rPr>
                <w:rFonts w:ascii="Century Gothic" w:eastAsiaTheme="minorEastAsia" w:hAnsi="Century Gothic" w:cs="Times New Roman"/>
                <w:b/>
                <w:bCs/>
              </w:rPr>
              <w:t>Staff name</w:t>
            </w:r>
          </w:p>
        </w:tc>
      </w:tr>
      <w:tr w:rsidR="00624EC6" w:rsidRPr="006417C2" w14:paraId="680853D6" w14:textId="77777777" w:rsidTr="00475075">
        <w:tc>
          <w:tcPr>
            <w:tcW w:w="1511" w:type="dxa"/>
            <w:tcBorders>
              <w:top w:val="single" w:sz="4" w:space="0" w:color="auto"/>
              <w:left w:val="single" w:sz="4" w:space="0" w:color="auto"/>
              <w:bottom w:val="single" w:sz="4" w:space="0" w:color="auto"/>
              <w:right w:val="single" w:sz="4" w:space="0" w:color="auto"/>
            </w:tcBorders>
          </w:tcPr>
          <w:p w14:paraId="353E6157" w14:textId="45EC1C2D" w:rsidR="00624EC6" w:rsidRPr="006417C2" w:rsidRDefault="00826A9A" w:rsidP="00253F66">
            <w:pPr>
              <w:rPr>
                <w:rFonts w:ascii="Century Gothic" w:eastAsiaTheme="minorEastAsia" w:hAnsi="Century Gothic" w:cs="Times New Roman"/>
              </w:rPr>
            </w:pPr>
            <w:r>
              <w:rPr>
                <w:rFonts w:ascii="Century Gothic" w:eastAsiaTheme="minorEastAsia" w:hAnsi="Century Gothic" w:cs="Times New Roman"/>
              </w:rPr>
              <w:t>06</w:t>
            </w:r>
            <w:r w:rsidR="00EA19F0">
              <w:rPr>
                <w:rFonts w:ascii="Century Gothic" w:eastAsiaTheme="minorEastAsia" w:hAnsi="Century Gothic" w:cs="Times New Roman"/>
              </w:rPr>
              <w:t>.</w:t>
            </w:r>
            <w:r>
              <w:rPr>
                <w:rFonts w:ascii="Century Gothic" w:eastAsiaTheme="minorEastAsia" w:hAnsi="Century Gothic" w:cs="Times New Roman"/>
              </w:rPr>
              <w:t>1</w:t>
            </w:r>
            <w:r w:rsidR="00BC0D9E">
              <w:rPr>
                <w:rFonts w:ascii="Century Gothic" w:eastAsiaTheme="minorEastAsia" w:hAnsi="Century Gothic" w:cs="Times New Roman"/>
              </w:rPr>
              <w:t>1</w:t>
            </w:r>
            <w:r>
              <w:rPr>
                <w:rFonts w:ascii="Century Gothic" w:eastAsiaTheme="minorEastAsia" w:hAnsi="Century Gothic" w:cs="Times New Roman"/>
              </w:rPr>
              <w:t>.23</w:t>
            </w:r>
          </w:p>
        </w:tc>
        <w:tc>
          <w:tcPr>
            <w:tcW w:w="3885" w:type="dxa"/>
            <w:tcBorders>
              <w:top w:val="single" w:sz="4" w:space="0" w:color="auto"/>
              <w:left w:val="single" w:sz="4" w:space="0" w:color="auto"/>
              <w:bottom w:val="single" w:sz="4" w:space="0" w:color="auto"/>
              <w:right w:val="single" w:sz="4" w:space="0" w:color="auto"/>
            </w:tcBorders>
          </w:tcPr>
          <w:p w14:paraId="35290B04" w14:textId="27530A16" w:rsidR="00624EC6" w:rsidRPr="006417C2" w:rsidRDefault="00826A9A" w:rsidP="00253F66">
            <w:pPr>
              <w:rPr>
                <w:rFonts w:ascii="Century Gothic" w:eastAsiaTheme="minorEastAsia" w:hAnsi="Century Gothic" w:cs="Times New Roman"/>
              </w:rPr>
            </w:pPr>
            <w:r>
              <w:rPr>
                <w:rFonts w:ascii="Century Gothic" w:eastAsiaTheme="minorEastAsia" w:hAnsi="Century Gothic" w:cs="Times New Roman"/>
              </w:rPr>
              <w:t>REVIEW</w:t>
            </w:r>
          </w:p>
        </w:tc>
        <w:tc>
          <w:tcPr>
            <w:tcW w:w="3729" w:type="dxa"/>
            <w:tcBorders>
              <w:top w:val="single" w:sz="4" w:space="0" w:color="auto"/>
              <w:left w:val="single" w:sz="4" w:space="0" w:color="auto"/>
              <w:bottom w:val="single" w:sz="4" w:space="0" w:color="auto"/>
              <w:right w:val="single" w:sz="4" w:space="0" w:color="auto"/>
            </w:tcBorders>
          </w:tcPr>
          <w:p w14:paraId="02986C14" w14:textId="24552F2B" w:rsidR="00624EC6" w:rsidRPr="006417C2" w:rsidRDefault="00826A9A" w:rsidP="00253F66">
            <w:pPr>
              <w:rPr>
                <w:rFonts w:ascii="Century Gothic" w:eastAsiaTheme="minorEastAsia" w:hAnsi="Century Gothic" w:cs="Times New Roman"/>
              </w:rPr>
            </w:pPr>
            <w:r>
              <w:rPr>
                <w:rFonts w:ascii="Century Gothic" w:eastAsiaTheme="minorEastAsia" w:hAnsi="Century Gothic" w:cs="Times New Roman"/>
              </w:rPr>
              <w:t>NONE</w:t>
            </w:r>
          </w:p>
        </w:tc>
        <w:tc>
          <w:tcPr>
            <w:tcW w:w="1665" w:type="dxa"/>
            <w:tcBorders>
              <w:top w:val="single" w:sz="4" w:space="0" w:color="auto"/>
              <w:left w:val="single" w:sz="4" w:space="0" w:color="auto"/>
              <w:bottom w:val="single" w:sz="4" w:space="0" w:color="auto"/>
              <w:right w:val="single" w:sz="4" w:space="0" w:color="auto"/>
            </w:tcBorders>
          </w:tcPr>
          <w:p w14:paraId="2C76E3A7" w14:textId="46373050" w:rsidR="00624EC6" w:rsidRPr="006417C2" w:rsidRDefault="00826A9A" w:rsidP="00253F66">
            <w:pPr>
              <w:rPr>
                <w:rFonts w:ascii="Century Gothic" w:eastAsiaTheme="minorEastAsia" w:hAnsi="Century Gothic" w:cs="Times New Roman"/>
              </w:rPr>
            </w:pPr>
            <w:r>
              <w:rPr>
                <w:rFonts w:ascii="Century Gothic" w:eastAsiaTheme="minorEastAsia" w:hAnsi="Century Gothic" w:cs="Times New Roman"/>
              </w:rPr>
              <w:t>AL</w:t>
            </w:r>
          </w:p>
        </w:tc>
      </w:tr>
      <w:tr w:rsidR="00624EC6" w:rsidRPr="006417C2" w14:paraId="6103E838" w14:textId="77777777" w:rsidTr="00475075">
        <w:tc>
          <w:tcPr>
            <w:tcW w:w="1511" w:type="dxa"/>
            <w:tcBorders>
              <w:top w:val="single" w:sz="4" w:space="0" w:color="auto"/>
              <w:left w:val="single" w:sz="4" w:space="0" w:color="auto"/>
              <w:bottom w:val="single" w:sz="4" w:space="0" w:color="auto"/>
              <w:right w:val="single" w:sz="4" w:space="0" w:color="auto"/>
            </w:tcBorders>
          </w:tcPr>
          <w:p w14:paraId="2285253E" w14:textId="3615D21B" w:rsidR="00624EC6" w:rsidRPr="006417C2" w:rsidRDefault="00BE1CB5" w:rsidP="00253F66">
            <w:pPr>
              <w:rPr>
                <w:rFonts w:ascii="Century Gothic" w:eastAsiaTheme="minorEastAsia" w:hAnsi="Century Gothic" w:cs="Times New Roman"/>
              </w:rPr>
            </w:pPr>
            <w:r>
              <w:rPr>
                <w:rFonts w:ascii="Century Gothic" w:eastAsiaTheme="minorEastAsia" w:hAnsi="Century Gothic" w:cs="Times New Roman"/>
              </w:rPr>
              <w:t>20.11.24</w:t>
            </w:r>
          </w:p>
        </w:tc>
        <w:tc>
          <w:tcPr>
            <w:tcW w:w="3885" w:type="dxa"/>
            <w:tcBorders>
              <w:top w:val="single" w:sz="4" w:space="0" w:color="auto"/>
              <w:left w:val="single" w:sz="4" w:space="0" w:color="auto"/>
              <w:bottom w:val="single" w:sz="4" w:space="0" w:color="auto"/>
              <w:right w:val="single" w:sz="4" w:space="0" w:color="auto"/>
            </w:tcBorders>
          </w:tcPr>
          <w:p w14:paraId="68F26F99" w14:textId="009FEF4E" w:rsidR="00624EC6" w:rsidRPr="006417C2" w:rsidRDefault="00BE1CB5" w:rsidP="00253F66">
            <w:pPr>
              <w:rPr>
                <w:rFonts w:ascii="Century Gothic" w:eastAsiaTheme="minorEastAsia" w:hAnsi="Century Gothic" w:cs="Times New Roman"/>
              </w:rPr>
            </w:pPr>
            <w:r>
              <w:rPr>
                <w:rFonts w:ascii="Century Gothic" w:eastAsiaTheme="minorEastAsia" w:hAnsi="Century Gothic" w:cs="Times New Roman"/>
              </w:rPr>
              <w:t>REVIEW</w:t>
            </w:r>
          </w:p>
        </w:tc>
        <w:tc>
          <w:tcPr>
            <w:tcW w:w="3729" w:type="dxa"/>
            <w:tcBorders>
              <w:top w:val="single" w:sz="4" w:space="0" w:color="auto"/>
              <w:left w:val="single" w:sz="4" w:space="0" w:color="auto"/>
              <w:bottom w:val="single" w:sz="4" w:space="0" w:color="auto"/>
              <w:right w:val="single" w:sz="4" w:space="0" w:color="auto"/>
            </w:tcBorders>
          </w:tcPr>
          <w:p w14:paraId="37B023A3" w14:textId="67DDA817" w:rsidR="00624EC6" w:rsidRPr="006417C2" w:rsidRDefault="00BE1CB5" w:rsidP="00253F66">
            <w:pPr>
              <w:rPr>
                <w:rFonts w:ascii="Century Gothic" w:eastAsiaTheme="minorEastAsia" w:hAnsi="Century Gothic" w:cs="Times New Roman"/>
              </w:rPr>
            </w:pPr>
            <w:r>
              <w:rPr>
                <w:rFonts w:ascii="Century Gothic" w:eastAsiaTheme="minorEastAsia" w:hAnsi="Century Gothic" w:cs="Times New Roman"/>
              </w:rPr>
              <w:t>Change of IT Support Company</w:t>
            </w:r>
          </w:p>
        </w:tc>
        <w:tc>
          <w:tcPr>
            <w:tcW w:w="1665" w:type="dxa"/>
            <w:tcBorders>
              <w:top w:val="single" w:sz="4" w:space="0" w:color="auto"/>
              <w:left w:val="single" w:sz="4" w:space="0" w:color="auto"/>
              <w:bottom w:val="single" w:sz="4" w:space="0" w:color="auto"/>
              <w:right w:val="single" w:sz="4" w:space="0" w:color="auto"/>
            </w:tcBorders>
          </w:tcPr>
          <w:p w14:paraId="7B5402FF" w14:textId="67F3B5D5" w:rsidR="00624EC6" w:rsidRPr="006417C2" w:rsidRDefault="00BE1CB5" w:rsidP="00253F66">
            <w:pPr>
              <w:rPr>
                <w:rFonts w:ascii="Century Gothic" w:eastAsiaTheme="minorEastAsia" w:hAnsi="Century Gothic" w:cs="Times New Roman"/>
              </w:rPr>
            </w:pPr>
            <w:r>
              <w:rPr>
                <w:rFonts w:ascii="Century Gothic" w:eastAsiaTheme="minorEastAsia" w:hAnsi="Century Gothic" w:cs="Times New Roman"/>
              </w:rPr>
              <w:t>AL</w:t>
            </w:r>
          </w:p>
        </w:tc>
      </w:tr>
      <w:tr w:rsidR="00475075" w:rsidRPr="006417C2" w14:paraId="3AF166EB" w14:textId="77777777" w:rsidTr="00475075">
        <w:tc>
          <w:tcPr>
            <w:tcW w:w="1511" w:type="dxa"/>
            <w:tcBorders>
              <w:top w:val="single" w:sz="4" w:space="0" w:color="auto"/>
              <w:left w:val="single" w:sz="4" w:space="0" w:color="auto"/>
              <w:bottom w:val="single" w:sz="4" w:space="0" w:color="auto"/>
              <w:right w:val="single" w:sz="4" w:space="0" w:color="auto"/>
            </w:tcBorders>
          </w:tcPr>
          <w:p w14:paraId="122FB18C" w14:textId="0D965DF8" w:rsidR="00475075" w:rsidRDefault="00475075" w:rsidP="00253F66">
            <w:pPr>
              <w:rPr>
                <w:rFonts w:ascii="Century Gothic" w:eastAsiaTheme="minorEastAsia" w:hAnsi="Century Gothic" w:cs="Times New Roman"/>
              </w:rPr>
            </w:pPr>
            <w:r>
              <w:rPr>
                <w:rFonts w:ascii="Century Gothic" w:eastAsiaTheme="minorEastAsia" w:hAnsi="Century Gothic" w:cs="Times New Roman"/>
              </w:rPr>
              <w:t>04.08.25</w:t>
            </w:r>
          </w:p>
        </w:tc>
        <w:tc>
          <w:tcPr>
            <w:tcW w:w="3885" w:type="dxa"/>
            <w:tcBorders>
              <w:top w:val="single" w:sz="4" w:space="0" w:color="auto"/>
              <w:left w:val="single" w:sz="4" w:space="0" w:color="auto"/>
              <w:bottom w:val="single" w:sz="4" w:space="0" w:color="auto"/>
              <w:right w:val="single" w:sz="4" w:space="0" w:color="auto"/>
            </w:tcBorders>
          </w:tcPr>
          <w:p w14:paraId="4ABAFC4F" w14:textId="1E5C7CB7" w:rsidR="00475075" w:rsidRDefault="00475075" w:rsidP="00253F66">
            <w:pPr>
              <w:rPr>
                <w:rFonts w:ascii="Century Gothic" w:eastAsiaTheme="minorEastAsia" w:hAnsi="Century Gothic" w:cs="Times New Roman"/>
              </w:rPr>
            </w:pPr>
            <w:r>
              <w:rPr>
                <w:rFonts w:ascii="Century Gothic" w:eastAsiaTheme="minorEastAsia" w:hAnsi="Century Gothic" w:cs="Times New Roman"/>
              </w:rPr>
              <w:t xml:space="preserve">REVIEW </w:t>
            </w:r>
          </w:p>
        </w:tc>
        <w:tc>
          <w:tcPr>
            <w:tcW w:w="3729" w:type="dxa"/>
            <w:tcBorders>
              <w:top w:val="single" w:sz="4" w:space="0" w:color="auto"/>
              <w:left w:val="single" w:sz="4" w:space="0" w:color="auto"/>
              <w:bottom w:val="single" w:sz="4" w:space="0" w:color="auto"/>
              <w:right w:val="single" w:sz="4" w:space="0" w:color="auto"/>
            </w:tcBorders>
          </w:tcPr>
          <w:p w14:paraId="026E423D" w14:textId="77777777" w:rsidR="00475075" w:rsidRDefault="00475075" w:rsidP="00253F66">
            <w:pPr>
              <w:rPr>
                <w:rFonts w:ascii="Century Gothic" w:eastAsiaTheme="minorEastAsia" w:hAnsi="Century Gothic" w:cs="Times New Roman"/>
              </w:rPr>
            </w:pPr>
          </w:p>
        </w:tc>
        <w:tc>
          <w:tcPr>
            <w:tcW w:w="1665" w:type="dxa"/>
            <w:tcBorders>
              <w:top w:val="single" w:sz="4" w:space="0" w:color="auto"/>
              <w:left w:val="single" w:sz="4" w:space="0" w:color="auto"/>
              <w:bottom w:val="single" w:sz="4" w:space="0" w:color="auto"/>
              <w:right w:val="single" w:sz="4" w:space="0" w:color="auto"/>
            </w:tcBorders>
          </w:tcPr>
          <w:p w14:paraId="5AEFC1F9" w14:textId="1151331E" w:rsidR="00475075" w:rsidRDefault="00475075" w:rsidP="00253F66">
            <w:pPr>
              <w:rPr>
                <w:rFonts w:ascii="Century Gothic" w:eastAsiaTheme="minorEastAsia" w:hAnsi="Century Gothic" w:cs="Times New Roman"/>
              </w:rPr>
            </w:pPr>
            <w:r>
              <w:rPr>
                <w:rFonts w:ascii="Century Gothic" w:eastAsiaTheme="minorEastAsia" w:hAnsi="Century Gothic" w:cs="Times New Roman"/>
              </w:rPr>
              <w:t>CF</w:t>
            </w:r>
          </w:p>
        </w:tc>
      </w:tr>
    </w:tbl>
    <w:p w14:paraId="6DF0A8A6" w14:textId="77777777" w:rsidR="00624EC6" w:rsidRPr="006417C2" w:rsidRDefault="00624EC6" w:rsidP="00624EC6">
      <w:pPr>
        <w:spacing w:after="0" w:line="240" w:lineRule="auto"/>
        <w:rPr>
          <w:rFonts w:eastAsiaTheme="minorEastAsia"/>
        </w:rPr>
      </w:pPr>
    </w:p>
    <w:p w14:paraId="4482CF42" w14:textId="77777777" w:rsidR="00624EC6" w:rsidRPr="00807C6B" w:rsidRDefault="00624EC6" w:rsidP="00624EC6">
      <w:pPr>
        <w:spacing w:after="0" w:line="240" w:lineRule="auto"/>
        <w:textAlignment w:val="baseline"/>
        <w:rPr>
          <w:rFonts w:ascii="Segoe UI" w:eastAsia="Times New Roman" w:hAnsi="Segoe UI" w:cs="Segoe UI"/>
          <w:color w:val="000000" w:themeColor="text1"/>
          <w:lang w:val="en-GB" w:eastAsia="en-GB"/>
        </w:rPr>
      </w:pPr>
    </w:p>
    <w:p w14:paraId="6955E0A1" w14:textId="77777777" w:rsidR="00624EC6" w:rsidRPr="00807C6B" w:rsidRDefault="00624EC6" w:rsidP="00624EC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1EE39D48" w14:textId="65C3A276" w:rsidR="00E66DAC" w:rsidRPr="00E66DAC" w:rsidRDefault="00E66DAC" w:rsidP="00E66DAC">
      <w:pPr>
        <w:tabs>
          <w:tab w:val="left" w:pos="3705"/>
        </w:tabs>
        <w:rPr>
          <w:rFonts w:ascii="Century Gothic" w:hAnsi="Century Gothic"/>
        </w:rPr>
      </w:pPr>
    </w:p>
    <w:sectPr w:rsidR="00E66DAC" w:rsidRPr="00E66DAC" w:rsidSect="00287EF8">
      <w:headerReference w:type="even" r:id="rId29"/>
      <w:headerReference w:type="default" r:id="rId30"/>
      <w:footerReference w:type="default" r:id="rId31"/>
      <w:headerReference w:type="first" r:id="rId3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2516D" w14:textId="77777777" w:rsidR="00A21203" w:rsidRDefault="00A21203" w:rsidP="00B7688B">
      <w:pPr>
        <w:spacing w:after="0" w:line="240" w:lineRule="auto"/>
      </w:pPr>
      <w:r>
        <w:separator/>
      </w:r>
    </w:p>
  </w:endnote>
  <w:endnote w:type="continuationSeparator" w:id="0">
    <w:p w14:paraId="10EEDBA1" w14:textId="77777777" w:rsidR="00A21203" w:rsidRDefault="00A21203" w:rsidP="00B7688B">
      <w:pPr>
        <w:spacing w:after="0" w:line="240" w:lineRule="auto"/>
      </w:pPr>
      <w:r>
        <w:continuationSeparator/>
      </w:r>
    </w:p>
  </w:endnote>
  <w:endnote w:type="continuationNotice" w:id="1">
    <w:p w14:paraId="7787CA9D" w14:textId="77777777" w:rsidR="00A21203" w:rsidRDefault="00A21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CA96" w14:textId="5ADBC115" w:rsidR="003B78CC" w:rsidRPr="003B78CC" w:rsidRDefault="003B78CC">
    <w:pPr>
      <w:pStyle w:val="Footer"/>
      <w:rPr>
        <w:rFonts w:ascii="Century Gothic" w:hAnsi="Century Gothic"/>
        <w:b/>
        <w:bCs/>
        <w:color w:val="00B050"/>
        <w:sz w:val="20"/>
        <w:szCs w:val="20"/>
      </w:rPr>
    </w:pPr>
    <w:r w:rsidRPr="003B78CC">
      <w:rPr>
        <w:rFonts w:ascii="Century Gothic" w:hAnsi="Century Gothic"/>
        <w:b/>
        <w:bCs/>
        <w:color w:val="00B050"/>
        <w:sz w:val="20"/>
        <w:szCs w:val="20"/>
      </w:rPr>
      <w:t xml:space="preserve">Hopefields </w:t>
    </w:r>
  </w:p>
  <w:p w14:paraId="65EC3571" w14:textId="790CEDFE" w:rsidR="003B78CC" w:rsidRPr="003B78CC" w:rsidRDefault="003B78CC">
    <w:pPr>
      <w:pStyle w:val="Footer"/>
      <w:rPr>
        <w:rFonts w:ascii="Century Gothic" w:hAnsi="Century Gothic"/>
        <w:b/>
        <w:bCs/>
        <w:color w:val="00B050"/>
        <w:sz w:val="20"/>
        <w:szCs w:val="20"/>
      </w:rPr>
    </w:pPr>
    <w:r w:rsidRPr="003B78CC">
      <w:rPr>
        <w:rFonts w:ascii="Century Gothic" w:hAnsi="Century Gothic"/>
        <w:b/>
        <w:bCs/>
        <w:color w:val="00B050"/>
        <w:sz w:val="20"/>
        <w:szCs w:val="20"/>
      </w:rPr>
      <w:t xml:space="preserve">Reg : 12504502   DfE : 149109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0379" w14:textId="60FCFFF4" w:rsidR="00862217" w:rsidRPr="009429AC" w:rsidRDefault="006C7FE1" w:rsidP="00862217">
    <w:pPr>
      <w:pStyle w:val="Footer"/>
      <w:pBdr>
        <w:top w:val="thinThickSmallGap" w:sz="24" w:space="0" w:color="622423" w:themeColor="accent2" w:themeShade="7F"/>
      </w:pBdr>
      <w:rPr>
        <w:rFonts w:ascii="Century Gothic" w:hAnsi="Century Gothic"/>
        <w:b/>
        <w:color w:val="00B050"/>
        <w:sz w:val="20"/>
        <w:szCs w:val="20"/>
      </w:rPr>
    </w:pPr>
    <w:r w:rsidRPr="009429AC">
      <w:rPr>
        <w:rFonts w:ascii="Century Gothic" w:hAnsi="Century Gothic"/>
        <w:b/>
        <w:color w:val="00B050"/>
        <w:sz w:val="20"/>
        <w:szCs w:val="20"/>
      </w:rPr>
      <w:t xml:space="preserve">Hopefields </w:t>
    </w:r>
    <w:r w:rsidR="00862217" w:rsidRPr="009429AC">
      <w:rPr>
        <w:rFonts w:ascii="Century Gothic" w:hAnsi="Century Gothic"/>
        <w:b/>
        <w:color w:val="00B050"/>
        <w:sz w:val="20"/>
        <w:szCs w:val="20"/>
      </w:rPr>
      <w:t xml:space="preserve">     </w:t>
    </w:r>
  </w:p>
  <w:p w14:paraId="1EF6DF09" w14:textId="75721865" w:rsidR="00862217" w:rsidRPr="009429AC" w:rsidRDefault="00862217" w:rsidP="00862217">
    <w:pPr>
      <w:pStyle w:val="Footer"/>
      <w:pBdr>
        <w:top w:val="thinThickSmallGap" w:sz="24" w:space="0" w:color="622423" w:themeColor="accent2" w:themeShade="7F"/>
      </w:pBdr>
      <w:rPr>
        <w:rFonts w:ascii="Century Gothic" w:hAnsi="Century Gothic"/>
        <w:b/>
        <w:color w:val="00B050"/>
        <w:sz w:val="20"/>
        <w:szCs w:val="20"/>
      </w:rPr>
    </w:pPr>
    <w:r w:rsidRPr="009429AC">
      <w:rPr>
        <w:rFonts w:ascii="Century Gothic" w:hAnsi="Century Gothic"/>
        <w:b/>
        <w:color w:val="00B050"/>
        <w:sz w:val="20"/>
        <w:szCs w:val="20"/>
      </w:rPr>
      <w:t xml:space="preserve">Reg : 12504502 </w:t>
    </w:r>
    <w:r w:rsidR="00605AD2" w:rsidRPr="009429AC">
      <w:rPr>
        <w:rFonts w:ascii="Century Gothic" w:hAnsi="Century Gothic"/>
        <w:b/>
        <w:color w:val="00B050"/>
        <w:sz w:val="20"/>
        <w:szCs w:val="20"/>
      </w:rPr>
      <w:t xml:space="preserve"> D</w:t>
    </w:r>
    <w:r w:rsidR="009429AC" w:rsidRPr="009429AC">
      <w:rPr>
        <w:rFonts w:ascii="Century Gothic" w:hAnsi="Century Gothic"/>
        <w:b/>
        <w:color w:val="00B050"/>
        <w:sz w:val="20"/>
        <w:szCs w:val="20"/>
      </w:rPr>
      <w:t>fE : 149109</w:t>
    </w:r>
    <w:r w:rsidRPr="009429AC">
      <w:rPr>
        <w:rFonts w:ascii="Century Gothic" w:hAnsi="Century Gothic"/>
        <w:b/>
        <w:i/>
        <w:color w:val="00B050"/>
        <w:sz w:val="20"/>
        <w:szCs w:val="20"/>
      </w:rPr>
      <w:ptab w:relativeTo="margin" w:alignment="right" w:leader="none"/>
    </w:r>
    <w:r w:rsidRPr="009429AC">
      <w:rPr>
        <w:rFonts w:ascii="Century Gothic" w:hAnsi="Century Gothic"/>
        <w:b/>
        <w:i/>
        <w:color w:val="00B050"/>
        <w:sz w:val="20"/>
        <w:szCs w:val="20"/>
      </w:rPr>
      <w:t xml:space="preserve">Page </w:t>
    </w:r>
    <w:r w:rsidR="00DC78A5" w:rsidRPr="009429AC">
      <w:rPr>
        <w:rFonts w:ascii="Century Gothic" w:hAnsi="Century Gothic"/>
        <w:b/>
        <w:i/>
        <w:color w:val="00B050"/>
        <w:sz w:val="20"/>
        <w:szCs w:val="20"/>
      </w:rPr>
      <w:fldChar w:fldCharType="begin"/>
    </w:r>
    <w:r w:rsidRPr="009429AC">
      <w:rPr>
        <w:rFonts w:ascii="Century Gothic" w:hAnsi="Century Gothic"/>
        <w:b/>
        <w:i/>
        <w:color w:val="00B050"/>
        <w:sz w:val="20"/>
        <w:szCs w:val="20"/>
      </w:rPr>
      <w:instrText xml:space="preserve"> PAGE   \* MERGEFORMAT </w:instrText>
    </w:r>
    <w:r w:rsidR="00DC78A5" w:rsidRPr="009429AC">
      <w:rPr>
        <w:rFonts w:ascii="Century Gothic" w:hAnsi="Century Gothic"/>
        <w:b/>
        <w:i/>
        <w:color w:val="00B050"/>
        <w:sz w:val="20"/>
        <w:szCs w:val="20"/>
      </w:rPr>
      <w:fldChar w:fldCharType="separate"/>
    </w:r>
    <w:r w:rsidR="005556E5" w:rsidRPr="009429AC">
      <w:rPr>
        <w:rFonts w:ascii="Century Gothic" w:hAnsi="Century Gothic"/>
        <w:b/>
        <w:i/>
        <w:noProof/>
        <w:color w:val="00B050"/>
        <w:sz w:val="20"/>
        <w:szCs w:val="20"/>
      </w:rPr>
      <w:t>1</w:t>
    </w:r>
    <w:r w:rsidR="00DC78A5" w:rsidRPr="009429AC">
      <w:rPr>
        <w:rFonts w:ascii="Century Gothic" w:hAnsi="Century Gothic"/>
        <w:b/>
        <w:i/>
        <w:color w:val="00B050"/>
        <w:sz w:val="20"/>
        <w:szCs w:val="20"/>
      </w:rPr>
      <w:fldChar w:fldCharType="end"/>
    </w:r>
  </w:p>
  <w:p w14:paraId="5DAB6C7B" w14:textId="77777777" w:rsidR="00862217" w:rsidRPr="00862217" w:rsidRDefault="00862217">
    <w:pPr>
      <w:pStyle w:val="Footer"/>
      <w:rPr>
        <w:rFonts w:ascii="Century Gothic" w:hAnsi="Century Gothic"/>
        <w:b/>
        <w:color w:val="00B050"/>
        <w:sz w:val="24"/>
        <w:szCs w:val="24"/>
      </w:rPr>
    </w:pPr>
  </w:p>
  <w:p w14:paraId="02EB378F" w14:textId="5F563689" w:rsidR="00862217" w:rsidRPr="00862217" w:rsidRDefault="009429AC" w:rsidP="009429AC">
    <w:pPr>
      <w:tabs>
        <w:tab w:val="left" w:pos="3945"/>
      </w:tabs>
      <w:rPr>
        <w:rFonts w:ascii="Century Gothic" w:hAnsi="Century Gothic"/>
        <w:b/>
        <w:color w:val="00B050"/>
        <w:sz w:val="24"/>
        <w:szCs w:val="24"/>
      </w:rPr>
    </w:pPr>
    <w:r>
      <w:rPr>
        <w:rFonts w:ascii="Century Gothic" w:hAnsi="Century Gothic"/>
        <w:b/>
        <w:color w:val="00B050"/>
        <w:sz w:val="24"/>
        <w:szCs w:val="24"/>
      </w:rPr>
      <w:tab/>
    </w:r>
  </w:p>
  <w:p w14:paraId="67295351" w14:textId="77777777" w:rsidR="001245B8" w:rsidRDefault="001245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BB2CD" w14:textId="77777777" w:rsidR="00A21203" w:rsidRDefault="00A21203" w:rsidP="00B7688B">
      <w:pPr>
        <w:spacing w:after="0" w:line="240" w:lineRule="auto"/>
      </w:pPr>
      <w:r>
        <w:separator/>
      </w:r>
    </w:p>
  </w:footnote>
  <w:footnote w:type="continuationSeparator" w:id="0">
    <w:p w14:paraId="0B111C1A" w14:textId="77777777" w:rsidR="00A21203" w:rsidRDefault="00A21203" w:rsidP="00B7688B">
      <w:pPr>
        <w:spacing w:after="0" w:line="240" w:lineRule="auto"/>
      </w:pPr>
      <w:r>
        <w:continuationSeparator/>
      </w:r>
    </w:p>
  </w:footnote>
  <w:footnote w:type="continuationNotice" w:id="1">
    <w:p w14:paraId="1F636692" w14:textId="77777777" w:rsidR="00A21203" w:rsidRDefault="00A212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32A8" w14:textId="5F6887E8" w:rsidR="00B3655C" w:rsidRPr="001174EE" w:rsidRDefault="00B3655C" w:rsidP="001174EE">
    <w:pPr>
      <w:pStyle w:val="Header"/>
      <w:jc w:val="right"/>
      <w:rPr>
        <w:rFonts w:ascii="Century Gothic" w:hAnsi="Century Gothic"/>
        <w:b/>
        <w:bCs/>
        <w:color w:val="00B050"/>
        <w:sz w:val="36"/>
        <w:szCs w:val="36"/>
      </w:rPr>
    </w:pPr>
    <w:r w:rsidRPr="001174EE">
      <w:rPr>
        <w:rFonts w:ascii="Century Gothic" w:hAnsi="Century Gothic"/>
        <w:b/>
        <w:bCs/>
        <w:noProof/>
        <w:color w:val="00B050"/>
        <w:sz w:val="36"/>
        <w:szCs w:val="36"/>
      </w:rPr>
      <w:drawing>
        <wp:anchor distT="0" distB="0" distL="114300" distR="114300" simplePos="0" relativeHeight="251658240" behindDoc="1" locked="0" layoutInCell="1" allowOverlap="1" wp14:anchorId="71CE9A34" wp14:editId="22845DD3">
          <wp:simplePos x="0" y="0"/>
          <wp:positionH relativeFrom="column">
            <wp:posOffset>-569595</wp:posOffset>
          </wp:positionH>
          <wp:positionV relativeFrom="paragraph">
            <wp:posOffset>-274320</wp:posOffset>
          </wp:positionV>
          <wp:extent cx="1228725" cy="1228725"/>
          <wp:effectExtent l="0" t="0" r="0" b="0"/>
          <wp:wrapTight wrapText="bothSides">
            <wp:wrapPolygon edited="0">
              <wp:start x="0" y="0"/>
              <wp:lineTo x="0" y="21433"/>
              <wp:lineTo x="21433" y="21433"/>
              <wp:lineTo x="21433" y="0"/>
              <wp:lineTo x="0" y="0"/>
            </wp:wrapPolygon>
          </wp:wrapTight>
          <wp:docPr id="206961145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11453"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page">
            <wp14:pctWidth>0</wp14:pctWidth>
          </wp14:sizeRelH>
          <wp14:sizeRelV relativeFrom="page">
            <wp14:pctHeight>0</wp14:pctHeight>
          </wp14:sizeRelV>
        </wp:anchor>
      </w:drawing>
    </w:r>
    <w:r w:rsidRPr="001174EE">
      <w:rPr>
        <w:rFonts w:ascii="Century Gothic" w:hAnsi="Century Gothic"/>
        <w:b/>
        <w:bCs/>
        <w:color w:val="00B050"/>
        <w:sz w:val="36"/>
        <w:szCs w:val="36"/>
      </w:rPr>
      <w:t>Hopefi</w:t>
    </w:r>
    <w:r w:rsidR="001174EE" w:rsidRPr="001174EE">
      <w:rPr>
        <w:rFonts w:ascii="Century Gothic" w:hAnsi="Century Gothic"/>
        <w:b/>
        <w:bCs/>
        <w:color w:val="00B050"/>
        <w:sz w:val="36"/>
        <w:szCs w:val="36"/>
      </w:rPr>
      <w:t>elds School</w:t>
    </w:r>
  </w:p>
  <w:p w14:paraId="5F79E34A" w14:textId="4502F45C" w:rsidR="001174EE" w:rsidRPr="001174EE" w:rsidRDefault="001174EE" w:rsidP="001174EE">
    <w:pPr>
      <w:pStyle w:val="Header"/>
      <w:jc w:val="right"/>
      <w:rPr>
        <w:rFonts w:ascii="Century Gothic" w:hAnsi="Century Gothic"/>
        <w:b/>
        <w:bCs/>
        <w:color w:val="00B050"/>
        <w:sz w:val="36"/>
        <w:szCs w:val="36"/>
      </w:rPr>
    </w:pPr>
    <w:r w:rsidRPr="001174EE">
      <w:rPr>
        <w:rFonts w:ascii="Century Gothic" w:hAnsi="Century Gothic"/>
        <w:b/>
        <w:bCs/>
        <w:color w:val="00B050"/>
        <w:sz w:val="36"/>
        <w:szCs w:val="36"/>
      </w:rPr>
      <w:t>Online Safety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35342C" w:rsidRDefault="00475075">
    <w:pPr>
      <w:pStyle w:val="Header"/>
    </w:pPr>
    <w:r>
      <w:rPr>
        <w:noProof/>
      </w:rPr>
      <w:pict w14:anchorId="66DE1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8238;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p w14:paraId="0C84C88F" w14:textId="77777777" w:rsidR="001245B8" w:rsidRDefault="001245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FD21" w14:textId="2E2338B8" w:rsidR="00862217" w:rsidRDefault="00605AD2" w:rsidP="00B7688B">
    <w:pPr>
      <w:ind w:left="720" w:firstLine="720"/>
      <w:jc w:val="right"/>
      <w:rPr>
        <w:rFonts w:ascii="Century Gothic" w:hAnsi="Century Gothic"/>
        <w:b/>
        <w:color w:val="00B050"/>
        <w:sz w:val="36"/>
        <w:szCs w:val="36"/>
      </w:rPr>
    </w:pPr>
    <w:r>
      <w:rPr>
        <w:noProof/>
      </w:rPr>
      <w:drawing>
        <wp:anchor distT="0" distB="0" distL="114300" distR="114300" simplePos="0" relativeHeight="251707904" behindDoc="1" locked="0" layoutInCell="1" allowOverlap="1" wp14:anchorId="3F87E4A6" wp14:editId="53A7101A">
          <wp:simplePos x="0" y="0"/>
          <wp:positionH relativeFrom="column">
            <wp:posOffset>-438150</wp:posOffset>
          </wp:positionH>
          <wp:positionV relativeFrom="paragraph">
            <wp:posOffset>-373380</wp:posOffset>
          </wp:positionV>
          <wp:extent cx="1562100" cy="1559560"/>
          <wp:effectExtent l="0" t="0" r="0" b="0"/>
          <wp:wrapTight wrapText="bothSides">
            <wp:wrapPolygon edited="0">
              <wp:start x="0" y="0"/>
              <wp:lineTo x="0" y="21371"/>
              <wp:lineTo x="21337" y="21371"/>
              <wp:lineTo x="21337" y="0"/>
              <wp:lineTo x="0"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562100" cy="1559560"/>
                  </a:xfrm>
                  <a:prstGeom prst="rect">
                    <a:avLst/>
                  </a:prstGeom>
                </pic:spPr>
              </pic:pic>
            </a:graphicData>
          </a:graphic>
          <wp14:sizeRelH relativeFrom="margin">
            <wp14:pctWidth>0</wp14:pctWidth>
          </wp14:sizeRelH>
          <wp14:sizeRelV relativeFrom="margin">
            <wp14:pctHeight>0</wp14:pctHeight>
          </wp14:sizeRelV>
        </wp:anchor>
      </w:drawing>
    </w:r>
    <w:r w:rsidR="00475075">
      <w:rPr>
        <w:noProof/>
      </w:rPr>
      <w:pict w14:anchorId="1909C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8237;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r w:rsidR="00B7688B" w:rsidRPr="00B7688B">
      <w:rPr>
        <w:rFonts w:ascii="Century Gothic" w:hAnsi="Century Gothic"/>
        <w:b/>
        <w:color w:val="00B050"/>
        <w:sz w:val="36"/>
        <w:szCs w:val="36"/>
      </w:rPr>
      <w:t xml:space="preserve">Hopefields </w:t>
    </w:r>
    <w:r>
      <w:rPr>
        <w:rFonts w:ascii="Century Gothic" w:hAnsi="Century Gothic"/>
        <w:b/>
        <w:color w:val="00B050"/>
        <w:sz w:val="36"/>
        <w:szCs w:val="36"/>
      </w:rPr>
      <w:t>School</w:t>
    </w:r>
    <w:r w:rsidR="00862217">
      <w:rPr>
        <w:rFonts w:ascii="Century Gothic" w:hAnsi="Century Gothic"/>
        <w:b/>
        <w:color w:val="00B050"/>
        <w:sz w:val="36"/>
        <w:szCs w:val="36"/>
      </w:rPr>
      <w:t xml:space="preserve"> </w:t>
    </w:r>
  </w:p>
  <w:p w14:paraId="41C8F396" w14:textId="17BC27BD" w:rsidR="00B7688B" w:rsidRPr="00726EAF" w:rsidRDefault="00EF4124" w:rsidP="00726EAF">
    <w:pPr>
      <w:ind w:left="720" w:firstLine="720"/>
      <w:jc w:val="right"/>
      <w:rPr>
        <w:rFonts w:ascii="Century Gothic" w:hAnsi="Century Gothic"/>
        <w:b/>
        <w:color w:val="00B050"/>
        <w:sz w:val="36"/>
        <w:szCs w:val="36"/>
      </w:rPr>
    </w:pPr>
    <w:r>
      <w:rPr>
        <w:rFonts w:ascii="Century Gothic" w:hAnsi="Century Gothic"/>
        <w:b/>
        <w:color w:val="00B050"/>
        <w:sz w:val="36"/>
        <w:szCs w:val="36"/>
      </w:rPr>
      <w:t>Online Safety Policy</w:t>
    </w:r>
  </w:p>
  <w:p w14:paraId="194D923B" w14:textId="77777777" w:rsidR="001245B8" w:rsidRDefault="001245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35342C" w:rsidRDefault="00475075">
    <w:pPr>
      <w:pStyle w:val="Header"/>
    </w:pPr>
    <w:r>
      <w:rPr>
        <w:noProof/>
      </w:rPr>
      <w:pict w14:anchorId="72509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8239;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pt" o:bullet="t">
        <v:imagedata r:id="rId1" o:title="clip_image001"/>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 w15:restartNumberingAfterBreak="0">
    <w:nsid w:val="136E0726"/>
    <w:multiLevelType w:val="hybridMultilevel"/>
    <w:tmpl w:val="D62E3A32"/>
    <w:lvl w:ilvl="0" w:tplc="E2BC07B2">
      <w:start w:val="1"/>
      <w:numFmt w:val="bullet"/>
      <w:lvlText w:val="·"/>
      <w:lvlJc w:val="left"/>
      <w:pPr>
        <w:ind w:left="720" w:hanging="360"/>
      </w:pPr>
      <w:rPr>
        <w:rFonts w:ascii="Symbol" w:hAnsi="Symbol" w:hint="default"/>
      </w:rPr>
    </w:lvl>
    <w:lvl w:ilvl="1" w:tplc="9076A514">
      <w:start w:val="1"/>
      <w:numFmt w:val="bullet"/>
      <w:lvlText w:val="o"/>
      <w:lvlJc w:val="left"/>
      <w:pPr>
        <w:ind w:left="1440" w:hanging="360"/>
      </w:pPr>
      <w:rPr>
        <w:rFonts w:ascii="Courier New" w:hAnsi="Courier New" w:hint="default"/>
      </w:rPr>
    </w:lvl>
    <w:lvl w:ilvl="2" w:tplc="6EEA6912">
      <w:start w:val="1"/>
      <w:numFmt w:val="bullet"/>
      <w:lvlText w:val=""/>
      <w:lvlJc w:val="left"/>
      <w:pPr>
        <w:ind w:left="2160" w:hanging="360"/>
      </w:pPr>
      <w:rPr>
        <w:rFonts w:ascii="Wingdings" w:hAnsi="Wingdings" w:hint="default"/>
      </w:rPr>
    </w:lvl>
    <w:lvl w:ilvl="3" w:tplc="4996592A">
      <w:start w:val="1"/>
      <w:numFmt w:val="bullet"/>
      <w:lvlText w:val=""/>
      <w:lvlJc w:val="left"/>
      <w:pPr>
        <w:ind w:left="2880" w:hanging="360"/>
      </w:pPr>
      <w:rPr>
        <w:rFonts w:ascii="Symbol" w:hAnsi="Symbol" w:hint="default"/>
      </w:rPr>
    </w:lvl>
    <w:lvl w:ilvl="4" w:tplc="0FF0EBEA">
      <w:start w:val="1"/>
      <w:numFmt w:val="bullet"/>
      <w:lvlText w:val="o"/>
      <w:lvlJc w:val="left"/>
      <w:pPr>
        <w:ind w:left="3600" w:hanging="360"/>
      </w:pPr>
      <w:rPr>
        <w:rFonts w:ascii="Courier New" w:hAnsi="Courier New" w:hint="default"/>
      </w:rPr>
    </w:lvl>
    <w:lvl w:ilvl="5" w:tplc="1F06697E">
      <w:start w:val="1"/>
      <w:numFmt w:val="bullet"/>
      <w:lvlText w:val=""/>
      <w:lvlJc w:val="left"/>
      <w:pPr>
        <w:ind w:left="4320" w:hanging="360"/>
      </w:pPr>
      <w:rPr>
        <w:rFonts w:ascii="Wingdings" w:hAnsi="Wingdings" w:hint="default"/>
      </w:rPr>
    </w:lvl>
    <w:lvl w:ilvl="6" w:tplc="9564B2FE">
      <w:start w:val="1"/>
      <w:numFmt w:val="bullet"/>
      <w:lvlText w:val=""/>
      <w:lvlJc w:val="left"/>
      <w:pPr>
        <w:ind w:left="5040" w:hanging="360"/>
      </w:pPr>
      <w:rPr>
        <w:rFonts w:ascii="Symbol" w:hAnsi="Symbol" w:hint="default"/>
      </w:rPr>
    </w:lvl>
    <w:lvl w:ilvl="7" w:tplc="41C8FE24">
      <w:start w:val="1"/>
      <w:numFmt w:val="bullet"/>
      <w:lvlText w:val="o"/>
      <w:lvlJc w:val="left"/>
      <w:pPr>
        <w:ind w:left="5760" w:hanging="360"/>
      </w:pPr>
      <w:rPr>
        <w:rFonts w:ascii="Courier New" w:hAnsi="Courier New" w:hint="default"/>
      </w:rPr>
    </w:lvl>
    <w:lvl w:ilvl="8" w:tplc="52F63294">
      <w:start w:val="1"/>
      <w:numFmt w:val="bullet"/>
      <w:lvlText w:val=""/>
      <w:lvlJc w:val="left"/>
      <w:pPr>
        <w:ind w:left="6480" w:hanging="360"/>
      </w:pPr>
      <w:rPr>
        <w:rFonts w:ascii="Wingdings" w:hAnsi="Wingdings" w:hint="default"/>
      </w:rPr>
    </w:lvl>
  </w:abstractNum>
  <w:abstractNum w:abstractNumId="2" w15:restartNumberingAfterBreak="0">
    <w:nsid w:val="18EA6C34"/>
    <w:multiLevelType w:val="hybridMultilevel"/>
    <w:tmpl w:val="FFFFFFFF"/>
    <w:lvl w:ilvl="0" w:tplc="C9FC6024">
      <w:start w:val="1"/>
      <w:numFmt w:val="bullet"/>
      <w:lvlText w:val="o"/>
      <w:lvlJc w:val="left"/>
      <w:pPr>
        <w:ind w:left="720" w:hanging="360"/>
      </w:pPr>
      <w:rPr>
        <w:rFonts w:ascii="Symbol" w:hAnsi="Symbol" w:hint="default"/>
      </w:rPr>
    </w:lvl>
    <w:lvl w:ilvl="1" w:tplc="D8062092">
      <w:start w:val="1"/>
      <w:numFmt w:val="bullet"/>
      <w:lvlText w:val="o"/>
      <w:lvlJc w:val="left"/>
      <w:pPr>
        <w:ind w:left="1440" w:hanging="360"/>
      </w:pPr>
      <w:rPr>
        <w:rFonts w:ascii="Courier New" w:hAnsi="Courier New" w:hint="default"/>
      </w:rPr>
    </w:lvl>
    <w:lvl w:ilvl="2" w:tplc="D24401BE">
      <w:start w:val="1"/>
      <w:numFmt w:val="bullet"/>
      <w:lvlText w:val=""/>
      <w:lvlJc w:val="left"/>
      <w:pPr>
        <w:ind w:left="2160" w:hanging="360"/>
      </w:pPr>
      <w:rPr>
        <w:rFonts w:ascii="Wingdings" w:hAnsi="Wingdings" w:hint="default"/>
      </w:rPr>
    </w:lvl>
    <w:lvl w:ilvl="3" w:tplc="29C4A164">
      <w:start w:val="1"/>
      <w:numFmt w:val="bullet"/>
      <w:lvlText w:val=""/>
      <w:lvlJc w:val="left"/>
      <w:pPr>
        <w:ind w:left="2880" w:hanging="360"/>
      </w:pPr>
      <w:rPr>
        <w:rFonts w:ascii="Symbol" w:hAnsi="Symbol" w:hint="default"/>
      </w:rPr>
    </w:lvl>
    <w:lvl w:ilvl="4" w:tplc="13B8F2D8">
      <w:start w:val="1"/>
      <w:numFmt w:val="bullet"/>
      <w:lvlText w:val="o"/>
      <w:lvlJc w:val="left"/>
      <w:pPr>
        <w:ind w:left="3600" w:hanging="360"/>
      </w:pPr>
      <w:rPr>
        <w:rFonts w:ascii="Courier New" w:hAnsi="Courier New" w:hint="default"/>
      </w:rPr>
    </w:lvl>
    <w:lvl w:ilvl="5" w:tplc="F6E8AB74">
      <w:start w:val="1"/>
      <w:numFmt w:val="bullet"/>
      <w:lvlText w:val=""/>
      <w:lvlJc w:val="left"/>
      <w:pPr>
        <w:ind w:left="4320" w:hanging="360"/>
      </w:pPr>
      <w:rPr>
        <w:rFonts w:ascii="Wingdings" w:hAnsi="Wingdings" w:hint="default"/>
      </w:rPr>
    </w:lvl>
    <w:lvl w:ilvl="6" w:tplc="16423BF2">
      <w:start w:val="1"/>
      <w:numFmt w:val="bullet"/>
      <w:lvlText w:val=""/>
      <w:lvlJc w:val="left"/>
      <w:pPr>
        <w:ind w:left="5040" w:hanging="360"/>
      </w:pPr>
      <w:rPr>
        <w:rFonts w:ascii="Symbol" w:hAnsi="Symbol" w:hint="default"/>
      </w:rPr>
    </w:lvl>
    <w:lvl w:ilvl="7" w:tplc="FC422D22">
      <w:start w:val="1"/>
      <w:numFmt w:val="bullet"/>
      <w:lvlText w:val="o"/>
      <w:lvlJc w:val="left"/>
      <w:pPr>
        <w:ind w:left="5760" w:hanging="360"/>
      </w:pPr>
      <w:rPr>
        <w:rFonts w:ascii="Courier New" w:hAnsi="Courier New" w:hint="default"/>
      </w:rPr>
    </w:lvl>
    <w:lvl w:ilvl="8" w:tplc="B6A8E9D4">
      <w:start w:val="1"/>
      <w:numFmt w:val="bullet"/>
      <w:lvlText w:val=""/>
      <w:lvlJc w:val="left"/>
      <w:pPr>
        <w:ind w:left="6480" w:hanging="360"/>
      </w:pPr>
      <w:rPr>
        <w:rFonts w:ascii="Wingdings" w:hAnsi="Wingdings" w:hint="default"/>
      </w:rPr>
    </w:lvl>
  </w:abstractNum>
  <w:abstractNum w:abstractNumId="3" w15:restartNumberingAfterBreak="0">
    <w:nsid w:val="24D81E1B"/>
    <w:multiLevelType w:val="hybridMultilevel"/>
    <w:tmpl w:val="FFFFFFFF"/>
    <w:lvl w:ilvl="0" w:tplc="6F547E6C">
      <w:start w:val="1"/>
      <w:numFmt w:val="bullet"/>
      <w:lvlText w:val="·"/>
      <w:lvlJc w:val="left"/>
      <w:pPr>
        <w:ind w:left="720" w:hanging="360"/>
      </w:pPr>
      <w:rPr>
        <w:rFonts w:ascii="Symbol" w:hAnsi="Symbol" w:hint="default"/>
      </w:rPr>
    </w:lvl>
    <w:lvl w:ilvl="1" w:tplc="8D06BBDA">
      <w:start w:val="1"/>
      <w:numFmt w:val="bullet"/>
      <w:lvlText w:val="o"/>
      <w:lvlJc w:val="left"/>
      <w:pPr>
        <w:ind w:left="1440" w:hanging="360"/>
      </w:pPr>
      <w:rPr>
        <w:rFonts w:ascii="Courier New" w:hAnsi="Courier New" w:hint="default"/>
      </w:rPr>
    </w:lvl>
    <w:lvl w:ilvl="2" w:tplc="404C3014">
      <w:start w:val="1"/>
      <w:numFmt w:val="bullet"/>
      <w:lvlText w:val=""/>
      <w:lvlJc w:val="left"/>
      <w:pPr>
        <w:ind w:left="2160" w:hanging="360"/>
      </w:pPr>
      <w:rPr>
        <w:rFonts w:ascii="Wingdings" w:hAnsi="Wingdings" w:hint="default"/>
      </w:rPr>
    </w:lvl>
    <w:lvl w:ilvl="3" w:tplc="CFA45590">
      <w:start w:val="1"/>
      <w:numFmt w:val="bullet"/>
      <w:lvlText w:val=""/>
      <w:lvlJc w:val="left"/>
      <w:pPr>
        <w:ind w:left="2880" w:hanging="360"/>
      </w:pPr>
      <w:rPr>
        <w:rFonts w:ascii="Symbol" w:hAnsi="Symbol" w:hint="default"/>
      </w:rPr>
    </w:lvl>
    <w:lvl w:ilvl="4" w:tplc="E526A240">
      <w:start w:val="1"/>
      <w:numFmt w:val="bullet"/>
      <w:lvlText w:val="o"/>
      <w:lvlJc w:val="left"/>
      <w:pPr>
        <w:ind w:left="3600" w:hanging="360"/>
      </w:pPr>
      <w:rPr>
        <w:rFonts w:ascii="Courier New" w:hAnsi="Courier New" w:hint="default"/>
      </w:rPr>
    </w:lvl>
    <w:lvl w:ilvl="5" w:tplc="DA94FC7C">
      <w:start w:val="1"/>
      <w:numFmt w:val="bullet"/>
      <w:lvlText w:val=""/>
      <w:lvlJc w:val="left"/>
      <w:pPr>
        <w:ind w:left="4320" w:hanging="360"/>
      </w:pPr>
      <w:rPr>
        <w:rFonts w:ascii="Wingdings" w:hAnsi="Wingdings" w:hint="default"/>
      </w:rPr>
    </w:lvl>
    <w:lvl w:ilvl="6" w:tplc="ECF8AF74">
      <w:start w:val="1"/>
      <w:numFmt w:val="bullet"/>
      <w:lvlText w:val=""/>
      <w:lvlJc w:val="left"/>
      <w:pPr>
        <w:ind w:left="5040" w:hanging="360"/>
      </w:pPr>
      <w:rPr>
        <w:rFonts w:ascii="Symbol" w:hAnsi="Symbol" w:hint="default"/>
      </w:rPr>
    </w:lvl>
    <w:lvl w:ilvl="7" w:tplc="95BE1798">
      <w:start w:val="1"/>
      <w:numFmt w:val="bullet"/>
      <w:lvlText w:val="o"/>
      <w:lvlJc w:val="left"/>
      <w:pPr>
        <w:ind w:left="5760" w:hanging="360"/>
      </w:pPr>
      <w:rPr>
        <w:rFonts w:ascii="Courier New" w:hAnsi="Courier New" w:hint="default"/>
      </w:rPr>
    </w:lvl>
    <w:lvl w:ilvl="8" w:tplc="90DA82B0">
      <w:start w:val="1"/>
      <w:numFmt w:val="bullet"/>
      <w:lvlText w:val=""/>
      <w:lvlJc w:val="left"/>
      <w:pPr>
        <w:ind w:left="6480" w:hanging="360"/>
      </w:pPr>
      <w:rPr>
        <w:rFonts w:ascii="Wingdings" w:hAnsi="Wingdings" w:hint="default"/>
      </w:rPr>
    </w:lvl>
  </w:abstractNum>
  <w:abstractNum w:abstractNumId="4" w15:restartNumberingAfterBreak="0">
    <w:nsid w:val="28D360BC"/>
    <w:multiLevelType w:val="hybridMultilevel"/>
    <w:tmpl w:val="9B9C5EA8"/>
    <w:lvl w:ilvl="0" w:tplc="DD1ABCA4">
      <w:start w:val="1"/>
      <w:numFmt w:val="bullet"/>
      <w:lvlText w:val="o"/>
      <w:lvlJc w:val="left"/>
      <w:pPr>
        <w:ind w:left="720" w:hanging="360"/>
      </w:pPr>
      <w:rPr>
        <w:rFonts w:ascii="Symbol" w:hAnsi="Symbol" w:hint="default"/>
      </w:rPr>
    </w:lvl>
    <w:lvl w:ilvl="1" w:tplc="630AFD42">
      <w:start w:val="1"/>
      <w:numFmt w:val="bullet"/>
      <w:lvlText w:val="o"/>
      <w:lvlJc w:val="left"/>
      <w:pPr>
        <w:ind w:left="1440" w:hanging="360"/>
      </w:pPr>
      <w:rPr>
        <w:rFonts w:ascii="Courier New" w:hAnsi="Courier New" w:hint="default"/>
      </w:rPr>
    </w:lvl>
    <w:lvl w:ilvl="2" w:tplc="4F78194C">
      <w:start w:val="1"/>
      <w:numFmt w:val="bullet"/>
      <w:lvlText w:val=""/>
      <w:lvlJc w:val="left"/>
      <w:pPr>
        <w:ind w:left="2160" w:hanging="360"/>
      </w:pPr>
      <w:rPr>
        <w:rFonts w:ascii="Wingdings" w:hAnsi="Wingdings" w:hint="default"/>
      </w:rPr>
    </w:lvl>
    <w:lvl w:ilvl="3" w:tplc="CD36174A">
      <w:start w:val="1"/>
      <w:numFmt w:val="bullet"/>
      <w:lvlText w:val=""/>
      <w:lvlJc w:val="left"/>
      <w:pPr>
        <w:ind w:left="2880" w:hanging="360"/>
      </w:pPr>
      <w:rPr>
        <w:rFonts w:ascii="Symbol" w:hAnsi="Symbol" w:hint="default"/>
      </w:rPr>
    </w:lvl>
    <w:lvl w:ilvl="4" w:tplc="C5DE9210">
      <w:start w:val="1"/>
      <w:numFmt w:val="bullet"/>
      <w:lvlText w:val="o"/>
      <w:lvlJc w:val="left"/>
      <w:pPr>
        <w:ind w:left="3600" w:hanging="360"/>
      </w:pPr>
      <w:rPr>
        <w:rFonts w:ascii="Courier New" w:hAnsi="Courier New" w:hint="default"/>
      </w:rPr>
    </w:lvl>
    <w:lvl w:ilvl="5" w:tplc="087026D8">
      <w:start w:val="1"/>
      <w:numFmt w:val="bullet"/>
      <w:lvlText w:val=""/>
      <w:lvlJc w:val="left"/>
      <w:pPr>
        <w:ind w:left="4320" w:hanging="360"/>
      </w:pPr>
      <w:rPr>
        <w:rFonts w:ascii="Wingdings" w:hAnsi="Wingdings" w:hint="default"/>
      </w:rPr>
    </w:lvl>
    <w:lvl w:ilvl="6" w:tplc="B0D09804">
      <w:start w:val="1"/>
      <w:numFmt w:val="bullet"/>
      <w:lvlText w:val=""/>
      <w:lvlJc w:val="left"/>
      <w:pPr>
        <w:ind w:left="5040" w:hanging="360"/>
      </w:pPr>
      <w:rPr>
        <w:rFonts w:ascii="Symbol" w:hAnsi="Symbol" w:hint="default"/>
      </w:rPr>
    </w:lvl>
    <w:lvl w:ilvl="7" w:tplc="6C36D740">
      <w:start w:val="1"/>
      <w:numFmt w:val="bullet"/>
      <w:lvlText w:val="o"/>
      <w:lvlJc w:val="left"/>
      <w:pPr>
        <w:ind w:left="5760" w:hanging="360"/>
      </w:pPr>
      <w:rPr>
        <w:rFonts w:ascii="Courier New" w:hAnsi="Courier New" w:hint="default"/>
      </w:rPr>
    </w:lvl>
    <w:lvl w:ilvl="8" w:tplc="369A3A84">
      <w:start w:val="1"/>
      <w:numFmt w:val="bullet"/>
      <w:lvlText w:val=""/>
      <w:lvlJc w:val="left"/>
      <w:pPr>
        <w:ind w:left="6480" w:hanging="360"/>
      </w:pPr>
      <w:rPr>
        <w:rFonts w:ascii="Wingdings" w:hAnsi="Wingdings" w:hint="default"/>
      </w:rPr>
    </w:lvl>
  </w:abstractNum>
  <w:abstractNum w:abstractNumId="5"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C3436B1"/>
    <w:multiLevelType w:val="hybridMultilevel"/>
    <w:tmpl w:val="4B823486"/>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737118681">
    <w:abstractNumId w:val="1"/>
  </w:num>
  <w:num w:numId="2" w16cid:durableId="1677926716">
    <w:abstractNumId w:val="4"/>
  </w:num>
  <w:num w:numId="3" w16cid:durableId="1288046537">
    <w:abstractNumId w:val="3"/>
  </w:num>
  <w:num w:numId="4" w16cid:durableId="1316838368">
    <w:abstractNumId w:val="2"/>
  </w:num>
  <w:num w:numId="5" w16cid:durableId="1484657502">
    <w:abstractNumId w:val="6"/>
  </w:num>
  <w:num w:numId="6" w16cid:durableId="1484349035">
    <w:abstractNumId w:val="0"/>
  </w:num>
  <w:num w:numId="7" w16cid:durableId="1172375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56D48"/>
    <w:rsid w:val="00076BAA"/>
    <w:rsid w:val="00104B05"/>
    <w:rsid w:val="001174EE"/>
    <w:rsid w:val="001245B8"/>
    <w:rsid w:val="001B4824"/>
    <w:rsid w:val="00265217"/>
    <w:rsid w:val="00287EF8"/>
    <w:rsid w:val="00294C06"/>
    <w:rsid w:val="002E7D97"/>
    <w:rsid w:val="003007F9"/>
    <w:rsid w:val="0035342C"/>
    <w:rsid w:val="0037524F"/>
    <w:rsid w:val="003B0D47"/>
    <w:rsid w:val="003B78CC"/>
    <w:rsid w:val="003D73ED"/>
    <w:rsid w:val="00475075"/>
    <w:rsid w:val="00514DD5"/>
    <w:rsid w:val="005556E5"/>
    <w:rsid w:val="005626F1"/>
    <w:rsid w:val="005A1ADC"/>
    <w:rsid w:val="005C3E37"/>
    <w:rsid w:val="005D1370"/>
    <w:rsid w:val="00605AD2"/>
    <w:rsid w:val="00614FAE"/>
    <w:rsid w:val="00624EC6"/>
    <w:rsid w:val="006473E9"/>
    <w:rsid w:val="00662B8B"/>
    <w:rsid w:val="0069545A"/>
    <w:rsid w:val="006B09E7"/>
    <w:rsid w:val="006C7FE1"/>
    <w:rsid w:val="006E2035"/>
    <w:rsid w:val="007119D0"/>
    <w:rsid w:val="00726EAF"/>
    <w:rsid w:val="00792FA2"/>
    <w:rsid w:val="007C2F74"/>
    <w:rsid w:val="007C4A04"/>
    <w:rsid w:val="00826A9A"/>
    <w:rsid w:val="00862217"/>
    <w:rsid w:val="009429AC"/>
    <w:rsid w:val="00977699"/>
    <w:rsid w:val="009F4B4A"/>
    <w:rsid w:val="00A21203"/>
    <w:rsid w:val="00A80D09"/>
    <w:rsid w:val="00A83F1D"/>
    <w:rsid w:val="00B3375D"/>
    <w:rsid w:val="00B3655C"/>
    <w:rsid w:val="00B7688B"/>
    <w:rsid w:val="00B90C7D"/>
    <w:rsid w:val="00BA3EA5"/>
    <w:rsid w:val="00BC0D9E"/>
    <w:rsid w:val="00BE1CB5"/>
    <w:rsid w:val="00C44F3E"/>
    <w:rsid w:val="00C6712E"/>
    <w:rsid w:val="00C67C46"/>
    <w:rsid w:val="00C72C12"/>
    <w:rsid w:val="00D524E2"/>
    <w:rsid w:val="00DC78A5"/>
    <w:rsid w:val="00DE5AD0"/>
    <w:rsid w:val="00E23324"/>
    <w:rsid w:val="00E66DAC"/>
    <w:rsid w:val="00EA19F0"/>
    <w:rsid w:val="00EE089A"/>
    <w:rsid w:val="00EF4124"/>
    <w:rsid w:val="00F951F6"/>
    <w:rsid w:val="00FC198B"/>
    <w:rsid w:val="00FF2D4F"/>
    <w:rsid w:val="0A755C6D"/>
    <w:rsid w:val="27B5B8C4"/>
    <w:rsid w:val="44B8A610"/>
    <w:rsid w:val="496C9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FB4E9C"/>
  <w15:docId w15:val="{AD5D76B4-B6C8-46E0-8C9C-5697895C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paragraph" w:styleId="Heading1">
    <w:name w:val="heading 1"/>
    <w:basedOn w:val="Normal"/>
    <w:next w:val="6Abstract"/>
    <w:link w:val="Heading1Char"/>
    <w:uiPriority w:val="8"/>
    <w:qFormat/>
    <w:rsid w:val="00B3655C"/>
    <w:pPr>
      <w:spacing w:before="120" w:after="120" w:line="240" w:lineRule="auto"/>
      <w:outlineLvl w:val="0"/>
    </w:pPr>
    <w:rPr>
      <w:rFonts w:ascii="Arial" w:eastAsia="Calibri" w:hAnsi="Arial" w:cs="Arial"/>
      <w:b/>
      <w:color w:val="FF1F64"/>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character" w:customStyle="1" w:styleId="Heading1Char">
    <w:name w:val="Heading 1 Char"/>
    <w:basedOn w:val="DefaultParagraphFont"/>
    <w:link w:val="Heading1"/>
    <w:uiPriority w:val="8"/>
    <w:rsid w:val="00B3655C"/>
    <w:rPr>
      <w:rFonts w:ascii="Arial" w:eastAsia="Calibri" w:hAnsi="Arial" w:cs="Arial"/>
      <w:b/>
      <w:color w:val="FF1F64"/>
      <w:sz w:val="28"/>
      <w:szCs w:val="36"/>
      <w:lang w:val="en-GB"/>
    </w:rPr>
  </w:style>
  <w:style w:type="character" w:styleId="Hyperlink">
    <w:name w:val="Hyperlink"/>
    <w:uiPriority w:val="99"/>
    <w:semiHidden/>
    <w:unhideWhenUsed/>
    <w:qFormat/>
    <w:rsid w:val="00B3655C"/>
    <w:rPr>
      <w:color w:val="0072CC"/>
      <w:u w:val="single"/>
    </w:rPr>
  </w:style>
  <w:style w:type="paragraph" w:customStyle="1" w:styleId="6Abstract">
    <w:name w:val="6 Abstract"/>
    <w:qFormat/>
    <w:rsid w:val="00B3655C"/>
    <w:pPr>
      <w:spacing w:after="240" w:line="256" w:lineRule="auto"/>
    </w:pPr>
    <w:rPr>
      <w:rFonts w:ascii="Arial" w:eastAsia="MS Mincho" w:hAnsi="Arial" w:cs="Times New Roman"/>
      <w:sz w:val="28"/>
      <w:szCs w:val="28"/>
    </w:rPr>
  </w:style>
  <w:style w:type="character" w:styleId="Strong">
    <w:name w:val="Strong"/>
    <w:uiPriority w:val="22"/>
    <w:qFormat/>
    <w:rsid w:val="00B3655C"/>
    <w:rPr>
      <w:rFonts w:ascii="Arial" w:hAnsi="Arial" w:cs="Arial" w:hint="default"/>
      <w:b/>
      <w:bCs/>
      <w:sz w:val="22"/>
    </w:rPr>
  </w:style>
  <w:style w:type="character" w:customStyle="1" w:styleId="1bodycopy10ptChar">
    <w:name w:val="1 body copy 10pt Char"/>
    <w:link w:val="1bodycopy10pt"/>
    <w:locked/>
    <w:rsid w:val="00B3655C"/>
    <w:rPr>
      <w:rFonts w:ascii="MS Mincho" w:eastAsia="MS Mincho" w:hAnsi="MS Mincho"/>
      <w:szCs w:val="24"/>
    </w:rPr>
  </w:style>
  <w:style w:type="paragraph" w:customStyle="1" w:styleId="1bodycopy10pt">
    <w:name w:val="1 body copy 10pt"/>
    <w:basedOn w:val="Normal"/>
    <w:link w:val="1bodycopy10ptChar"/>
    <w:qFormat/>
    <w:rsid w:val="00B3655C"/>
    <w:pPr>
      <w:spacing w:after="120" w:line="240" w:lineRule="auto"/>
    </w:pPr>
    <w:rPr>
      <w:rFonts w:ascii="MS Mincho" w:eastAsia="MS Mincho" w:hAnsi="MS Mincho"/>
      <w:szCs w:val="24"/>
    </w:rPr>
  </w:style>
  <w:style w:type="paragraph" w:customStyle="1" w:styleId="4Bulletedcopyblue">
    <w:name w:val="4 Bulleted copy blue"/>
    <w:basedOn w:val="Normal"/>
    <w:qFormat/>
    <w:rsid w:val="00B3655C"/>
    <w:pPr>
      <w:numPr>
        <w:numId w:val="5"/>
      </w:numPr>
      <w:spacing w:after="120" w:line="240" w:lineRule="auto"/>
    </w:pPr>
    <w:rPr>
      <w:rFonts w:ascii="Arial" w:eastAsia="MS Mincho" w:hAnsi="Arial" w:cs="Arial"/>
      <w:sz w:val="20"/>
      <w:szCs w:val="20"/>
    </w:rPr>
  </w:style>
  <w:style w:type="paragraph" w:customStyle="1" w:styleId="Tablebodycopy">
    <w:name w:val="Table body copy"/>
    <w:basedOn w:val="1bodycopy10pt"/>
    <w:qFormat/>
    <w:rsid w:val="00B3655C"/>
    <w:pPr>
      <w:keepLines/>
      <w:spacing w:after="60"/>
      <w:textboxTightWrap w:val="allLines"/>
    </w:pPr>
  </w:style>
  <w:style w:type="paragraph" w:customStyle="1" w:styleId="Tablecopybulleted">
    <w:name w:val="Table copy bulleted"/>
    <w:basedOn w:val="Tablebodycopy"/>
    <w:qFormat/>
    <w:rsid w:val="00B3655C"/>
    <w:pPr>
      <w:numPr>
        <w:numId w:val="6"/>
      </w:numPr>
      <w:tabs>
        <w:tab w:val="num" w:pos="360"/>
      </w:tabs>
      <w:ind w:left="0" w:firstLine="0"/>
    </w:pPr>
  </w:style>
  <w:style w:type="character" w:customStyle="1" w:styleId="Subhead2Char">
    <w:name w:val="Subhead 2 Char"/>
    <w:link w:val="Subhead2"/>
    <w:locked/>
    <w:rsid w:val="00B3655C"/>
    <w:rPr>
      <w:rFonts w:ascii="MS Mincho" w:eastAsia="MS Mincho" w:hAnsi="MS Mincho"/>
      <w:b/>
      <w:color w:val="12263F"/>
      <w:sz w:val="24"/>
      <w:szCs w:val="24"/>
    </w:rPr>
  </w:style>
  <w:style w:type="paragraph" w:customStyle="1" w:styleId="Subhead2">
    <w:name w:val="Subhead 2"/>
    <w:basedOn w:val="1bodycopy10pt"/>
    <w:next w:val="1bodycopy10pt"/>
    <w:link w:val="Subhead2Char"/>
    <w:qFormat/>
    <w:rsid w:val="00B3655C"/>
    <w:pPr>
      <w:spacing w:before="240"/>
    </w:pPr>
    <w:rPr>
      <w:b/>
      <w:color w:val="12263F"/>
      <w:sz w:val="24"/>
    </w:rPr>
  </w:style>
  <w:style w:type="table" w:styleId="TableGrid">
    <w:name w:val="Table Grid"/>
    <w:basedOn w:val="TableNormal"/>
    <w:uiPriority w:val="59"/>
    <w:rsid w:val="00624E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0D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19309">
      <w:bodyDiv w:val="1"/>
      <w:marLeft w:val="0"/>
      <w:marRight w:val="0"/>
      <w:marTop w:val="0"/>
      <w:marBottom w:val="0"/>
      <w:divBdr>
        <w:top w:val="none" w:sz="0" w:space="0" w:color="auto"/>
        <w:left w:val="none" w:sz="0" w:space="0" w:color="auto"/>
        <w:bottom w:val="none" w:sz="0" w:space="0" w:color="auto"/>
        <w:right w:val="none" w:sz="0" w:space="0" w:color="auto"/>
      </w:divBdr>
    </w:div>
    <w:div w:id="86698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eventing-and-tackling-bullying" TargetMode="External"/><Relationship Id="rId18" Type="http://schemas.openxmlformats.org/officeDocument/2006/relationships/hyperlink" Target="https://www.legislation.gov.uk/ukpga/2010/15/contents" TargetMode="External"/><Relationship Id="rId26" Type="http://schemas.openxmlformats.org/officeDocument/2006/relationships/hyperlink" Target="https://www.gov.uk/government/publications/sharing-nudes-and-semi-nudes-advice-for-education-settings-working-with-children-and-young-people" TargetMode="External"/><Relationship Id="rId3" Type="http://schemas.openxmlformats.org/officeDocument/2006/relationships/customXml" Target="../customXml/item3.xml"/><Relationship Id="rId21" Type="http://schemas.openxmlformats.org/officeDocument/2006/relationships/hyperlink" Target="http://www.childnet.com/parents-and-carers/hot-topic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legislation.gov.uk/ukpga/2006/40/contents"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1996/56/contents" TargetMode="External"/><Relationship Id="rId20" Type="http://schemas.openxmlformats.org/officeDocument/2006/relationships/hyperlink" Target="https://www.saferinternet.org.uk/advice-centre/parents-and-carers/what-are-issu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eaching-online-safety-in-schools" TargetMode="External"/><Relationship Id="rId24" Type="http://schemas.openxmlformats.org/officeDocument/2006/relationships/hyperlink" Target="https://www.gov.uk/government/publications/sharing-nudes-and-semi-nudes-advice-for-education-settings-working-with-children-and-young-people" TargetMode="External"/><Relationship Id="rId32"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https://www.gov.uk/government/publications/protecting-children-from-radicalisation-the-prevent-duty" TargetMode="External"/><Relationship Id="rId23" Type="http://schemas.openxmlformats.org/officeDocument/2006/relationships/hyperlink" Target="https://www.gov.uk/government/publications/searching-screening-and-confiscation" TargetMode="External"/><Relationship Id="rId28" Type="http://schemas.openxmlformats.org/officeDocument/2006/relationships/footer" Target="footer1.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www.legislation.gov.uk/ukpga/2011/21/contents/enacted"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earching-screening-and-confiscation" TargetMode="External"/><Relationship Id="rId22" Type="http://schemas.openxmlformats.org/officeDocument/2006/relationships/hyperlink" Target="https://www.childnet.com/resources/parents-and-carers-resource-sheet"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258e47544ccc9e0f3c223416c438e29b">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0fc169030d80ab35e3ea8d428092cb81"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2.xml><?xml version="1.0" encoding="utf-8"?>
<ds:datastoreItem xmlns:ds="http://schemas.openxmlformats.org/officeDocument/2006/customXml" ds:itemID="{14CFD4C8-BA95-48F6-B0F2-FEB71A75E52A}"/>
</file>

<file path=customXml/itemProps3.xml><?xml version="1.0" encoding="utf-8"?>
<ds:datastoreItem xmlns:ds="http://schemas.openxmlformats.org/officeDocument/2006/customXml" ds:itemID="{2CDF62DF-CE68-425B-B52E-4CA1B91C4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4501</Words>
  <Characters>25660</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Craig F</cp:lastModifiedBy>
  <cp:revision>2</cp:revision>
  <dcterms:created xsi:type="dcterms:W3CDTF">2025-08-04T20:32:00Z</dcterms:created>
  <dcterms:modified xsi:type="dcterms:W3CDTF">2025-08-04T20:32:00Z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