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Cybersecurity Best Practices Sheet</w:t>
      </w:r>
    </w:p>
    <w:p>
      <w:pPr>
        <w:pStyle w:val="Heading2"/>
      </w:pPr>
      <w:r>
        <w:t>Password Security</w:t>
      </w:r>
    </w:p>
    <w:p>
      <w:pPr>
        <w:pStyle w:val="ListBullet"/>
      </w:pPr>
      <w:r>
        <w:t>Use strong, unique passwords</w:t>
      </w:r>
    </w:p>
    <w:p>
      <w:pPr>
        <w:pStyle w:val="ListBullet"/>
      </w:pPr>
      <w:r>
        <w:t>Enable multi-factor authentication</w:t>
      </w:r>
    </w:p>
    <w:p>
      <w:pPr>
        <w:pStyle w:val="ListBullet"/>
      </w:pPr>
      <w:r>
        <w:t>Avoid password sharing</w:t>
      </w:r>
    </w:p>
    <w:p>
      <w:pPr>
        <w:pStyle w:val="ListBullet"/>
      </w:pPr>
      <w:r>
        <w:t>Use a password manager</w:t>
      </w:r>
    </w:p>
    <w:p>
      <w:pPr>
        <w:pStyle w:val="Heading2"/>
      </w:pPr>
      <w:r>
        <w:t>Data Protection</w:t>
      </w:r>
    </w:p>
    <w:p>
      <w:pPr>
        <w:pStyle w:val="ListBullet"/>
      </w:pPr>
      <w:r>
        <w:t>Back up files regularly</w:t>
      </w:r>
    </w:p>
    <w:p>
      <w:pPr>
        <w:pStyle w:val="ListBullet"/>
      </w:pPr>
      <w:r>
        <w:t>Update software frequently</w:t>
      </w:r>
    </w:p>
    <w:p>
      <w:pPr>
        <w:pStyle w:val="ListBullet"/>
      </w:pPr>
      <w:r>
        <w:t>Limit employee access to sensitive data</w:t>
      </w:r>
    </w:p>
    <w:p>
      <w:pPr>
        <w:pStyle w:val="ListBullet"/>
      </w:pPr>
      <w:r>
        <w:t>Secure Wi-Fi networks</w:t>
      </w:r>
    </w:p>
    <w:p>
      <w:pPr>
        <w:pStyle w:val="Heading2"/>
      </w:pPr>
      <w:r>
        <w:t>Scam Prevention</w:t>
      </w:r>
    </w:p>
    <w:p>
      <w:pPr>
        <w:pStyle w:val="ListBullet"/>
      </w:pPr>
      <w:r>
        <w:t>Watch for phishing emails</w:t>
      </w:r>
    </w:p>
    <w:p>
      <w:pPr>
        <w:pStyle w:val="ListBullet"/>
      </w:pPr>
      <w:r>
        <w:t>Verify invoice/payment requests</w:t>
      </w:r>
    </w:p>
    <w:p>
      <w:pPr>
        <w:pStyle w:val="ListBullet"/>
      </w:pPr>
      <w:r>
        <w:t>Avoid suspicious links and attachments</w:t>
      </w:r>
    </w:p>
    <w:p>
      <w:pPr>
        <w:pStyle w:val="ListBullet"/>
      </w:pPr>
      <w:r>
        <w:t>Train team members on scam awareness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