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2B8B8" w14:textId="74E86F08" w:rsidR="00C04393" w:rsidRPr="00FE641A" w:rsidRDefault="00805137" w:rsidP="00805137">
      <w:pPr>
        <w:jc w:val="center"/>
        <w:rPr>
          <w:b/>
          <w:bCs/>
          <w:sz w:val="32"/>
          <w:szCs w:val="32"/>
        </w:rPr>
      </w:pPr>
      <w:r w:rsidRPr="00FE641A">
        <w:rPr>
          <w:b/>
          <w:bCs/>
          <w:sz w:val="32"/>
          <w:szCs w:val="32"/>
        </w:rPr>
        <w:t xml:space="preserve">May </w:t>
      </w:r>
      <w:r w:rsidR="00CD30B2" w:rsidRPr="00FE641A">
        <w:rPr>
          <w:b/>
          <w:bCs/>
          <w:sz w:val="32"/>
          <w:szCs w:val="32"/>
        </w:rPr>
        <w:t>Resources on Innovation &amp; Creativity</w:t>
      </w:r>
    </w:p>
    <w:p w14:paraId="2B0E740B" w14:textId="07DA1D0D" w:rsidR="00805137" w:rsidRPr="00805137" w:rsidRDefault="00805137">
      <w:pPr>
        <w:rPr>
          <w:b/>
          <w:bCs/>
          <w:sz w:val="36"/>
          <w:szCs w:val="36"/>
        </w:rPr>
      </w:pPr>
      <w:r w:rsidRPr="00805137">
        <w:rPr>
          <w:b/>
          <w:bCs/>
          <w:sz w:val="36"/>
          <w:szCs w:val="36"/>
        </w:rPr>
        <w:t>Websites:</w:t>
      </w:r>
    </w:p>
    <w:p w14:paraId="6F7E172A" w14:textId="39A3B53A" w:rsidR="00805137" w:rsidRDefault="00805137">
      <w:r w:rsidRPr="00805137">
        <w:t>https://guides.loc.gov/creative-ability/external-websites</w:t>
      </w:r>
    </w:p>
    <w:p w14:paraId="34699480" w14:textId="30A7668C" w:rsidR="00805137" w:rsidRDefault="00805137">
      <w:r w:rsidRPr="00805137">
        <w:t>https://designthinking.ideo.com/resources</w:t>
      </w:r>
    </w:p>
    <w:p w14:paraId="3C103789" w14:textId="77777777" w:rsidR="00805137" w:rsidRDefault="00805137"/>
    <w:p w14:paraId="5B934DA5" w14:textId="66F6E714" w:rsidR="00805137" w:rsidRPr="00805137" w:rsidRDefault="00805137">
      <w:pPr>
        <w:rPr>
          <w:b/>
          <w:bCs/>
          <w:sz w:val="36"/>
          <w:szCs w:val="36"/>
        </w:rPr>
      </w:pPr>
      <w:r w:rsidRPr="00805137">
        <w:rPr>
          <w:b/>
          <w:bCs/>
          <w:sz w:val="36"/>
          <w:szCs w:val="36"/>
        </w:rPr>
        <w:t>Books:</w:t>
      </w:r>
    </w:p>
    <w:p w14:paraId="4285EE67" w14:textId="77777777" w:rsidR="00CD30B2" w:rsidRPr="00CD30B2" w:rsidRDefault="00CD30B2" w:rsidP="00CD30B2">
      <w:pPr>
        <w:spacing w:before="100" w:beforeAutospacing="1" w:after="100" w:afterAutospacing="1" w:line="240" w:lineRule="auto"/>
        <w:outlineLvl w:val="0"/>
        <w:rPr>
          <w:rFonts w:ascii="Times New Roman" w:eastAsia="Times New Roman" w:hAnsi="Times New Roman" w:cs="Times New Roman"/>
          <w:b/>
          <w:bCs/>
          <w:kern w:val="36"/>
          <w:sz w:val="32"/>
          <w:szCs w:val="32"/>
          <w14:ligatures w14:val="none"/>
        </w:rPr>
      </w:pPr>
      <w:r w:rsidRPr="00CD30B2">
        <w:rPr>
          <w:rFonts w:ascii="Times New Roman" w:eastAsia="Times New Roman" w:hAnsi="Times New Roman" w:cs="Times New Roman"/>
          <w:b/>
          <w:bCs/>
          <w:kern w:val="36"/>
          <w:sz w:val="32"/>
          <w:szCs w:val="32"/>
          <w14:ligatures w14:val="none"/>
        </w:rPr>
        <w:t xml:space="preserve">Launch (Updated &amp; Expanded Edition): How to Sell Almost Anything Online, </w:t>
      </w:r>
      <w:proofErr w:type="gramStart"/>
      <w:r w:rsidRPr="00CD30B2">
        <w:rPr>
          <w:rFonts w:ascii="Times New Roman" w:eastAsia="Times New Roman" w:hAnsi="Times New Roman" w:cs="Times New Roman"/>
          <w:b/>
          <w:bCs/>
          <w:kern w:val="36"/>
          <w:sz w:val="32"/>
          <w:szCs w:val="32"/>
          <w14:ligatures w14:val="none"/>
        </w:rPr>
        <w:t>Build</w:t>
      </w:r>
      <w:proofErr w:type="gramEnd"/>
      <w:r w:rsidRPr="00CD30B2">
        <w:rPr>
          <w:rFonts w:ascii="Times New Roman" w:eastAsia="Times New Roman" w:hAnsi="Times New Roman" w:cs="Times New Roman"/>
          <w:b/>
          <w:bCs/>
          <w:kern w:val="36"/>
          <w:sz w:val="32"/>
          <w:szCs w:val="32"/>
          <w14:ligatures w14:val="none"/>
        </w:rPr>
        <w:t xml:space="preserve"> a Business You Love, and Live the Life of Your Dreams </w:t>
      </w:r>
    </w:p>
    <w:p w14:paraId="2717CF12"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by </w:t>
      </w:r>
      <w:hyperlink r:id="rId4" w:history="1">
        <w:r w:rsidRPr="00CD30B2">
          <w:rPr>
            <w:rFonts w:ascii="Times New Roman" w:eastAsia="Times New Roman" w:hAnsi="Times New Roman" w:cs="Times New Roman"/>
            <w:color w:val="0000FF"/>
            <w:kern w:val="0"/>
            <w:u w:val="single"/>
            <w14:ligatures w14:val="none"/>
          </w:rPr>
          <w:t>Jeff Walker</w:t>
        </w:r>
      </w:hyperlink>
      <w:r w:rsidRPr="00CD30B2">
        <w:rPr>
          <w:rFonts w:ascii="Times New Roman" w:eastAsia="Times New Roman" w:hAnsi="Times New Roman" w:cs="Times New Roman"/>
          <w:kern w:val="0"/>
          <w14:ligatures w14:val="none"/>
        </w:rPr>
        <w:t xml:space="preserve"> (Author) Format: Paperback </w:t>
      </w:r>
    </w:p>
    <w:p w14:paraId="576F9D5C"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hyperlink r:id="rId5" w:history="1">
        <w:r w:rsidRPr="00CD30B2">
          <w:rPr>
            <w:rFonts w:ascii="Times New Roman" w:eastAsia="Times New Roman" w:hAnsi="Times New Roman" w:cs="Times New Roman"/>
            <w:color w:val="0000FF"/>
            <w:kern w:val="0"/>
            <w:u w:val="single"/>
            <w14:ligatures w14:val="none"/>
          </w:rPr>
          <w:t xml:space="preserve">4.7 </w:t>
        </w:r>
        <w:r w:rsidRPr="00CD30B2">
          <w:rPr>
            <w:rFonts w:ascii="Times New Roman" w:eastAsia="Times New Roman" w:hAnsi="Times New Roman" w:cs="Times New Roman"/>
            <w:i/>
            <w:iCs/>
            <w:color w:val="0000FF"/>
            <w:kern w:val="0"/>
            <w:u w:val="single"/>
            <w14:ligatures w14:val="none"/>
          </w:rPr>
          <w:t>4.7 out of 5 stars</w:t>
        </w:r>
        <w:r w:rsidRPr="00CD30B2">
          <w:rPr>
            <w:rFonts w:ascii="Times New Roman" w:eastAsia="Times New Roman" w:hAnsi="Times New Roman" w:cs="Times New Roman"/>
            <w:color w:val="0000FF"/>
            <w:kern w:val="0"/>
            <w:u w:val="single"/>
            <w14:ligatures w14:val="none"/>
          </w:rPr>
          <w:t xml:space="preserve"> </w:t>
        </w:r>
      </w:hyperlink>
      <w:hyperlink r:id="rId6" w:anchor="averageCustomerReviewsAnchor" w:history="1">
        <w:r w:rsidRPr="00CD30B2">
          <w:rPr>
            <w:rFonts w:ascii="Times New Roman" w:eastAsia="Times New Roman" w:hAnsi="Times New Roman" w:cs="Times New Roman"/>
            <w:color w:val="0000FF"/>
            <w:kern w:val="0"/>
            <w:u w:val="single"/>
            <w14:ligatures w14:val="none"/>
          </w:rPr>
          <w:t xml:space="preserve">(1,090) </w:t>
        </w:r>
      </w:hyperlink>
    </w:p>
    <w:p w14:paraId="6FF4B89F"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4.0 on Goodreads </w:t>
      </w:r>
    </w:p>
    <w:p w14:paraId="1A5BA2AD"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4,483 ratings </w:t>
      </w:r>
    </w:p>
    <w:p w14:paraId="487C8483"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hyperlink r:id="rId7" w:history="1">
        <w:r w:rsidRPr="00CD30B2">
          <w:rPr>
            <w:rFonts w:ascii="Times New Roman" w:eastAsia="Times New Roman" w:hAnsi="Times New Roman" w:cs="Times New Roman"/>
            <w:color w:val="0000FF"/>
            <w:kern w:val="0"/>
            <w:u w:val="single"/>
            <w14:ligatures w14:val="none"/>
          </w:rPr>
          <w:t xml:space="preserve">See all languages and editions </w:t>
        </w:r>
      </w:hyperlink>
    </w:p>
    <w:p w14:paraId="6BF4823C"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pict w14:anchorId="049E288A">
          <v:rect id="_x0000_i1025" style="width:0;height:1.5pt" o:hralign="center" o:hrstd="t" o:hr="t" fillcolor="#a0a0a0" stroked="f"/>
        </w:pict>
      </w:r>
    </w:p>
    <w:p w14:paraId="1E35202D"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From the creator of Product Launch Formula, an expanded edition of the #1 New York Times best-selling guide that’s helped countless entrepreneurs make millions—now in paperback.</w:t>
      </w:r>
      <w:r w:rsidRPr="00CD30B2">
        <w:rPr>
          <w:rFonts w:ascii="Times New Roman" w:eastAsia="Times New Roman" w:hAnsi="Times New Roman" w:cs="Times New Roman"/>
          <w:kern w:val="0"/>
          <w14:ligatures w14:val="none"/>
        </w:rPr>
        <w:br/>
      </w:r>
      <w:r w:rsidRPr="00CD30B2">
        <w:rPr>
          <w:rFonts w:ascii="Times New Roman" w:eastAsia="Times New Roman" w:hAnsi="Times New Roman" w:cs="Times New Roman"/>
          <w:kern w:val="0"/>
          <w14:ligatures w14:val="none"/>
        </w:rPr>
        <w:br/>
        <w:t>"What Jeff Walker teaches in LAUNCH is vital for modern marketing success. You don't need more tactics or tools; you need smart strategy, and that's exactly what this book delivers."</w:t>
      </w:r>
      <w:r w:rsidRPr="00CD30B2">
        <w:rPr>
          <w:rFonts w:ascii="Times New Roman" w:eastAsia="Times New Roman" w:hAnsi="Times New Roman" w:cs="Times New Roman"/>
          <w:kern w:val="0"/>
          <w14:ligatures w14:val="none"/>
        </w:rPr>
        <w:br/>
        <w:t xml:space="preserve">— Marie Forleo, #1 New York Times best-selling author of Everything Is </w:t>
      </w:r>
      <w:proofErr w:type="spellStart"/>
      <w:r w:rsidRPr="00CD30B2">
        <w:rPr>
          <w:rFonts w:ascii="Times New Roman" w:eastAsia="Times New Roman" w:hAnsi="Times New Roman" w:cs="Times New Roman"/>
          <w:kern w:val="0"/>
          <w14:ligatures w14:val="none"/>
        </w:rPr>
        <w:t>Figureoutable</w:t>
      </w:r>
      <w:proofErr w:type="spellEnd"/>
      <w:r w:rsidRPr="00CD30B2">
        <w:rPr>
          <w:rFonts w:ascii="Times New Roman" w:eastAsia="Times New Roman" w:hAnsi="Times New Roman" w:cs="Times New Roman"/>
          <w:kern w:val="0"/>
          <w14:ligatures w14:val="none"/>
        </w:rPr>
        <w:br/>
      </w:r>
      <w:r w:rsidRPr="00CD30B2">
        <w:rPr>
          <w:rFonts w:ascii="Times New Roman" w:eastAsia="Times New Roman" w:hAnsi="Times New Roman" w:cs="Times New Roman"/>
          <w:kern w:val="0"/>
          <w14:ligatures w14:val="none"/>
        </w:rPr>
        <w:br/>
        <w:t>The revised and updated edition of the #1 New York Times bestseller Launch will build your business—fast. Whether you've already got an online business or you're itching to start one, this is a recipe for getting more traction and a fast start.</w:t>
      </w:r>
      <w:r w:rsidRPr="00CD30B2">
        <w:rPr>
          <w:rFonts w:ascii="Times New Roman" w:eastAsia="Times New Roman" w:hAnsi="Times New Roman" w:cs="Times New Roman"/>
          <w:kern w:val="0"/>
          <w14:ligatures w14:val="none"/>
        </w:rPr>
        <w:br/>
      </w:r>
      <w:r w:rsidRPr="00CD30B2">
        <w:rPr>
          <w:rFonts w:ascii="Times New Roman" w:eastAsia="Times New Roman" w:hAnsi="Times New Roman" w:cs="Times New Roman"/>
          <w:kern w:val="0"/>
          <w14:ligatures w14:val="none"/>
        </w:rPr>
        <w:br/>
        <w:t>Think about it: What if you could launch like Apple or the big Hollywood studios? What if your prospects eagerly counted down the days until they could buy your product? And you could do it no matter how humble your business or budget?</w:t>
      </w:r>
      <w:r w:rsidRPr="00CD30B2">
        <w:rPr>
          <w:rFonts w:ascii="Times New Roman" w:eastAsia="Times New Roman" w:hAnsi="Times New Roman" w:cs="Times New Roman"/>
          <w:kern w:val="0"/>
          <w14:ligatures w14:val="none"/>
        </w:rPr>
        <w:br/>
      </w:r>
      <w:r w:rsidRPr="00CD30B2">
        <w:rPr>
          <w:rFonts w:ascii="Times New Roman" w:eastAsia="Times New Roman" w:hAnsi="Times New Roman" w:cs="Times New Roman"/>
          <w:kern w:val="0"/>
          <w14:ligatures w14:val="none"/>
        </w:rPr>
        <w:br/>
        <w:t>Since 1996, Jeff Walker has been creating hugely successful online launches. After bootstrapping his first Internet business from his basement, he quickly developed a process for launching new products and businesses with unprecedented success. And once he started teaching his formula to other entrepreneurs, the results were simply breathtaking. Tiny, home-based businesses started doing launches that brought in tens of thousands, hundreds of thousands, and even millions of dollars. Whether you have an existing business or you're starting from scratch, this is how you start fast. This formula is how you engineer massive success.</w:t>
      </w:r>
      <w:r w:rsidRPr="00CD30B2">
        <w:rPr>
          <w:rFonts w:ascii="Times New Roman" w:eastAsia="Times New Roman" w:hAnsi="Times New Roman" w:cs="Times New Roman"/>
          <w:kern w:val="0"/>
          <w14:ligatures w14:val="none"/>
        </w:rPr>
        <w:br/>
      </w:r>
      <w:r w:rsidRPr="00CD30B2">
        <w:rPr>
          <w:rFonts w:ascii="Times New Roman" w:eastAsia="Times New Roman" w:hAnsi="Times New Roman" w:cs="Times New Roman"/>
          <w:kern w:val="0"/>
          <w14:ligatures w14:val="none"/>
        </w:rPr>
        <w:br/>
      </w:r>
      <w:r w:rsidRPr="00CD30B2">
        <w:rPr>
          <w:rFonts w:ascii="Times New Roman" w:eastAsia="Times New Roman" w:hAnsi="Times New Roman" w:cs="Times New Roman"/>
          <w:kern w:val="0"/>
          <w14:ligatures w14:val="none"/>
        </w:rPr>
        <w:lastRenderedPageBreak/>
        <w:t xml:space="preserve">Now the question is this: Do you want to start slow, and fade away from there? Or are you ready for a launch that will change the future of your business and your life? </w:t>
      </w:r>
    </w:p>
    <w:p w14:paraId="4807C3BF" w14:textId="77777777" w:rsidR="00CD30B2" w:rsidRDefault="00CD30B2"/>
    <w:p w14:paraId="14FBA407" w14:textId="77777777" w:rsidR="00CD30B2" w:rsidRPr="00CD30B2" w:rsidRDefault="00CD30B2" w:rsidP="00CD30B2">
      <w:pPr>
        <w:spacing w:before="100" w:beforeAutospacing="1" w:after="100" w:afterAutospacing="1" w:line="240" w:lineRule="auto"/>
        <w:outlineLvl w:val="0"/>
        <w:rPr>
          <w:rFonts w:ascii="Times New Roman" w:eastAsia="Times New Roman" w:hAnsi="Times New Roman" w:cs="Times New Roman"/>
          <w:b/>
          <w:bCs/>
          <w:kern w:val="36"/>
          <w:sz w:val="32"/>
          <w:szCs w:val="32"/>
          <w14:ligatures w14:val="none"/>
        </w:rPr>
      </w:pPr>
      <w:r w:rsidRPr="00CD30B2">
        <w:rPr>
          <w:rFonts w:ascii="Times New Roman" w:eastAsia="Times New Roman" w:hAnsi="Times New Roman" w:cs="Times New Roman"/>
          <w:b/>
          <w:bCs/>
          <w:kern w:val="36"/>
          <w:sz w:val="32"/>
          <w:szCs w:val="32"/>
          <w14:ligatures w14:val="none"/>
        </w:rPr>
        <w:t xml:space="preserve">The Art of Innovation: Lessons in Creativity from </w:t>
      </w:r>
      <w:proofErr w:type="spellStart"/>
      <w:r w:rsidRPr="00CD30B2">
        <w:rPr>
          <w:rFonts w:ascii="Times New Roman" w:eastAsia="Times New Roman" w:hAnsi="Times New Roman" w:cs="Times New Roman"/>
          <w:b/>
          <w:bCs/>
          <w:kern w:val="36"/>
          <w:sz w:val="32"/>
          <w:szCs w:val="32"/>
          <w14:ligatures w14:val="none"/>
        </w:rPr>
        <w:t>Ideo</w:t>
      </w:r>
      <w:proofErr w:type="spellEnd"/>
      <w:r w:rsidRPr="00CD30B2">
        <w:rPr>
          <w:rFonts w:ascii="Times New Roman" w:eastAsia="Times New Roman" w:hAnsi="Times New Roman" w:cs="Times New Roman"/>
          <w:b/>
          <w:bCs/>
          <w:kern w:val="36"/>
          <w:sz w:val="32"/>
          <w:szCs w:val="32"/>
          <w14:ligatures w14:val="none"/>
        </w:rPr>
        <w:t xml:space="preserve">, America's Leading Design Firm </w:t>
      </w:r>
    </w:p>
    <w:p w14:paraId="14D0646E"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by </w:t>
      </w:r>
      <w:hyperlink r:id="rId8" w:history="1">
        <w:r w:rsidRPr="00CD30B2">
          <w:rPr>
            <w:rFonts w:ascii="Times New Roman" w:eastAsia="Times New Roman" w:hAnsi="Times New Roman" w:cs="Times New Roman"/>
            <w:color w:val="0000FF"/>
            <w:kern w:val="0"/>
            <w:u w:val="single"/>
            <w14:ligatures w14:val="none"/>
          </w:rPr>
          <w:t>Tom Kelley</w:t>
        </w:r>
      </w:hyperlink>
      <w:r w:rsidRPr="00CD30B2">
        <w:rPr>
          <w:rFonts w:ascii="Times New Roman" w:eastAsia="Times New Roman" w:hAnsi="Times New Roman" w:cs="Times New Roman"/>
          <w:kern w:val="0"/>
          <w14:ligatures w14:val="none"/>
        </w:rPr>
        <w:t xml:space="preserve"> (Author), </w:t>
      </w:r>
      <w:hyperlink r:id="rId9" w:history="1">
        <w:r w:rsidRPr="00CD30B2">
          <w:rPr>
            <w:rFonts w:ascii="Times New Roman" w:eastAsia="Times New Roman" w:hAnsi="Times New Roman" w:cs="Times New Roman"/>
            <w:color w:val="0000FF"/>
            <w:kern w:val="0"/>
            <w:u w:val="single"/>
            <w14:ligatures w14:val="none"/>
          </w:rPr>
          <w:t>Jonathan Littman</w:t>
        </w:r>
      </w:hyperlink>
      <w:r w:rsidRPr="00CD30B2">
        <w:rPr>
          <w:rFonts w:ascii="Times New Roman" w:eastAsia="Times New Roman" w:hAnsi="Times New Roman" w:cs="Times New Roman"/>
          <w:kern w:val="0"/>
          <w14:ligatures w14:val="none"/>
        </w:rPr>
        <w:t xml:space="preserve"> (Author), </w:t>
      </w:r>
      <w:hyperlink r:id="rId10" w:history="1">
        <w:r w:rsidRPr="00CD30B2">
          <w:rPr>
            <w:rFonts w:ascii="Times New Roman" w:eastAsia="Times New Roman" w:hAnsi="Times New Roman" w:cs="Times New Roman"/>
            <w:color w:val="0000FF"/>
            <w:kern w:val="0"/>
            <w:u w:val="single"/>
            <w14:ligatures w14:val="none"/>
          </w:rPr>
          <w:t>Tom Peters</w:t>
        </w:r>
      </w:hyperlink>
      <w:r w:rsidRPr="00CD30B2">
        <w:rPr>
          <w:rFonts w:ascii="Times New Roman" w:eastAsia="Times New Roman" w:hAnsi="Times New Roman" w:cs="Times New Roman"/>
          <w:kern w:val="0"/>
          <w14:ligatures w14:val="none"/>
        </w:rPr>
        <w:t xml:space="preserve"> (Foreword) Format: Hardcover </w:t>
      </w:r>
    </w:p>
    <w:p w14:paraId="19A9992B"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hyperlink r:id="rId11" w:history="1">
        <w:r w:rsidRPr="00CD30B2">
          <w:rPr>
            <w:rFonts w:ascii="Times New Roman" w:eastAsia="Times New Roman" w:hAnsi="Times New Roman" w:cs="Times New Roman"/>
            <w:color w:val="0000FF"/>
            <w:kern w:val="0"/>
            <w:u w:val="single"/>
            <w14:ligatures w14:val="none"/>
          </w:rPr>
          <w:t xml:space="preserve">4.4 </w:t>
        </w:r>
        <w:r w:rsidRPr="00CD30B2">
          <w:rPr>
            <w:rFonts w:ascii="Times New Roman" w:eastAsia="Times New Roman" w:hAnsi="Times New Roman" w:cs="Times New Roman"/>
            <w:i/>
            <w:iCs/>
            <w:color w:val="0000FF"/>
            <w:kern w:val="0"/>
            <w:u w:val="single"/>
            <w14:ligatures w14:val="none"/>
          </w:rPr>
          <w:t>4.4 out of 5 stars</w:t>
        </w:r>
        <w:r w:rsidRPr="00CD30B2">
          <w:rPr>
            <w:rFonts w:ascii="Times New Roman" w:eastAsia="Times New Roman" w:hAnsi="Times New Roman" w:cs="Times New Roman"/>
            <w:color w:val="0000FF"/>
            <w:kern w:val="0"/>
            <w:u w:val="single"/>
            <w14:ligatures w14:val="none"/>
          </w:rPr>
          <w:t xml:space="preserve"> </w:t>
        </w:r>
      </w:hyperlink>
      <w:hyperlink r:id="rId12" w:anchor="averageCustomerReviewsAnchor" w:history="1">
        <w:r w:rsidRPr="00CD30B2">
          <w:rPr>
            <w:rFonts w:ascii="Times New Roman" w:eastAsia="Times New Roman" w:hAnsi="Times New Roman" w:cs="Times New Roman"/>
            <w:color w:val="0000FF"/>
            <w:kern w:val="0"/>
            <w:u w:val="single"/>
            <w14:ligatures w14:val="none"/>
          </w:rPr>
          <w:t xml:space="preserve">(600) </w:t>
        </w:r>
      </w:hyperlink>
    </w:p>
    <w:p w14:paraId="1A65CBDC"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4.0 on Goodreads </w:t>
      </w:r>
    </w:p>
    <w:p w14:paraId="4E4A641A"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8,350 ratings </w:t>
      </w:r>
    </w:p>
    <w:p w14:paraId="16EF2798" w14:textId="77777777" w:rsidR="00CD30B2" w:rsidRDefault="00CD30B2" w:rsidP="00CD30B2">
      <w:pPr>
        <w:spacing w:after="0" w:line="240" w:lineRule="auto"/>
        <w:rPr>
          <w:rFonts w:ascii="Times New Roman" w:eastAsia="Times New Roman" w:hAnsi="Times New Roman" w:cs="Times New Roman"/>
          <w:kern w:val="0"/>
          <w14:ligatures w14:val="none"/>
        </w:rPr>
      </w:pPr>
      <w:hyperlink r:id="rId13" w:history="1">
        <w:r w:rsidRPr="00CD30B2">
          <w:rPr>
            <w:rFonts w:ascii="Times New Roman" w:eastAsia="Times New Roman" w:hAnsi="Times New Roman" w:cs="Times New Roman"/>
            <w:color w:val="0000FF"/>
            <w:kern w:val="0"/>
            <w:u w:val="single"/>
            <w14:ligatures w14:val="none"/>
          </w:rPr>
          <w:t xml:space="preserve">See all languages and editions </w:t>
        </w:r>
      </w:hyperlink>
    </w:p>
    <w:p w14:paraId="78D2C471" w14:textId="7EBA8DDC" w:rsidR="00CD30B2" w:rsidRPr="00CD30B2" w:rsidRDefault="00CD30B2" w:rsidP="00CD30B2">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Note: This was written in the early 2000’s but still very useful</w:t>
      </w:r>
    </w:p>
    <w:p w14:paraId="6FCEA624"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pict w14:anchorId="541DC42C">
          <v:rect id="_x0000_i1035" style="width:0;height:1.5pt" o:hralign="center" o:hrstd="t" o:hr="t" fillcolor="#a0a0a0" stroked="f"/>
        </w:pict>
      </w:r>
    </w:p>
    <w:p w14:paraId="65C8AE8F" w14:textId="77777777" w:rsid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IDEO, the widely admired, award-winning design and development firm that brought the world the Apple mouse, Polaroid's I-Zone instant camera, the Palm V, and hundreds of other cutting-edge products and services, reveals its secrets for fostering a culture and process of continuous innovation. </w:t>
      </w:r>
    </w:p>
    <w:p w14:paraId="393AEBF4"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p>
    <w:p w14:paraId="5EDD8AF9" w14:textId="77777777" w:rsid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There isn't a business in America that doesn't want to be more creative in its thinking, products, and processes. At many companies, being first with a concept and first to market are critical just to survive. In The Art of Innovation, Tom Kelley, general manager of the Silicon Valley based design firm IDEO, takes readers behind the scenes of this wildly imaginative and energized company to reveal the strategies and secrets it uses to turn out hit after hit. </w:t>
      </w:r>
    </w:p>
    <w:p w14:paraId="11B651B8"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p>
    <w:p w14:paraId="7429694A" w14:textId="77777777" w:rsid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IDEO doesn't buy into the myth of the lone genius working away in isolation, waiting for great ideas to strike. Kelley believes everyone can be creative, and the goal at his firm is to tap into that wellspring of creativity </w:t>
      </w:r>
      <w:proofErr w:type="gramStart"/>
      <w:r w:rsidRPr="00CD30B2">
        <w:rPr>
          <w:rFonts w:ascii="Times New Roman" w:eastAsia="Times New Roman" w:hAnsi="Times New Roman" w:cs="Times New Roman"/>
          <w:kern w:val="0"/>
          <w14:ligatures w14:val="none"/>
        </w:rPr>
        <w:t>in order to</w:t>
      </w:r>
      <w:proofErr w:type="gramEnd"/>
      <w:r w:rsidRPr="00CD30B2">
        <w:rPr>
          <w:rFonts w:ascii="Times New Roman" w:eastAsia="Times New Roman" w:hAnsi="Times New Roman" w:cs="Times New Roman"/>
          <w:kern w:val="0"/>
          <w14:ligatures w14:val="none"/>
        </w:rPr>
        <w:t xml:space="preserve"> make innovation a way of life. How does it do that? IDEO fosters an atmosphere conducive to freely expressing ideas, breaking the rules, and freeing people to design their own work environments. IDEO's focus on teamwork generates countless breakthroughs, fueled by the constant give-and-take among people ready to share ideas and reap the benefits of the group process. IDEO has created an intense, quick-turnaround, brainstorm-and-build process dubbed "the Deep Dive." </w:t>
      </w:r>
    </w:p>
    <w:p w14:paraId="631CCD74"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p>
    <w:p w14:paraId="73B93F3B"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In entertaining anecdotes, Kelley illustrates some of his firm's own successes (and joyful failures), as well as pioneering efforts at other leading companies. The book reveals how teams research and </w:t>
      </w:r>
      <w:proofErr w:type="gramStart"/>
      <w:r w:rsidRPr="00CD30B2">
        <w:rPr>
          <w:rFonts w:ascii="Times New Roman" w:eastAsia="Times New Roman" w:hAnsi="Times New Roman" w:cs="Times New Roman"/>
          <w:kern w:val="0"/>
          <w14:ligatures w14:val="none"/>
        </w:rPr>
        <w:t>immerse</w:t>
      </w:r>
      <w:proofErr w:type="gramEnd"/>
      <w:r w:rsidRPr="00CD30B2">
        <w:rPr>
          <w:rFonts w:ascii="Times New Roman" w:eastAsia="Times New Roman" w:hAnsi="Times New Roman" w:cs="Times New Roman"/>
          <w:kern w:val="0"/>
          <w14:ligatures w14:val="none"/>
        </w:rPr>
        <w:t xml:space="preserve"> themselves in every possible aspect of a new product or service, examining it from the perspective of clients, consumers, and other critical audiences. </w:t>
      </w:r>
    </w:p>
    <w:p w14:paraId="24BBA44F" w14:textId="77777777" w:rsid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Kelley takes the reader through the IDEO problem-solving method: </w:t>
      </w:r>
    </w:p>
    <w:p w14:paraId="7A952AF7"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p>
    <w:p w14:paraId="4D9B3780"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&gt;Carefully observing the behavior or "anthropology" of the people who will be using a product or service </w:t>
      </w:r>
    </w:p>
    <w:p w14:paraId="56AD0A4E"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&gt;Brainstorming with high-energy sessions focused on tangible results </w:t>
      </w:r>
    </w:p>
    <w:p w14:paraId="47714640"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&gt;Quickly prototyping ideas and designs at every step of the way </w:t>
      </w:r>
    </w:p>
    <w:p w14:paraId="5FA0DF03"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&gt;Cross-pollinating to find solutions from other fields </w:t>
      </w:r>
    </w:p>
    <w:p w14:paraId="39986728"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&gt;Taking risks, and failing your way to success </w:t>
      </w:r>
    </w:p>
    <w:p w14:paraId="26BA470B" w14:textId="77777777" w:rsid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lastRenderedPageBreak/>
        <w:t xml:space="preserve">&gt;Building a "Greenhouse" for innovation </w:t>
      </w:r>
    </w:p>
    <w:p w14:paraId="1AAEF906"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p>
    <w:p w14:paraId="53443ED9"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IDEO has won more awards in the last ten years than any other firm of its kind, and a full half-hour Nightline presentation of its creative process received one of the show's highest ratings. The Art of Innovation will provide business leaders with the insights and tools they need to make their companies the leading-edge, top-rated stars of their industries. </w:t>
      </w:r>
    </w:p>
    <w:p w14:paraId="56EAE062" w14:textId="77777777" w:rsidR="00CD30B2" w:rsidRDefault="00CD30B2"/>
    <w:p w14:paraId="60E7F2E3" w14:textId="77777777" w:rsidR="00CD30B2" w:rsidRPr="00CD30B2" w:rsidRDefault="00CD30B2" w:rsidP="00CD30B2">
      <w:pPr>
        <w:spacing w:before="100" w:beforeAutospacing="1" w:after="100" w:afterAutospacing="1" w:line="240" w:lineRule="auto"/>
        <w:outlineLvl w:val="0"/>
        <w:rPr>
          <w:rFonts w:ascii="Times New Roman" w:eastAsia="Times New Roman" w:hAnsi="Times New Roman" w:cs="Times New Roman"/>
          <w:b/>
          <w:bCs/>
          <w:kern w:val="36"/>
          <w:sz w:val="32"/>
          <w:szCs w:val="32"/>
          <w14:ligatures w14:val="none"/>
        </w:rPr>
      </w:pPr>
      <w:r w:rsidRPr="00CD30B2">
        <w:rPr>
          <w:rFonts w:ascii="Times New Roman" w:eastAsia="Times New Roman" w:hAnsi="Times New Roman" w:cs="Times New Roman"/>
          <w:b/>
          <w:bCs/>
          <w:kern w:val="36"/>
          <w:sz w:val="32"/>
          <w:szCs w:val="32"/>
          <w14:ligatures w14:val="none"/>
        </w:rPr>
        <w:t xml:space="preserve">The Creative Mindset: Mastering the Six Skills That Empower Innovation </w:t>
      </w:r>
    </w:p>
    <w:p w14:paraId="3D5DE5FA"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by </w:t>
      </w:r>
      <w:hyperlink r:id="rId14" w:history="1">
        <w:r w:rsidRPr="00CD30B2">
          <w:rPr>
            <w:rFonts w:ascii="Times New Roman" w:eastAsia="Times New Roman" w:hAnsi="Times New Roman" w:cs="Times New Roman"/>
            <w:color w:val="0000FF"/>
            <w:kern w:val="0"/>
            <w:u w:val="single"/>
            <w14:ligatures w14:val="none"/>
          </w:rPr>
          <w:t>Jeff DeGraff</w:t>
        </w:r>
      </w:hyperlink>
      <w:r w:rsidRPr="00CD30B2">
        <w:rPr>
          <w:rFonts w:ascii="Times New Roman" w:eastAsia="Times New Roman" w:hAnsi="Times New Roman" w:cs="Times New Roman"/>
          <w:kern w:val="0"/>
          <w14:ligatures w14:val="none"/>
        </w:rPr>
        <w:t xml:space="preserve"> (Author), </w:t>
      </w:r>
      <w:hyperlink r:id="rId15" w:history="1">
        <w:r w:rsidRPr="00CD30B2">
          <w:rPr>
            <w:rFonts w:ascii="Times New Roman" w:eastAsia="Times New Roman" w:hAnsi="Times New Roman" w:cs="Times New Roman"/>
            <w:color w:val="0000FF"/>
            <w:kern w:val="0"/>
            <w:u w:val="single"/>
            <w14:ligatures w14:val="none"/>
          </w:rPr>
          <w:t>Staney DeGraff</w:t>
        </w:r>
      </w:hyperlink>
      <w:r w:rsidRPr="00CD30B2">
        <w:rPr>
          <w:rFonts w:ascii="Times New Roman" w:eastAsia="Times New Roman" w:hAnsi="Times New Roman" w:cs="Times New Roman"/>
          <w:kern w:val="0"/>
          <w14:ligatures w14:val="none"/>
        </w:rPr>
        <w:t xml:space="preserve"> (Author) Format: Paperback </w:t>
      </w:r>
    </w:p>
    <w:p w14:paraId="564C76CB"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hyperlink r:id="rId16" w:history="1">
        <w:r w:rsidRPr="00CD30B2">
          <w:rPr>
            <w:rFonts w:ascii="Times New Roman" w:eastAsia="Times New Roman" w:hAnsi="Times New Roman" w:cs="Times New Roman"/>
            <w:color w:val="0000FF"/>
            <w:kern w:val="0"/>
            <w:u w:val="single"/>
            <w14:ligatures w14:val="none"/>
          </w:rPr>
          <w:t xml:space="preserve">4.4 </w:t>
        </w:r>
        <w:r w:rsidRPr="00CD30B2">
          <w:rPr>
            <w:rFonts w:ascii="Times New Roman" w:eastAsia="Times New Roman" w:hAnsi="Times New Roman" w:cs="Times New Roman"/>
            <w:i/>
            <w:iCs/>
            <w:color w:val="0000FF"/>
            <w:kern w:val="0"/>
            <w:u w:val="single"/>
            <w14:ligatures w14:val="none"/>
          </w:rPr>
          <w:t>4.4 out of 5 stars</w:t>
        </w:r>
        <w:r w:rsidRPr="00CD30B2">
          <w:rPr>
            <w:rFonts w:ascii="Times New Roman" w:eastAsia="Times New Roman" w:hAnsi="Times New Roman" w:cs="Times New Roman"/>
            <w:color w:val="0000FF"/>
            <w:kern w:val="0"/>
            <w:u w:val="single"/>
            <w14:ligatures w14:val="none"/>
          </w:rPr>
          <w:t xml:space="preserve"> </w:t>
        </w:r>
      </w:hyperlink>
      <w:hyperlink r:id="rId17" w:anchor="averageCustomerReviewsAnchor" w:history="1">
        <w:r w:rsidRPr="00CD30B2">
          <w:rPr>
            <w:rFonts w:ascii="Times New Roman" w:eastAsia="Times New Roman" w:hAnsi="Times New Roman" w:cs="Times New Roman"/>
            <w:color w:val="0000FF"/>
            <w:kern w:val="0"/>
            <w:u w:val="single"/>
            <w14:ligatures w14:val="none"/>
          </w:rPr>
          <w:t xml:space="preserve">(83) </w:t>
        </w:r>
      </w:hyperlink>
    </w:p>
    <w:p w14:paraId="4E7634D1"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3.7 on Goodreads </w:t>
      </w:r>
    </w:p>
    <w:p w14:paraId="27D5256C"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 xml:space="preserve">123 ratings </w:t>
      </w:r>
    </w:p>
    <w:p w14:paraId="37095E80"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hyperlink r:id="rId18" w:history="1">
        <w:r w:rsidRPr="00CD30B2">
          <w:rPr>
            <w:rFonts w:ascii="Times New Roman" w:eastAsia="Times New Roman" w:hAnsi="Times New Roman" w:cs="Times New Roman"/>
            <w:color w:val="0000FF"/>
            <w:kern w:val="0"/>
            <w:u w:val="single"/>
            <w14:ligatures w14:val="none"/>
          </w:rPr>
          <w:t xml:space="preserve">See all formats and editions </w:t>
        </w:r>
      </w:hyperlink>
    </w:p>
    <w:p w14:paraId="7D7B2C2A"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pict w14:anchorId="7E42BA09">
          <v:rect id="_x0000_i1027" style="width:0;height:1.5pt" o:hralign="center" o:hrstd="t" o:hr="t" fillcolor="#a0a0a0" stroked="f"/>
        </w:pict>
      </w:r>
    </w:p>
    <w:p w14:paraId="795A3506" w14:textId="77777777" w:rsidR="00CD30B2" w:rsidRPr="00CD30B2" w:rsidRDefault="00CD30B2" w:rsidP="00CD30B2">
      <w:pPr>
        <w:spacing w:after="0" w:line="240" w:lineRule="auto"/>
        <w:rPr>
          <w:rFonts w:ascii="Times New Roman" w:eastAsia="Times New Roman" w:hAnsi="Times New Roman" w:cs="Times New Roman"/>
          <w:kern w:val="0"/>
          <w14:ligatures w14:val="none"/>
        </w:rPr>
      </w:pPr>
      <w:r w:rsidRPr="00CD30B2">
        <w:rPr>
          <w:rFonts w:ascii="Times New Roman" w:eastAsia="Times New Roman" w:hAnsi="Times New Roman" w:cs="Times New Roman"/>
          <w:kern w:val="0"/>
          <w14:ligatures w14:val="none"/>
        </w:rPr>
        <w:t>“In this era of AI and increasing automation, creativity is what sets us apart. Jeff and Staney DeGraff show us how to master the creative mindset.” —Tan Le, Founder, EMOTIV</w:t>
      </w:r>
      <w:r w:rsidRPr="00CD30B2">
        <w:rPr>
          <w:rFonts w:ascii="Times New Roman" w:eastAsia="Times New Roman" w:hAnsi="Times New Roman" w:cs="Times New Roman"/>
          <w:kern w:val="0"/>
          <w14:ligatures w14:val="none"/>
        </w:rPr>
        <w:br/>
      </w:r>
      <w:r w:rsidRPr="00CD30B2">
        <w:rPr>
          <w:rFonts w:ascii="Times New Roman" w:eastAsia="Times New Roman" w:hAnsi="Times New Roman" w:cs="Times New Roman"/>
          <w:kern w:val="0"/>
          <w14:ligatures w14:val="none"/>
        </w:rPr>
        <w:br/>
        <w:t>Nearly all of today’s major innovation workshops and programs call on organizations to drive innovation. What they miss is that innovation comes from the personal creativity of individuals. And creativity doesn't require an advanced education or technical skills—all employees can be creative. Often, all they lack is a fitting mindset and the right skills.</w:t>
      </w:r>
      <w:r w:rsidRPr="00CD30B2">
        <w:rPr>
          <w:rFonts w:ascii="Times New Roman" w:eastAsia="Times New Roman" w:hAnsi="Times New Roman" w:cs="Times New Roman"/>
          <w:kern w:val="0"/>
          <w14:ligatures w14:val="none"/>
        </w:rPr>
        <w:br/>
      </w:r>
      <w:r w:rsidRPr="00CD30B2">
        <w:rPr>
          <w:rFonts w:ascii="Times New Roman" w:eastAsia="Times New Roman" w:hAnsi="Times New Roman" w:cs="Times New Roman"/>
          <w:kern w:val="0"/>
          <w14:ligatures w14:val="none"/>
        </w:rPr>
        <w:br/>
        <w:t>The Creative Mindset brings how-to advice, tools, and techniques from two master innovators who have taught and worked with over half of all Fortune 500 companies. Jeff and Stanley DeGraff introduce six essential creative-thinking skills that can be easily mastered with limited practice and remembered as the acronym CREATE: Concentrate, Replicate, Elaborate, Associate, Translate, and Evaluate. These six skills, sequenced as steps, simplify and summarize the most important research on creative thinking and draw on over thirty years of real-world application in some of the most innovative organizations in the world.</w:t>
      </w:r>
      <w:r w:rsidRPr="00CD30B2">
        <w:rPr>
          <w:rFonts w:ascii="Times New Roman" w:eastAsia="Times New Roman" w:hAnsi="Times New Roman" w:cs="Times New Roman"/>
          <w:kern w:val="0"/>
          <w14:ligatures w14:val="none"/>
        </w:rPr>
        <w:br/>
      </w:r>
      <w:r w:rsidRPr="00CD30B2">
        <w:rPr>
          <w:rFonts w:ascii="Times New Roman" w:eastAsia="Times New Roman" w:hAnsi="Times New Roman" w:cs="Times New Roman"/>
          <w:kern w:val="0"/>
          <w14:ligatures w14:val="none"/>
        </w:rPr>
        <w:br/>
        <w:t xml:space="preserve">It’s time to rethink the way we make innovation happen. Individual creativity is an immense untapped resource, and you don’t have to be Beethoven to make a big difference. As the chef </w:t>
      </w:r>
      <w:proofErr w:type="spellStart"/>
      <w:r w:rsidRPr="00CD30B2">
        <w:rPr>
          <w:rFonts w:ascii="Times New Roman" w:eastAsia="Times New Roman" w:hAnsi="Times New Roman" w:cs="Times New Roman"/>
          <w:kern w:val="0"/>
          <w14:ligatures w14:val="none"/>
        </w:rPr>
        <w:t>Gusteau</w:t>
      </w:r>
      <w:proofErr w:type="spellEnd"/>
      <w:r w:rsidRPr="00CD30B2">
        <w:rPr>
          <w:rFonts w:ascii="Times New Roman" w:eastAsia="Times New Roman" w:hAnsi="Times New Roman" w:cs="Times New Roman"/>
          <w:kern w:val="0"/>
          <w14:ligatures w14:val="none"/>
        </w:rPr>
        <w:t xml:space="preserve"> proclaims in the Pixar classic Ratatouille, “Anyone can cook.”</w:t>
      </w:r>
      <w:r w:rsidRPr="00CD30B2">
        <w:rPr>
          <w:rFonts w:ascii="Times New Roman" w:eastAsia="Times New Roman" w:hAnsi="Times New Roman" w:cs="Times New Roman"/>
          <w:kern w:val="0"/>
          <w14:ligatures w14:val="none"/>
        </w:rPr>
        <w:br/>
      </w:r>
      <w:r w:rsidRPr="00CD30B2">
        <w:rPr>
          <w:rFonts w:ascii="Times New Roman" w:eastAsia="Times New Roman" w:hAnsi="Times New Roman" w:cs="Times New Roman"/>
          <w:kern w:val="0"/>
          <w14:ligatures w14:val="none"/>
        </w:rPr>
        <w:br/>
        <w:t xml:space="preserve">“Emphasize[s] that small acts of creativity can have huge consequences and that ordinary people can do extraordinary things if they can see the opportunities in front of them.” —Mitch Jacobson, Executive Director, Austin Technology Incubator, UT Blackstone </w:t>
      </w:r>
      <w:proofErr w:type="spellStart"/>
      <w:r w:rsidRPr="00CD30B2">
        <w:rPr>
          <w:rFonts w:ascii="Times New Roman" w:eastAsia="Times New Roman" w:hAnsi="Times New Roman" w:cs="Times New Roman"/>
          <w:kern w:val="0"/>
          <w14:ligatures w14:val="none"/>
        </w:rPr>
        <w:t>LaunchPad</w:t>
      </w:r>
      <w:proofErr w:type="spellEnd"/>
      <w:r w:rsidRPr="00CD30B2">
        <w:rPr>
          <w:rFonts w:ascii="Times New Roman" w:eastAsia="Times New Roman" w:hAnsi="Times New Roman" w:cs="Times New Roman"/>
          <w:kern w:val="0"/>
          <w14:ligatures w14:val="none"/>
        </w:rPr>
        <w:t xml:space="preserve">, University of Texas at Austin </w:t>
      </w:r>
    </w:p>
    <w:p w14:paraId="34DD6C97" w14:textId="77777777" w:rsidR="00CD30B2" w:rsidRDefault="00CD30B2"/>
    <w:p w14:paraId="69D7B3F6" w14:textId="77777777" w:rsidR="00CD30B2" w:rsidRDefault="00CD30B2"/>
    <w:p w14:paraId="463DACFE" w14:textId="77777777" w:rsidR="00CD30B2" w:rsidRDefault="00CD30B2"/>
    <w:sectPr w:rsidR="00CD30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0B2"/>
    <w:rsid w:val="0036729B"/>
    <w:rsid w:val="00805137"/>
    <w:rsid w:val="00843159"/>
    <w:rsid w:val="00C04393"/>
    <w:rsid w:val="00C3115B"/>
    <w:rsid w:val="00CD30B2"/>
    <w:rsid w:val="00FE6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DA432"/>
  <w15:chartTrackingRefBased/>
  <w15:docId w15:val="{FD94D32B-6A4A-47B7-9C5F-30BE1FB97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30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30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30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30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30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30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30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30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30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0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30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30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30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30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30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30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30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30B2"/>
    <w:rPr>
      <w:rFonts w:eastAsiaTheme="majorEastAsia" w:cstheme="majorBidi"/>
      <w:color w:val="272727" w:themeColor="text1" w:themeTint="D8"/>
    </w:rPr>
  </w:style>
  <w:style w:type="paragraph" w:styleId="Title">
    <w:name w:val="Title"/>
    <w:basedOn w:val="Normal"/>
    <w:next w:val="Normal"/>
    <w:link w:val="TitleChar"/>
    <w:uiPriority w:val="10"/>
    <w:qFormat/>
    <w:rsid w:val="00CD30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30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30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30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30B2"/>
    <w:pPr>
      <w:spacing w:before="160"/>
      <w:jc w:val="center"/>
    </w:pPr>
    <w:rPr>
      <w:i/>
      <w:iCs/>
      <w:color w:val="404040" w:themeColor="text1" w:themeTint="BF"/>
    </w:rPr>
  </w:style>
  <w:style w:type="character" w:customStyle="1" w:styleId="QuoteChar">
    <w:name w:val="Quote Char"/>
    <w:basedOn w:val="DefaultParagraphFont"/>
    <w:link w:val="Quote"/>
    <w:uiPriority w:val="29"/>
    <w:rsid w:val="00CD30B2"/>
    <w:rPr>
      <w:i/>
      <w:iCs/>
      <w:color w:val="404040" w:themeColor="text1" w:themeTint="BF"/>
    </w:rPr>
  </w:style>
  <w:style w:type="paragraph" w:styleId="ListParagraph">
    <w:name w:val="List Paragraph"/>
    <w:basedOn w:val="Normal"/>
    <w:uiPriority w:val="34"/>
    <w:qFormat/>
    <w:rsid w:val="00CD30B2"/>
    <w:pPr>
      <w:ind w:left="720"/>
      <w:contextualSpacing/>
    </w:pPr>
  </w:style>
  <w:style w:type="character" w:styleId="IntenseEmphasis">
    <w:name w:val="Intense Emphasis"/>
    <w:basedOn w:val="DefaultParagraphFont"/>
    <w:uiPriority w:val="21"/>
    <w:qFormat/>
    <w:rsid w:val="00CD30B2"/>
    <w:rPr>
      <w:i/>
      <w:iCs/>
      <w:color w:val="0F4761" w:themeColor="accent1" w:themeShade="BF"/>
    </w:rPr>
  </w:style>
  <w:style w:type="paragraph" w:styleId="IntenseQuote">
    <w:name w:val="Intense Quote"/>
    <w:basedOn w:val="Normal"/>
    <w:next w:val="Normal"/>
    <w:link w:val="IntenseQuoteChar"/>
    <w:uiPriority w:val="30"/>
    <w:qFormat/>
    <w:rsid w:val="00CD30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30B2"/>
    <w:rPr>
      <w:i/>
      <w:iCs/>
      <w:color w:val="0F4761" w:themeColor="accent1" w:themeShade="BF"/>
    </w:rPr>
  </w:style>
  <w:style w:type="character" w:styleId="IntenseReference">
    <w:name w:val="Intense Reference"/>
    <w:basedOn w:val="DefaultParagraphFont"/>
    <w:uiPriority w:val="32"/>
    <w:qFormat/>
    <w:rsid w:val="00CD30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Tom-Kelley/e/B0034NXD68/ref=dp_byline_cont_book_1" TargetMode="External"/><Relationship Id="rId13" Type="http://schemas.openxmlformats.org/officeDocument/2006/relationships/hyperlink" Target="https://www.amazon.com/Art-Innovation-Lessons-Creativity-Americas/dp/0385499841/ref=sr_1_2?crid=33XRMBZXLZKGS&amp;dib=eyJ2IjoiMSJ9.qpbMq-UmOLA91in4LnoAqJmru0bDSBBbWWiqAgVq76XoSJkZuNrJixVVDxM_7M8mEaHfoBbwm0ESEFEEhdnRKFohO5wt5MheENFrThZ0NgzdT35LbhiIxjaN5R5uEj1TluYsyuSypt_25L4iTvWzjh_uRw-MZWPNLl2FBFbJJhODM2vPgfVF9KtsjeI93UcCyRWwpHfE9I6uhJzTIbYB1PPLU1JPmjTchP3OIG0MevI.fMM1pJX0SN9WjhYjK1tbxD4rHn71VMnH3RHssPzfj9w&amp;dib_tag=se&amp;keywords=the+art+of+innovation+book&amp;qid=1779374660&amp;sprefix=The+Art+%2Caps%2C235&amp;sr=8-2" TargetMode="External"/><Relationship Id="rId18" Type="http://schemas.openxmlformats.org/officeDocument/2006/relationships/hyperlink" Target="https://www.amazon.com/Creative-Mindset-Mastering-Empower-Innovation/dp/1523090154/ref=sr_1_1?crid=TER6TKKK2X9E&amp;dib=eyJ2IjoiMSJ9.Im9H5NgHQxnmVHy3y50gJa6Ii-jv5NVrqJrVMBqBEPPM-FIJd3GN8KCD29v_b2sk1w_5a-07MzwfcBw32b3kbEzS5N3_8UlS7OR5foHTvIHDH3vxIn2j-ornztkjZhsyLuyJNEISlepa2poBBoydly3lwADU2a4xYT58CFhupze0U8EjLuo8hDe2CkLRvN_UuVBCLYi3Aa0R_propjIXtCySiLb6K5U_E1PkrsNTyD0.Hb-5VkOASAdphojfGJy3TSqO4cDLTL7pnonOFsVbN84&amp;dib_tag=se&amp;keywords=The+Creative+Mindset+book&amp;qid=1779374475&amp;sprefix=the+creative+mindset+boo%2Caps%2C235&amp;sr=8-1" TargetMode="External"/><Relationship Id="rId3" Type="http://schemas.openxmlformats.org/officeDocument/2006/relationships/webSettings" Target="webSettings.xml"/><Relationship Id="rId7" Type="http://schemas.openxmlformats.org/officeDocument/2006/relationships/hyperlink" Target="https://www.amazon.com/Launch-Updated-Expanded-Anything-Business/dp/1401974732/ref=sr_1_4?crid=176X5Y88NKK7Q&amp;dib=eyJ2IjoiMSJ9.WZO8WQ1f3crRp3k5E4NbWHJ9V946i2i2DwPJvAofm3I2sqIKWmzm9TztOy2UCKC4t8oSwMW1D1mNv0YSsbSTH_hPSy-kKLlslGOUfPyIFi2KVE72r2Jd-J-bmmk4UQrH9sv9OKHCzzTiYJDjLhdry2Q-7l7XLh96VmU1K9Hkm7BnS886CZ6c1o0x9HOmrPnY8lKJE-kxop941MQ9UM_DZ_R0YSMWpuy07XYIz7bKZVg.H6JdJeGrbZJEsAGVIImHfGkLkQRx9cgzklRYIgkLSGM&amp;dib_tag=se&amp;keywords=Launch+Book&amp;qid=1779374414&amp;sprefix=launch+boo%2Caps%2C231&amp;sr=8-4" TargetMode="External"/><Relationship Id="rId12" Type="http://schemas.openxmlformats.org/officeDocument/2006/relationships/hyperlink" Target="https://www.amazon.com/Art-Innovation-Lessons-Creativity-Americas/dp/0385499841/ref=sr_1_2?crid=33XRMBZXLZKGS&amp;dib=eyJ2IjoiMSJ9.qpbMq-UmOLA91in4LnoAqJmru0bDSBBbWWiqAgVq76XoSJkZuNrJixVVDxM_7M8mEaHfoBbwm0ESEFEEhdnRKFohO5wt5MheENFrThZ0NgzdT35LbhiIxjaN5R5uEj1TluYsyuSypt_25L4iTvWzjh_uRw-MZWPNLl2FBFbJJhODM2vPgfVF9KtsjeI93UcCyRWwpHfE9I6uhJzTIbYB1PPLU1JPmjTchP3OIG0MevI.fMM1pJX0SN9WjhYjK1tbxD4rHn71VMnH3RHssPzfj9w&amp;dib_tag=se&amp;keywords=the+art+of+innovation+book&amp;qid=1779374660&amp;sprefix=The+Art+%2Caps%2C235&amp;sr=8-2" TargetMode="External"/><Relationship Id="rId17" Type="http://schemas.openxmlformats.org/officeDocument/2006/relationships/hyperlink" Target="https://www.amazon.com/Creative-Mindset-Mastering-Empower-Innovation/dp/1523090154/ref=sr_1_1?crid=TER6TKKK2X9E&amp;dib=eyJ2IjoiMSJ9.Im9H5NgHQxnmVHy3y50gJa6Ii-jv5NVrqJrVMBqBEPPM-FIJd3GN8KCD29v_b2sk1w_5a-07MzwfcBw32b3kbEzS5N3_8UlS7OR5foHTvIHDH3vxIn2j-ornztkjZhsyLuyJNEISlepa2poBBoydly3lwADU2a4xYT58CFhupze0U8EjLuo8hDe2CkLRvN_UuVBCLYi3Aa0R_propjIXtCySiLb6K5U_E1PkrsNTyD0.Hb-5VkOASAdphojfGJy3TSqO4cDLTL7pnonOFsVbN84&amp;dib_tag=se&amp;keywords=The+Creative+Mindset+book&amp;qid=1779374475&amp;sprefix=the+creative+mindset+boo%2Caps%2C235&amp;sr=8-1" TargetMode="External"/><Relationship Id="rId2" Type="http://schemas.openxmlformats.org/officeDocument/2006/relationships/settings" Target="settings.xml"/><Relationship Id="rId16" Type="http://schemas.openxmlformats.org/officeDocument/2006/relationships/hyperlink" Target="javascript:void(0)"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amazon.com/Launch-Updated-Expanded-Anything-Business/dp/1401974732/ref=sr_1_4?crid=176X5Y88NKK7Q&amp;dib=eyJ2IjoiMSJ9.WZO8WQ1f3crRp3k5E4NbWHJ9V946i2i2DwPJvAofm3I2sqIKWmzm9TztOy2UCKC4t8oSwMW1D1mNv0YSsbSTH_hPSy-kKLlslGOUfPyIFi2KVE72r2Jd-J-bmmk4UQrH9sv9OKHCzzTiYJDjLhdry2Q-7l7XLh96VmU1K9Hkm7BnS886CZ6c1o0x9HOmrPnY8lKJE-kxop941MQ9UM_DZ_R0YSMWpuy07XYIz7bKZVg.H6JdJeGrbZJEsAGVIImHfGkLkQRx9cgzklRYIgkLSGM&amp;dib_tag=se&amp;keywords=Launch+Book&amp;qid=1779374414&amp;sprefix=launch+boo%2Caps%2C231&amp;sr=8-4" TargetMode="External"/><Relationship Id="rId11" Type="http://schemas.openxmlformats.org/officeDocument/2006/relationships/hyperlink" Target="javascript:void(0)" TargetMode="External"/><Relationship Id="rId5" Type="http://schemas.openxmlformats.org/officeDocument/2006/relationships/hyperlink" Target="javascript:void(0)" TargetMode="External"/><Relationship Id="rId15" Type="http://schemas.openxmlformats.org/officeDocument/2006/relationships/hyperlink" Target="https://www.amazon.com/Staney-DeGraff/e/B08FBJ2YST/ref=dp_byline_cont_book_2" TargetMode="External"/><Relationship Id="rId10" Type="http://schemas.openxmlformats.org/officeDocument/2006/relationships/hyperlink" Target="https://www.amazon.com/Tom-Peters/e/B000AQ8PUG/ref=dp_byline_cont_book_3" TargetMode="External"/><Relationship Id="rId19" Type="http://schemas.openxmlformats.org/officeDocument/2006/relationships/fontTable" Target="fontTable.xml"/><Relationship Id="rId4" Type="http://schemas.openxmlformats.org/officeDocument/2006/relationships/hyperlink" Target="https://www.amazon.com/Jeff-Walker/e/B00KB5WMD2/ref=dp_byline_cont_book_1" TargetMode="External"/><Relationship Id="rId9" Type="http://schemas.openxmlformats.org/officeDocument/2006/relationships/hyperlink" Target="https://www.amazon.com/Jonathan-Littman/e/B000AQ3XJ4/ref=dp_byline_cont_book_2" TargetMode="External"/><Relationship Id="rId14" Type="http://schemas.openxmlformats.org/officeDocument/2006/relationships/hyperlink" Target="https://www.amazon.com/Jeff-DeGraff/e/B001IOBFO2/ref=dp_byline_cont_book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1638</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edge</dc:creator>
  <cp:keywords/>
  <dc:description/>
  <cp:lastModifiedBy>donna edge</cp:lastModifiedBy>
  <cp:revision>3</cp:revision>
  <dcterms:created xsi:type="dcterms:W3CDTF">2026-05-21T14:37:00Z</dcterms:created>
  <dcterms:modified xsi:type="dcterms:W3CDTF">2026-05-21T14:52:00Z</dcterms:modified>
</cp:coreProperties>
</file>