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4B63" w14:textId="77777777" w:rsidR="00FC42C2" w:rsidRPr="00674046" w:rsidRDefault="00187C9F">
      <w:pPr>
        <w:pStyle w:val="Default"/>
        <w:spacing w:before="0" w:after="360" w:line="240" w:lineRule="auto"/>
        <w:rPr>
          <w:rFonts w:ascii="Times New Roman" w:eastAsia="Helvetica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Consent for Telehealth Psychotherapy Sessions:</w:t>
      </w:r>
    </w:p>
    <w:p w14:paraId="6D51EFB3" w14:textId="1CC5FE8B" w:rsidR="00FC42C2" w:rsidRPr="00674046" w:rsidRDefault="00187C9F">
      <w:pPr>
        <w:pStyle w:val="Default"/>
        <w:numPr>
          <w:ilvl w:val="0"/>
          <w:numId w:val="2"/>
        </w:numPr>
        <w:spacing w:before="0" w:after="36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My health care provider and I wish to engage in telehealth services.</w:t>
      </w:r>
    </w:p>
    <w:p w14:paraId="7B65A4F4" w14:textId="4FB1FF68" w:rsidR="00FC42C2" w:rsidRPr="00674046" w:rsidRDefault="00187C9F">
      <w:pPr>
        <w:pStyle w:val="Default"/>
        <w:numPr>
          <w:ilvl w:val="0"/>
          <w:numId w:val="2"/>
        </w:numPr>
        <w:spacing w:before="0" w:after="36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I understand that I will not be in the same room as my health care provider, and has explained to me how the video conferencing technology works</w:t>
      </w:r>
    </w:p>
    <w:p w14:paraId="05761975" w14:textId="77777777" w:rsidR="00FC42C2" w:rsidRPr="00674046" w:rsidRDefault="00187C9F">
      <w:pPr>
        <w:pStyle w:val="Default"/>
        <w:numPr>
          <w:ilvl w:val="0"/>
          <w:numId w:val="2"/>
        </w:numPr>
        <w:spacing w:before="0" w:after="36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I understand that a telehealth consultation has potential benefits including easier access to care and the convenience of meeting from a location of my choosing.</w:t>
      </w:r>
    </w:p>
    <w:p w14:paraId="4D4C70EB" w14:textId="1ED049BD" w:rsidR="00187C9F" w:rsidRPr="00674046" w:rsidRDefault="00187C9F">
      <w:pPr>
        <w:pStyle w:val="Default"/>
        <w:numPr>
          <w:ilvl w:val="0"/>
          <w:numId w:val="2"/>
        </w:numPr>
        <w:spacing w:before="0" w:after="36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I understand there are potential risks to this technology, including interruptions, unauthorized access, and technical difficulties. I understand that my health care provider may have limited ability to see and interpret non-verbal cues such as facial expressions and posture.</w:t>
      </w:r>
    </w:p>
    <w:p w14:paraId="1EBB57E0" w14:textId="47A2D82F" w:rsidR="00FC42C2" w:rsidRPr="00674046" w:rsidRDefault="00187C9F">
      <w:pPr>
        <w:pStyle w:val="Default"/>
        <w:numPr>
          <w:ilvl w:val="0"/>
          <w:numId w:val="2"/>
        </w:numPr>
        <w:spacing w:before="0" w:after="36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I understand that my health care provider or I can discontinue the telehealth consult/visit if it is felt that the videoconferencing connections are not adequate for the situation.</w:t>
      </w:r>
    </w:p>
    <w:p w14:paraId="1426F2F6" w14:textId="77777777" w:rsidR="00FC42C2" w:rsidRPr="00674046" w:rsidRDefault="00187C9F">
      <w:pPr>
        <w:pStyle w:val="Default"/>
        <w:numPr>
          <w:ilvl w:val="0"/>
          <w:numId w:val="2"/>
        </w:numPr>
        <w:spacing w:before="0" w:after="36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 have had a direct conversation with my provider, during which I had the opportunity to ask questions </w:t>
      </w:r>
      <w:proofErr w:type="gramStart"/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in regard to</w:t>
      </w:r>
      <w:proofErr w:type="gramEnd"/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this procedure. My questions have been answered and the risks, benefits and any practical alternatives have been discussed with me in a language in which I understand.</w:t>
      </w:r>
    </w:p>
    <w:p w14:paraId="3DFE594E" w14:textId="6D59096B" w:rsidR="00187C9F" w:rsidRPr="00674046" w:rsidRDefault="00187C9F">
      <w:pPr>
        <w:pStyle w:val="Default"/>
        <w:numPr>
          <w:ilvl w:val="0"/>
          <w:numId w:val="2"/>
        </w:numPr>
        <w:spacing w:before="0" w:after="36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I agree not to record any session without written consent of my health care provider, and I agree to inform my health care provider if I will be outside the state of Oregon at the time of our scheduled session as we may have to re-schedule. I further agree to inform my health care provider if anyone else is in the room with me or can overhear our conversations.</w:t>
      </w:r>
    </w:p>
    <w:p w14:paraId="35437EE4" w14:textId="746C9363" w:rsidR="00FC42C2" w:rsidRPr="00674046" w:rsidRDefault="00187C9F">
      <w:pPr>
        <w:pStyle w:val="Default"/>
        <w:spacing w:before="0" w:after="360" w:line="240" w:lineRule="auto"/>
        <w:rPr>
          <w:rFonts w:ascii="Times New Roman" w:eastAsia="Helvetica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Consent to use the Telehealth by </w:t>
      </w:r>
      <w:r w:rsidR="00DA58FC" w:rsidRPr="00674046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Zoom Service</w:t>
      </w:r>
      <w:r w:rsidRPr="00674046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:</w:t>
      </w:r>
    </w:p>
    <w:p w14:paraId="7967BB27" w14:textId="774CADE4" w:rsidR="00FC42C2" w:rsidRPr="00674046" w:rsidRDefault="00187C9F">
      <w:pPr>
        <w:pStyle w:val="Default"/>
        <w:spacing w:before="0" w:after="360" w:line="240" w:lineRule="auto"/>
        <w:rPr>
          <w:rFonts w:ascii="Times New Roman" w:eastAsia="Helvetica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Telehealth by </w:t>
      </w:r>
      <w:r w:rsidR="00DA58FC"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Zoom </w:t>
      </w: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is the technology service we will use to conduct telehealth videoconferencing appointments. It is simple to use and there are no passwords required to log in. By signing this document, I acknowledge:</w:t>
      </w:r>
    </w:p>
    <w:p w14:paraId="1B83CE91" w14:textId="53B7EDB3" w:rsidR="00FC42C2" w:rsidRPr="00674046" w:rsidRDefault="00187C9F">
      <w:pPr>
        <w:pStyle w:val="Default"/>
        <w:numPr>
          <w:ilvl w:val="0"/>
          <w:numId w:val="3"/>
        </w:numPr>
        <w:spacing w:before="0" w:after="36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Telehealth by </w:t>
      </w:r>
      <w:r w:rsidR="00DA58FC"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Zoom </w:t>
      </w: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is NOT an Emergency Service and in the event of an emergency, I will use a phone to call 911.</w:t>
      </w:r>
    </w:p>
    <w:p w14:paraId="2A984CD8" w14:textId="5226DF31" w:rsidR="00FC42C2" w:rsidRPr="00674046" w:rsidRDefault="00187C9F">
      <w:pPr>
        <w:pStyle w:val="Default"/>
        <w:numPr>
          <w:ilvl w:val="0"/>
          <w:numId w:val="2"/>
        </w:numPr>
        <w:spacing w:before="0" w:after="36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Though my provider and I may be in direct, virtual contact through the Telehealth Service, neither </w:t>
      </w:r>
      <w:r w:rsidR="00DA58FC"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Zoom </w:t>
      </w: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nor the Telehealth Service provides any medical or healthcare services or advice including, but not limited to, emergency or urgent medical services.</w:t>
      </w:r>
    </w:p>
    <w:p w14:paraId="2FC8CED7" w14:textId="384D3B9C" w:rsidR="00FC42C2" w:rsidRPr="00674046" w:rsidRDefault="00187C9F">
      <w:pPr>
        <w:pStyle w:val="Default"/>
        <w:numPr>
          <w:ilvl w:val="0"/>
          <w:numId w:val="2"/>
        </w:numPr>
        <w:spacing w:before="0" w:after="36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The Telehealth by </w:t>
      </w:r>
      <w:r w:rsidR="00DA58FC"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Zoom </w:t>
      </w: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Service facilitates videoconferencing and is not responsible for the delivery of any healthcare, medical advice or care.</w:t>
      </w:r>
    </w:p>
    <w:p w14:paraId="45B3D5D0" w14:textId="59A3DCE0" w:rsidR="00FC42C2" w:rsidRPr="00674046" w:rsidRDefault="00187C9F">
      <w:pPr>
        <w:pStyle w:val="Default"/>
        <w:numPr>
          <w:ilvl w:val="0"/>
          <w:numId w:val="2"/>
        </w:numPr>
        <w:spacing w:before="0" w:after="36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 do not assume that my provider has access to any or all of the technical information in the Telehealth </w:t>
      </w:r>
      <w:r w:rsidR="003F2A1C"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by Zoom</w:t>
      </w: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Service – or that such information is current, accurate or up-to-date. I will not rely on my health care provider to have any of this information in the Telehealth by </w:t>
      </w:r>
      <w:r w:rsidR="00DA58FC"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Zoom </w:t>
      </w: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Service.</w:t>
      </w:r>
    </w:p>
    <w:p w14:paraId="1F1E5FE3" w14:textId="77777777" w:rsidR="00FC42C2" w:rsidRPr="00674046" w:rsidRDefault="00187C9F">
      <w:pPr>
        <w:pStyle w:val="Default"/>
        <w:numPr>
          <w:ilvl w:val="0"/>
          <w:numId w:val="2"/>
        </w:numPr>
        <w:spacing w:before="0" w:after="36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To maintain confidentiality, I will not share my telehealth appointment link with anyone unauthorized to attend the appointment.</w:t>
      </w:r>
    </w:p>
    <w:p w14:paraId="6B513A57" w14:textId="77777777" w:rsidR="00FC42C2" w:rsidRPr="00674046" w:rsidRDefault="00187C9F">
      <w:pPr>
        <w:pStyle w:val="Default"/>
        <w:spacing w:before="0" w:after="360" w:line="240" w:lineRule="auto"/>
        <w:rPr>
          <w:rFonts w:ascii="Times New Roman" w:eastAsia="Helvetica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By signing this form, I certify:</w:t>
      </w:r>
    </w:p>
    <w:p w14:paraId="26380242" w14:textId="77777777" w:rsidR="00FC42C2" w:rsidRPr="00674046" w:rsidRDefault="00187C9F">
      <w:pPr>
        <w:pStyle w:val="Default"/>
        <w:numPr>
          <w:ilvl w:val="0"/>
          <w:numId w:val="5"/>
        </w:numPr>
        <w:spacing w:before="0" w:after="36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That I have read or had this form read and/or had this form explained to me.</w:t>
      </w:r>
    </w:p>
    <w:p w14:paraId="4DBB721F" w14:textId="77777777" w:rsidR="00FC42C2" w:rsidRPr="00674046" w:rsidRDefault="00187C9F">
      <w:pPr>
        <w:pStyle w:val="Default"/>
        <w:numPr>
          <w:ilvl w:val="0"/>
          <w:numId w:val="5"/>
        </w:numPr>
        <w:spacing w:before="0" w:after="36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That I fully understand its contents including the risks and benefits of the procedure(s).</w:t>
      </w:r>
    </w:p>
    <w:p w14:paraId="2B15E86E" w14:textId="77777777" w:rsidR="00FC42C2" w:rsidRPr="00674046" w:rsidRDefault="00187C9F">
      <w:pPr>
        <w:pStyle w:val="Default"/>
        <w:numPr>
          <w:ilvl w:val="0"/>
          <w:numId w:val="5"/>
        </w:numPr>
        <w:spacing w:before="0" w:after="36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color w:val="000000" w:themeColor="text1"/>
          <w:shd w:val="clear" w:color="auto" w:fill="FFFFFF"/>
        </w:rPr>
        <w:t>That I have been given ample opportunity to ask questions and that any questions have been answered to my satisfaction.</w:t>
      </w:r>
    </w:p>
    <w:p w14:paraId="02827D49" w14:textId="1A23262C" w:rsidR="00FC42C2" w:rsidRPr="00674046" w:rsidRDefault="00187C9F">
      <w:pPr>
        <w:pStyle w:val="Default"/>
        <w:spacing w:before="0" w:after="360" w:line="240" w:lineRule="auto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674046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By signing </w:t>
      </w:r>
      <w:r w:rsidR="00321439" w:rsidRPr="00674046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below,</w:t>
      </w:r>
      <w:r w:rsidRPr="00674046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I </w:t>
      </w:r>
      <w:r w:rsidR="00321439" w:rsidRPr="00674046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acknowledge </w:t>
      </w:r>
      <w:r w:rsidRPr="00674046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that I have read, understood, and agree to the items contained in this document.</w:t>
      </w:r>
    </w:p>
    <w:p w14:paraId="473C3CD8" w14:textId="77777777" w:rsidR="00321439" w:rsidRPr="00674046" w:rsidRDefault="00321439" w:rsidP="00321439">
      <w:pPr>
        <w:rPr>
          <w:b/>
          <w:bCs/>
          <w:color w:val="000000" w:themeColor="text1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</w:p>
    <w:p w14:paraId="5B395EB3" w14:textId="210F3638" w:rsidR="00321439" w:rsidRPr="00674046" w:rsidRDefault="00321439" w:rsidP="00321439">
      <w:pPr>
        <w:pBdr>
          <w:bottom w:val="single" w:sz="12" w:space="1" w:color="auto"/>
        </w:pBdr>
        <w:rPr>
          <w:color w:val="000000" w:themeColor="text1"/>
        </w:rPr>
      </w:pPr>
    </w:p>
    <w:p w14:paraId="1B763656" w14:textId="54B88C05" w:rsidR="00321439" w:rsidRPr="00674046" w:rsidRDefault="00321439" w:rsidP="006A0929">
      <w:pPr>
        <w:pBdr>
          <w:top w:val="none" w:sz="0" w:space="0" w:color="auto"/>
        </w:pBdr>
        <w:rPr>
          <w:color w:val="000000" w:themeColor="text1"/>
        </w:rPr>
      </w:pPr>
      <w:r w:rsidRPr="00674046">
        <w:rPr>
          <w:color w:val="000000" w:themeColor="text1"/>
        </w:rPr>
        <w:t>Patient signature</w:t>
      </w:r>
      <w:r w:rsidRPr="00674046">
        <w:rPr>
          <w:color w:val="000000" w:themeColor="text1"/>
        </w:rPr>
        <w:tab/>
      </w:r>
      <w:r w:rsidRPr="00674046">
        <w:rPr>
          <w:color w:val="000000" w:themeColor="text1"/>
        </w:rPr>
        <w:tab/>
      </w:r>
      <w:r w:rsidRPr="00674046">
        <w:rPr>
          <w:color w:val="000000" w:themeColor="text1"/>
        </w:rPr>
        <w:tab/>
      </w:r>
      <w:r w:rsidRPr="00674046">
        <w:rPr>
          <w:color w:val="000000" w:themeColor="text1"/>
        </w:rPr>
        <w:tab/>
      </w:r>
      <w:r w:rsidRPr="00674046">
        <w:rPr>
          <w:color w:val="000000" w:themeColor="text1"/>
        </w:rPr>
        <w:tab/>
        <w:t>Date</w:t>
      </w:r>
    </w:p>
    <w:sectPr w:rsidR="00321439" w:rsidRPr="0067404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12C37" w14:textId="77777777" w:rsidR="00025C56" w:rsidRDefault="00025C56">
      <w:r>
        <w:separator/>
      </w:r>
    </w:p>
  </w:endnote>
  <w:endnote w:type="continuationSeparator" w:id="0">
    <w:p w14:paraId="57DEC743" w14:textId="77777777" w:rsidR="00025C56" w:rsidRDefault="000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F4AEE" w14:textId="77777777" w:rsidR="00FC42C2" w:rsidRDefault="00FC42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CD97F" w14:textId="77777777" w:rsidR="00025C56" w:rsidRDefault="00025C56">
      <w:r>
        <w:separator/>
      </w:r>
    </w:p>
  </w:footnote>
  <w:footnote w:type="continuationSeparator" w:id="0">
    <w:p w14:paraId="7EA29C58" w14:textId="77777777" w:rsidR="00025C56" w:rsidRDefault="00025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5AC22" w14:textId="77777777" w:rsidR="00FC42C2" w:rsidRDefault="00FC42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2419A"/>
    <w:multiLevelType w:val="hybridMultilevel"/>
    <w:tmpl w:val="7F7AD390"/>
    <w:numStyleLink w:val="Bullet"/>
  </w:abstractNum>
  <w:abstractNum w:abstractNumId="1" w15:restartNumberingAfterBreak="0">
    <w:nsid w:val="324839F6"/>
    <w:multiLevelType w:val="hybridMultilevel"/>
    <w:tmpl w:val="AA0872EE"/>
    <w:styleLink w:val="Numbered"/>
    <w:lvl w:ilvl="0" w:tplc="8A44B260">
      <w:start w:val="1"/>
      <w:numFmt w:val="decimal"/>
      <w:lvlText w:val="%1."/>
      <w:lvlJc w:val="left"/>
      <w:pPr>
        <w:ind w:left="72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0"/>
        <w:highlight w:val="none"/>
        <w:vertAlign w:val="baseline"/>
      </w:rPr>
    </w:lvl>
    <w:lvl w:ilvl="1" w:tplc="88EE79E6">
      <w:start w:val="1"/>
      <w:numFmt w:val="decimal"/>
      <w:lvlText w:val="%2."/>
      <w:lvlJc w:val="left"/>
      <w:pPr>
        <w:ind w:left="840" w:hanging="4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0"/>
        <w:highlight w:val="none"/>
        <w:vertAlign w:val="baseline"/>
      </w:rPr>
    </w:lvl>
    <w:lvl w:ilvl="2" w:tplc="D7A8D536">
      <w:start w:val="1"/>
      <w:numFmt w:val="decimal"/>
      <w:lvlText w:val="%3."/>
      <w:lvlJc w:val="left"/>
      <w:pPr>
        <w:ind w:left="1060" w:hanging="4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0"/>
        <w:highlight w:val="none"/>
        <w:vertAlign w:val="baseline"/>
      </w:rPr>
    </w:lvl>
    <w:lvl w:ilvl="3" w:tplc="FB904B30">
      <w:start w:val="1"/>
      <w:numFmt w:val="decimal"/>
      <w:lvlText w:val="%4."/>
      <w:lvlJc w:val="left"/>
      <w:pPr>
        <w:ind w:left="1280" w:hanging="4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0"/>
        <w:highlight w:val="none"/>
        <w:vertAlign w:val="baseline"/>
      </w:rPr>
    </w:lvl>
    <w:lvl w:ilvl="4" w:tplc="EA4C1FC0">
      <w:start w:val="1"/>
      <w:numFmt w:val="decimal"/>
      <w:lvlText w:val="%5."/>
      <w:lvlJc w:val="left"/>
      <w:pPr>
        <w:ind w:left="1500" w:hanging="4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0"/>
        <w:highlight w:val="none"/>
        <w:vertAlign w:val="baseline"/>
      </w:rPr>
    </w:lvl>
    <w:lvl w:ilvl="5" w:tplc="6BBEC26C">
      <w:start w:val="1"/>
      <w:numFmt w:val="decimal"/>
      <w:lvlText w:val="%6."/>
      <w:lvlJc w:val="left"/>
      <w:pPr>
        <w:ind w:left="1720" w:hanging="4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0"/>
        <w:highlight w:val="none"/>
        <w:vertAlign w:val="baseline"/>
      </w:rPr>
    </w:lvl>
    <w:lvl w:ilvl="6" w:tplc="21DEBEFA">
      <w:start w:val="1"/>
      <w:numFmt w:val="decimal"/>
      <w:lvlText w:val="%7."/>
      <w:lvlJc w:val="left"/>
      <w:pPr>
        <w:ind w:left="1940" w:hanging="4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0"/>
        <w:highlight w:val="none"/>
        <w:vertAlign w:val="baseline"/>
      </w:rPr>
    </w:lvl>
    <w:lvl w:ilvl="7" w:tplc="0DC837E4">
      <w:start w:val="1"/>
      <w:numFmt w:val="decimal"/>
      <w:lvlText w:val="%8."/>
      <w:lvlJc w:val="left"/>
      <w:pPr>
        <w:ind w:left="2160" w:hanging="4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0"/>
        <w:highlight w:val="none"/>
        <w:vertAlign w:val="baseline"/>
      </w:rPr>
    </w:lvl>
    <w:lvl w:ilvl="8" w:tplc="A7760368">
      <w:start w:val="1"/>
      <w:numFmt w:val="decimal"/>
      <w:lvlText w:val="%9."/>
      <w:lvlJc w:val="left"/>
      <w:pPr>
        <w:ind w:left="2380" w:hanging="4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54215A"/>
    <w:multiLevelType w:val="hybridMultilevel"/>
    <w:tmpl w:val="7F7AD390"/>
    <w:styleLink w:val="Bullet"/>
    <w:lvl w:ilvl="0" w:tplc="DF241782">
      <w:start w:val="1"/>
      <w:numFmt w:val="bullet"/>
      <w:lvlText w:val="•"/>
      <w:lvlJc w:val="left"/>
      <w:pPr>
        <w:ind w:left="72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0"/>
        <w:highlight w:val="none"/>
        <w:vertAlign w:val="baseline"/>
      </w:rPr>
    </w:lvl>
    <w:lvl w:ilvl="1" w:tplc="21C04958">
      <w:start w:val="1"/>
      <w:numFmt w:val="bullet"/>
      <w:lvlText w:val="•"/>
      <w:lvlJc w:val="left"/>
      <w:pPr>
        <w:ind w:left="840" w:hanging="4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-2"/>
        <w:highlight w:val="none"/>
        <w:vertAlign w:val="baseline"/>
      </w:rPr>
    </w:lvl>
    <w:lvl w:ilvl="2" w:tplc="1ADCD840">
      <w:start w:val="1"/>
      <w:numFmt w:val="bullet"/>
      <w:lvlText w:val="•"/>
      <w:lvlJc w:val="left"/>
      <w:pPr>
        <w:ind w:left="1060" w:hanging="4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-2"/>
        <w:highlight w:val="none"/>
        <w:vertAlign w:val="baseline"/>
      </w:rPr>
    </w:lvl>
    <w:lvl w:ilvl="3" w:tplc="C694CC08">
      <w:start w:val="1"/>
      <w:numFmt w:val="bullet"/>
      <w:lvlText w:val="•"/>
      <w:lvlJc w:val="left"/>
      <w:pPr>
        <w:ind w:left="1280" w:hanging="4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-2"/>
        <w:highlight w:val="none"/>
        <w:vertAlign w:val="baseline"/>
      </w:rPr>
    </w:lvl>
    <w:lvl w:ilvl="4" w:tplc="DF40524E">
      <w:start w:val="1"/>
      <w:numFmt w:val="bullet"/>
      <w:lvlText w:val="•"/>
      <w:lvlJc w:val="left"/>
      <w:pPr>
        <w:ind w:left="1500" w:hanging="4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-2"/>
        <w:highlight w:val="none"/>
        <w:vertAlign w:val="baseline"/>
      </w:rPr>
    </w:lvl>
    <w:lvl w:ilvl="5" w:tplc="F112D1EE">
      <w:start w:val="1"/>
      <w:numFmt w:val="bullet"/>
      <w:lvlText w:val="•"/>
      <w:lvlJc w:val="left"/>
      <w:pPr>
        <w:ind w:left="1720" w:hanging="4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-2"/>
        <w:highlight w:val="none"/>
        <w:vertAlign w:val="baseline"/>
      </w:rPr>
    </w:lvl>
    <w:lvl w:ilvl="6" w:tplc="240EA51E">
      <w:start w:val="1"/>
      <w:numFmt w:val="bullet"/>
      <w:lvlText w:val="•"/>
      <w:lvlJc w:val="left"/>
      <w:pPr>
        <w:ind w:left="1940" w:hanging="4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-2"/>
        <w:highlight w:val="none"/>
        <w:vertAlign w:val="baseline"/>
      </w:rPr>
    </w:lvl>
    <w:lvl w:ilvl="7" w:tplc="FD1CA5F2">
      <w:start w:val="1"/>
      <w:numFmt w:val="bullet"/>
      <w:lvlText w:val="•"/>
      <w:lvlJc w:val="left"/>
      <w:pPr>
        <w:ind w:left="2160" w:hanging="4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-2"/>
        <w:highlight w:val="none"/>
        <w:vertAlign w:val="baseline"/>
      </w:rPr>
    </w:lvl>
    <w:lvl w:ilvl="8" w:tplc="C0308640">
      <w:start w:val="1"/>
      <w:numFmt w:val="bullet"/>
      <w:lvlText w:val="•"/>
      <w:lvlJc w:val="left"/>
      <w:pPr>
        <w:ind w:left="2380" w:hanging="4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17171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5D097570"/>
    <w:multiLevelType w:val="hybridMultilevel"/>
    <w:tmpl w:val="AA0872EE"/>
    <w:numStyleLink w:val="Numbered"/>
  </w:abstractNum>
  <w:num w:numId="1" w16cid:durableId="556164030">
    <w:abstractNumId w:val="1"/>
  </w:num>
  <w:num w:numId="2" w16cid:durableId="1265308403">
    <w:abstractNumId w:val="3"/>
  </w:num>
  <w:num w:numId="3" w16cid:durableId="1871649815">
    <w:abstractNumId w:val="3"/>
    <w:lvlOverride w:ilvl="0">
      <w:startOverride w:val="1"/>
    </w:lvlOverride>
  </w:num>
  <w:num w:numId="4" w16cid:durableId="1192257184">
    <w:abstractNumId w:val="2"/>
  </w:num>
  <w:num w:numId="5" w16cid:durableId="165001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C2"/>
    <w:rsid w:val="00025C56"/>
    <w:rsid w:val="00187C9F"/>
    <w:rsid w:val="001E50E4"/>
    <w:rsid w:val="002D7980"/>
    <w:rsid w:val="00321439"/>
    <w:rsid w:val="003F2A1C"/>
    <w:rsid w:val="004232C5"/>
    <w:rsid w:val="00674046"/>
    <w:rsid w:val="006A0929"/>
    <w:rsid w:val="00A32BDA"/>
    <w:rsid w:val="00C26866"/>
    <w:rsid w:val="00DA58FC"/>
    <w:rsid w:val="00E71630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C435"/>
  <w15:docId w15:val="{03D0100C-8952-4DA1-859F-8CFD893D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  <w:style w:type="paragraph" w:styleId="Revision">
    <w:name w:val="Revision"/>
    <w:hidden/>
    <w:uiPriority w:val="99"/>
    <w:semiHidden/>
    <w:rsid w:val="00187C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mini z</cp:lastModifiedBy>
  <cp:revision>6</cp:revision>
  <dcterms:created xsi:type="dcterms:W3CDTF">2025-04-24T06:59:00Z</dcterms:created>
  <dcterms:modified xsi:type="dcterms:W3CDTF">2025-05-27T07:19:00Z</dcterms:modified>
</cp:coreProperties>
</file>