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0D679" w14:textId="77777777" w:rsidR="005310A7" w:rsidRPr="005310A7" w:rsidRDefault="005310A7" w:rsidP="005310A7">
      <w:pPr>
        <w:spacing w:before="209" w:after="209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5310A7">
        <w:rPr>
          <w:rFonts w:ascii="Arial" w:eastAsia="Times New Roman" w:hAnsi="Arial" w:cs="Arial"/>
          <w:color w:val="222222"/>
          <w:sz w:val="25"/>
          <w:szCs w:val="25"/>
        </w:rPr>
        <w:t xml:space="preserve">The </w:t>
      </w:r>
      <w:hyperlink r:id="rId4" w:history="1">
        <w:r w:rsidRPr="005310A7">
          <w:rPr>
            <w:rFonts w:ascii="Arial" w:eastAsia="Times New Roman" w:hAnsi="Arial" w:cs="Arial"/>
            <w:color w:val="246FC8"/>
            <w:sz w:val="25"/>
            <w:szCs w:val="25"/>
          </w:rPr>
          <w:t>Standard Form (SF) 180</w:t>
        </w:r>
      </w:hyperlink>
      <w:r w:rsidRPr="005310A7">
        <w:rPr>
          <w:rFonts w:ascii="Arial" w:eastAsia="Times New Roman" w:hAnsi="Arial" w:cs="Arial"/>
          <w:color w:val="222222"/>
          <w:sz w:val="25"/>
          <w:szCs w:val="25"/>
        </w:rPr>
        <w:t>, Request Pertaining to Military Records, is recommended for requesting medals and awards. Provide as much information as possible, make sure you specifically request medal/decoration replacement in the remarks and send the form to the appropriate address below:</w:t>
      </w:r>
    </w:p>
    <w:p w14:paraId="1DE0C257" w14:textId="77777777" w:rsidR="005310A7" w:rsidRPr="005310A7" w:rsidRDefault="005310A7" w:rsidP="005310A7">
      <w:pPr>
        <w:spacing w:before="480" w:after="0" w:line="390" w:lineRule="atLeast"/>
        <w:outlineLvl w:val="2"/>
        <w:rPr>
          <w:rFonts w:ascii="Georgia" w:eastAsia="Times New Roman" w:hAnsi="Georgia" w:cs="Times New Roman"/>
          <w:color w:val="222222"/>
          <w:sz w:val="30"/>
          <w:szCs w:val="30"/>
        </w:rPr>
      </w:pPr>
      <w:r w:rsidRPr="005310A7">
        <w:rPr>
          <w:rFonts w:ascii="Georgia" w:eastAsia="Times New Roman" w:hAnsi="Georgia" w:cs="Times New Roman"/>
          <w:color w:val="222222"/>
          <w:sz w:val="30"/>
          <w:szCs w:val="30"/>
        </w:rPr>
        <w:t xml:space="preserve">Army </w:t>
      </w:r>
    </w:p>
    <w:p w14:paraId="528C4A0A" w14:textId="77777777" w:rsidR="005310A7" w:rsidRPr="005310A7" w:rsidRDefault="005310A7" w:rsidP="005310A7">
      <w:pPr>
        <w:spacing w:before="209" w:after="209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5310A7">
        <w:rPr>
          <w:rFonts w:ascii="Arial" w:eastAsia="Times New Roman" w:hAnsi="Arial" w:cs="Arial"/>
          <w:color w:val="222222"/>
          <w:sz w:val="25"/>
          <w:szCs w:val="25"/>
        </w:rPr>
        <w:t>National Personnel Records Center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Medals Section (NRPMA-M)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9700 Page Avenue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St. Louis, MO 63132-5100</w:t>
      </w:r>
    </w:p>
    <w:p w14:paraId="6B013194" w14:textId="77777777" w:rsidR="005310A7" w:rsidRPr="005310A7" w:rsidRDefault="005310A7" w:rsidP="005310A7">
      <w:pPr>
        <w:spacing w:before="480" w:after="0" w:line="390" w:lineRule="atLeast"/>
        <w:outlineLvl w:val="2"/>
        <w:rPr>
          <w:rFonts w:ascii="Georgia" w:eastAsia="Times New Roman" w:hAnsi="Georgia" w:cs="Times New Roman"/>
          <w:color w:val="222222"/>
          <w:sz w:val="30"/>
          <w:szCs w:val="30"/>
        </w:rPr>
      </w:pPr>
      <w:r w:rsidRPr="005310A7">
        <w:rPr>
          <w:rFonts w:ascii="Georgia" w:eastAsia="Times New Roman" w:hAnsi="Georgia" w:cs="Times New Roman"/>
          <w:color w:val="222222"/>
          <w:sz w:val="30"/>
          <w:szCs w:val="30"/>
        </w:rPr>
        <w:t xml:space="preserve">Air Force (including Army Air Corps &amp; Army Air Forces) </w:t>
      </w:r>
    </w:p>
    <w:p w14:paraId="27D7F3B4" w14:textId="77777777" w:rsidR="005310A7" w:rsidRPr="005310A7" w:rsidRDefault="005310A7" w:rsidP="005310A7">
      <w:pPr>
        <w:spacing w:before="209" w:after="209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5310A7">
        <w:rPr>
          <w:rFonts w:ascii="Arial" w:eastAsia="Times New Roman" w:hAnsi="Arial" w:cs="Arial"/>
          <w:color w:val="222222"/>
          <w:sz w:val="25"/>
          <w:szCs w:val="25"/>
        </w:rPr>
        <w:t>National Personnel Records Center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Air Force Reference Branch (NRPMF)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9700 Page Avenue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St. Louis, MO 63132-5100</w:t>
      </w:r>
    </w:p>
    <w:p w14:paraId="22ACFA76" w14:textId="77777777" w:rsidR="005310A7" w:rsidRPr="005310A7" w:rsidRDefault="005310A7" w:rsidP="005310A7">
      <w:pPr>
        <w:spacing w:before="480" w:after="0" w:line="390" w:lineRule="atLeast"/>
        <w:outlineLvl w:val="2"/>
        <w:rPr>
          <w:rFonts w:ascii="Georgia" w:eastAsia="Times New Roman" w:hAnsi="Georgia" w:cs="Times New Roman"/>
          <w:color w:val="222222"/>
          <w:sz w:val="30"/>
          <w:szCs w:val="30"/>
        </w:rPr>
      </w:pPr>
      <w:r w:rsidRPr="005310A7">
        <w:rPr>
          <w:rFonts w:ascii="Georgia" w:eastAsia="Times New Roman" w:hAnsi="Georgia" w:cs="Times New Roman"/>
          <w:color w:val="222222"/>
          <w:sz w:val="30"/>
          <w:szCs w:val="30"/>
        </w:rPr>
        <w:t xml:space="preserve">Navy/Marine Corps/Coast Guard </w:t>
      </w:r>
    </w:p>
    <w:p w14:paraId="611151F0" w14:textId="77777777" w:rsidR="005310A7" w:rsidRPr="005310A7" w:rsidRDefault="005310A7" w:rsidP="005310A7">
      <w:pPr>
        <w:spacing w:before="209" w:after="209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5310A7">
        <w:rPr>
          <w:rFonts w:ascii="Arial" w:eastAsia="Times New Roman" w:hAnsi="Arial" w:cs="Arial"/>
          <w:color w:val="222222"/>
          <w:sz w:val="25"/>
          <w:szCs w:val="25"/>
        </w:rPr>
        <w:t>Bureau of Naval Personnel Liaison Office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Room 5409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9700 Page Avenue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St. Louis, MO 63132-5100</w:t>
      </w:r>
    </w:p>
    <w:p w14:paraId="7081528E" w14:textId="77777777" w:rsidR="005310A7" w:rsidRPr="005310A7" w:rsidRDefault="005310A7" w:rsidP="005310A7">
      <w:pPr>
        <w:spacing w:before="480" w:after="0" w:line="390" w:lineRule="atLeast"/>
        <w:outlineLvl w:val="2"/>
        <w:rPr>
          <w:rFonts w:ascii="Georgia" w:eastAsia="Times New Roman" w:hAnsi="Georgia" w:cs="Times New Roman"/>
          <w:color w:val="222222"/>
          <w:sz w:val="30"/>
          <w:szCs w:val="30"/>
        </w:rPr>
      </w:pPr>
      <w:r w:rsidRPr="005310A7">
        <w:rPr>
          <w:rFonts w:ascii="Georgia" w:eastAsia="Times New Roman" w:hAnsi="Georgia" w:cs="Times New Roman"/>
          <w:color w:val="222222"/>
          <w:sz w:val="30"/>
          <w:szCs w:val="30"/>
        </w:rPr>
        <w:t xml:space="preserve">Where the Medals are Mailed From: </w:t>
      </w:r>
    </w:p>
    <w:p w14:paraId="2C4900C8" w14:textId="77777777" w:rsidR="005310A7" w:rsidRPr="005310A7" w:rsidRDefault="005310A7" w:rsidP="005310A7">
      <w:pPr>
        <w:spacing w:before="480" w:after="0" w:line="390" w:lineRule="atLeast"/>
        <w:outlineLvl w:val="2"/>
        <w:rPr>
          <w:rFonts w:ascii="Georgia" w:eastAsia="Times New Roman" w:hAnsi="Georgia" w:cs="Times New Roman"/>
          <w:color w:val="222222"/>
          <w:sz w:val="30"/>
          <w:szCs w:val="30"/>
        </w:rPr>
      </w:pPr>
      <w:r w:rsidRPr="005310A7">
        <w:rPr>
          <w:rFonts w:ascii="Georgia" w:eastAsia="Times New Roman" w:hAnsi="Georgia" w:cs="Times New Roman"/>
          <w:color w:val="222222"/>
          <w:sz w:val="30"/>
          <w:szCs w:val="30"/>
        </w:rPr>
        <w:t xml:space="preserve">Army </w:t>
      </w:r>
    </w:p>
    <w:p w14:paraId="07AFC16A" w14:textId="77777777" w:rsidR="005310A7" w:rsidRPr="005310A7" w:rsidRDefault="005310A7" w:rsidP="005310A7">
      <w:pPr>
        <w:spacing w:before="209" w:after="209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5310A7">
        <w:rPr>
          <w:rFonts w:ascii="Arial" w:eastAsia="Times New Roman" w:hAnsi="Arial" w:cs="Arial"/>
          <w:color w:val="222222"/>
          <w:sz w:val="25"/>
          <w:szCs w:val="25"/>
        </w:rPr>
        <w:t>U.S. Army Soldier &amp; Biological Chemical Command, IMMC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Soldier Systems Directorate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700 Robbins Avenue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P.O. Box 57997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Philadelphia, PA 19111-7997</w:t>
      </w:r>
    </w:p>
    <w:p w14:paraId="7336C2BB" w14:textId="77777777" w:rsidR="005310A7" w:rsidRDefault="005310A7" w:rsidP="005310A7">
      <w:pPr>
        <w:spacing w:before="480" w:after="0" w:line="390" w:lineRule="atLeast"/>
        <w:outlineLvl w:val="2"/>
        <w:rPr>
          <w:rFonts w:ascii="Georgia" w:eastAsia="Times New Roman" w:hAnsi="Georgia" w:cs="Times New Roman"/>
          <w:color w:val="222222"/>
          <w:sz w:val="30"/>
          <w:szCs w:val="30"/>
        </w:rPr>
      </w:pPr>
    </w:p>
    <w:p w14:paraId="7C9BC14B" w14:textId="5CB6FDE3" w:rsidR="005310A7" w:rsidRPr="005310A7" w:rsidRDefault="005310A7" w:rsidP="005310A7">
      <w:pPr>
        <w:spacing w:before="480" w:after="0" w:line="390" w:lineRule="atLeast"/>
        <w:outlineLvl w:val="2"/>
        <w:rPr>
          <w:rFonts w:ascii="Georgia" w:eastAsia="Times New Roman" w:hAnsi="Georgia" w:cs="Times New Roman"/>
          <w:color w:val="222222"/>
          <w:sz w:val="30"/>
          <w:szCs w:val="30"/>
        </w:rPr>
      </w:pPr>
      <w:bookmarkStart w:id="0" w:name="_GoBack"/>
      <w:bookmarkEnd w:id="0"/>
      <w:r w:rsidRPr="005310A7">
        <w:rPr>
          <w:rFonts w:ascii="Georgia" w:eastAsia="Times New Roman" w:hAnsi="Georgia" w:cs="Times New Roman"/>
          <w:color w:val="222222"/>
          <w:sz w:val="30"/>
          <w:szCs w:val="30"/>
        </w:rPr>
        <w:t xml:space="preserve">Air Force </w:t>
      </w:r>
    </w:p>
    <w:p w14:paraId="7E534684" w14:textId="77777777" w:rsidR="005310A7" w:rsidRPr="005310A7" w:rsidRDefault="005310A7" w:rsidP="005310A7">
      <w:pPr>
        <w:spacing w:before="209" w:after="209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5310A7">
        <w:rPr>
          <w:rFonts w:ascii="Arial" w:eastAsia="Times New Roman" w:hAnsi="Arial" w:cs="Arial"/>
          <w:color w:val="222222"/>
          <w:sz w:val="25"/>
          <w:szCs w:val="25"/>
        </w:rPr>
        <w:lastRenderedPageBreak/>
        <w:t>Headquarters, Air Force Personnel Ctr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AFPC/DPPPR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550 C Street West, Suite 12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Randolph AFB, TX 78150-4714</w:t>
      </w:r>
    </w:p>
    <w:p w14:paraId="5BC521EC" w14:textId="77777777" w:rsidR="005310A7" w:rsidRPr="005310A7" w:rsidRDefault="005310A7" w:rsidP="005310A7">
      <w:pPr>
        <w:spacing w:before="480" w:after="0" w:line="390" w:lineRule="atLeast"/>
        <w:outlineLvl w:val="2"/>
        <w:rPr>
          <w:rFonts w:ascii="Georgia" w:eastAsia="Times New Roman" w:hAnsi="Georgia" w:cs="Times New Roman"/>
          <w:color w:val="222222"/>
          <w:sz w:val="30"/>
          <w:szCs w:val="30"/>
        </w:rPr>
      </w:pPr>
      <w:r w:rsidRPr="005310A7">
        <w:rPr>
          <w:rFonts w:ascii="Georgia" w:eastAsia="Times New Roman" w:hAnsi="Georgia" w:cs="Times New Roman"/>
          <w:color w:val="222222"/>
          <w:sz w:val="30"/>
          <w:szCs w:val="30"/>
        </w:rPr>
        <w:t xml:space="preserve">Navy/Marine Corps/Coast Guard </w:t>
      </w:r>
    </w:p>
    <w:p w14:paraId="34B35132" w14:textId="77777777" w:rsidR="005310A7" w:rsidRPr="005310A7" w:rsidRDefault="005310A7" w:rsidP="005310A7">
      <w:pPr>
        <w:spacing w:before="209" w:after="209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5310A7">
        <w:rPr>
          <w:rFonts w:ascii="Arial" w:eastAsia="Times New Roman" w:hAnsi="Arial" w:cs="Arial"/>
          <w:color w:val="222222"/>
          <w:sz w:val="25"/>
          <w:szCs w:val="25"/>
        </w:rPr>
        <w:t>Bureau of Naval Personnel Liaison Office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Room 5409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9700 Page Avenue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St. Louis, MO 63132-5100</w:t>
      </w:r>
    </w:p>
    <w:p w14:paraId="5E3ECBAC" w14:textId="77777777" w:rsidR="005310A7" w:rsidRPr="005310A7" w:rsidRDefault="005310A7" w:rsidP="005310A7">
      <w:pPr>
        <w:spacing w:before="480" w:after="0" w:line="390" w:lineRule="atLeast"/>
        <w:outlineLvl w:val="2"/>
        <w:rPr>
          <w:rFonts w:ascii="Georgia" w:eastAsia="Times New Roman" w:hAnsi="Georgia" w:cs="Times New Roman"/>
          <w:color w:val="222222"/>
          <w:sz w:val="30"/>
          <w:szCs w:val="30"/>
        </w:rPr>
      </w:pPr>
      <w:r w:rsidRPr="005310A7">
        <w:rPr>
          <w:rFonts w:ascii="Georgia" w:eastAsia="Times New Roman" w:hAnsi="Georgia" w:cs="Times New Roman"/>
          <w:color w:val="222222"/>
          <w:sz w:val="30"/>
          <w:szCs w:val="30"/>
        </w:rPr>
        <w:t xml:space="preserve">Where to Write for Problems/Appeals: </w:t>
      </w:r>
    </w:p>
    <w:p w14:paraId="2A185D87" w14:textId="77777777" w:rsidR="005310A7" w:rsidRPr="005310A7" w:rsidRDefault="005310A7" w:rsidP="005310A7">
      <w:pPr>
        <w:spacing w:before="480" w:after="0" w:line="390" w:lineRule="atLeast"/>
        <w:outlineLvl w:val="2"/>
        <w:rPr>
          <w:rFonts w:ascii="Georgia" w:eastAsia="Times New Roman" w:hAnsi="Georgia" w:cs="Times New Roman"/>
          <w:color w:val="222222"/>
          <w:sz w:val="30"/>
          <w:szCs w:val="30"/>
        </w:rPr>
      </w:pPr>
      <w:r w:rsidRPr="005310A7">
        <w:rPr>
          <w:rFonts w:ascii="Georgia" w:eastAsia="Times New Roman" w:hAnsi="Georgia" w:cs="Times New Roman"/>
          <w:color w:val="222222"/>
          <w:sz w:val="30"/>
          <w:szCs w:val="30"/>
        </w:rPr>
        <w:t xml:space="preserve">Army </w:t>
      </w:r>
    </w:p>
    <w:p w14:paraId="03C8C7EF" w14:textId="77777777" w:rsidR="005310A7" w:rsidRPr="005310A7" w:rsidRDefault="005310A7" w:rsidP="005310A7">
      <w:pPr>
        <w:spacing w:before="209" w:after="209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5310A7">
        <w:rPr>
          <w:rFonts w:ascii="Arial" w:eastAsia="Times New Roman" w:hAnsi="Arial" w:cs="Arial"/>
          <w:color w:val="222222"/>
          <w:sz w:val="25"/>
          <w:szCs w:val="25"/>
        </w:rPr>
        <w:t>Commander PERSCOM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Attn: TAPC-PDO-PA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200 Stovall Street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Alexandria, VA 22332-0471</w:t>
      </w:r>
    </w:p>
    <w:p w14:paraId="48AABEAA" w14:textId="77777777" w:rsidR="005310A7" w:rsidRPr="005310A7" w:rsidRDefault="005310A7" w:rsidP="005310A7">
      <w:pPr>
        <w:spacing w:before="480" w:after="0" w:line="390" w:lineRule="atLeast"/>
        <w:outlineLvl w:val="2"/>
        <w:rPr>
          <w:rFonts w:ascii="Georgia" w:eastAsia="Times New Roman" w:hAnsi="Georgia" w:cs="Times New Roman"/>
          <w:color w:val="222222"/>
          <w:sz w:val="30"/>
          <w:szCs w:val="30"/>
        </w:rPr>
      </w:pPr>
      <w:r w:rsidRPr="005310A7">
        <w:rPr>
          <w:rFonts w:ascii="Georgia" w:eastAsia="Times New Roman" w:hAnsi="Georgia" w:cs="Times New Roman"/>
          <w:color w:val="222222"/>
          <w:sz w:val="30"/>
          <w:szCs w:val="30"/>
        </w:rPr>
        <w:t xml:space="preserve">Air Force </w:t>
      </w:r>
    </w:p>
    <w:p w14:paraId="59616B5B" w14:textId="77777777" w:rsidR="005310A7" w:rsidRPr="005310A7" w:rsidRDefault="005310A7" w:rsidP="005310A7">
      <w:pPr>
        <w:spacing w:before="209" w:after="209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5310A7">
        <w:rPr>
          <w:rFonts w:ascii="Arial" w:eastAsia="Times New Roman" w:hAnsi="Arial" w:cs="Arial"/>
          <w:color w:val="222222"/>
          <w:sz w:val="25"/>
          <w:szCs w:val="25"/>
        </w:rPr>
        <w:t>Headquarters Air Force Personnel Ctr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AFPC/DPPPR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550 C Street West, Suite 12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Randolph AFB, TX 78150-4714</w:t>
      </w:r>
    </w:p>
    <w:p w14:paraId="0960559B" w14:textId="77777777" w:rsidR="005310A7" w:rsidRPr="005310A7" w:rsidRDefault="005310A7" w:rsidP="005310A7">
      <w:pPr>
        <w:spacing w:before="480" w:after="0" w:line="390" w:lineRule="atLeast"/>
        <w:outlineLvl w:val="2"/>
        <w:rPr>
          <w:rFonts w:ascii="Georgia" w:eastAsia="Times New Roman" w:hAnsi="Georgia" w:cs="Times New Roman"/>
          <w:color w:val="222222"/>
          <w:sz w:val="30"/>
          <w:szCs w:val="30"/>
        </w:rPr>
      </w:pPr>
      <w:r w:rsidRPr="005310A7">
        <w:rPr>
          <w:rFonts w:ascii="Georgia" w:eastAsia="Times New Roman" w:hAnsi="Georgia" w:cs="Times New Roman"/>
          <w:color w:val="222222"/>
          <w:sz w:val="30"/>
          <w:szCs w:val="30"/>
        </w:rPr>
        <w:t xml:space="preserve">Navy </w:t>
      </w:r>
    </w:p>
    <w:p w14:paraId="4FC0E317" w14:textId="77777777" w:rsidR="005310A7" w:rsidRPr="005310A7" w:rsidRDefault="005310A7" w:rsidP="005310A7">
      <w:pPr>
        <w:spacing w:before="209" w:after="209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5310A7">
        <w:rPr>
          <w:rFonts w:ascii="Arial" w:eastAsia="Times New Roman" w:hAnsi="Arial" w:cs="Arial"/>
          <w:color w:val="222222"/>
          <w:sz w:val="25"/>
          <w:szCs w:val="25"/>
        </w:rPr>
        <w:t>Chief of Naval Operations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(OPNAV 09B33)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Awards &amp; Special Projects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Washington, DC 20350-2000</w:t>
      </w:r>
    </w:p>
    <w:p w14:paraId="35D4C3A5" w14:textId="77777777" w:rsidR="005310A7" w:rsidRPr="005310A7" w:rsidRDefault="005310A7" w:rsidP="005310A7">
      <w:pPr>
        <w:spacing w:before="480" w:after="0" w:line="390" w:lineRule="atLeast"/>
        <w:outlineLvl w:val="2"/>
        <w:rPr>
          <w:rFonts w:ascii="Georgia" w:eastAsia="Times New Roman" w:hAnsi="Georgia" w:cs="Times New Roman"/>
          <w:color w:val="222222"/>
          <w:sz w:val="30"/>
          <w:szCs w:val="30"/>
        </w:rPr>
      </w:pPr>
      <w:r w:rsidRPr="005310A7">
        <w:rPr>
          <w:rFonts w:ascii="Georgia" w:eastAsia="Times New Roman" w:hAnsi="Georgia" w:cs="Times New Roman"/>
          <w:color w:val="222222"/>
          <w:sz w:val="30"/>
          <w:szCs w:val="30"/>
        </w:rPr>
        <w:t xml:space="preserve">Marine Corps </w:t>
      </w:r>
    </w:p>
    <w:p w14:paraId="3E62660F" w14:textId="77777777" w:rsidR="005310A7" w:rsidRPr="005310A7" w:rsidRDefault="005310A7" w:rsidP="005310A7">
      <w:pPr>
        <w:spacing w:before="209" w:after="209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5310A7">
        <w:rPr>
          <w:rFonts w:ascii="Arial" w:eastAsia="Times New Roman" w:hAnsi="Arial" w:cs="Arial"/>
          <w:color w:val="222222"/>
          <w:sz w:val="25"/>
          <w:szCs w:val="25"/>
        </w:rPr>
        <w:t>Commandant of the Marine Corps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Military Awards Branch (MMMA)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3280 Russell Road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Quantico VA 22134-5100</w:t>
      </w:r>
    </w:p>
    <w:p w14:paraId="5FF23479" w14:textId="77777777" w:rsidR="005310A7" w:rsidRPr="005310A7" w:rsidRDefault="005310A7" w:rsidP="005310A7">
      <w:pPr>
        <w:spacing w:before="480" w:after="0" w:line="390" w:lineRule="atLeast"/>
        <w:outlineLvl w:val="2"/>
        <w:rPr>
          <w:rFonts w:ascii="Georgia" w:eastAsia="Times New Roman" w:hAnsi="Georgia" w:cs="Times New Roman"/>
          <w:color w:val="222222"/>
          <w:sz w:val="30"/>
          <w:szCs w:val="30"/>
        </w:rPr>
      </w:pPr>
      <w:r w:rsidRPr="005310A7">
        <w:rPr>
          <w:rFonts w:ascii="Georgia" w:eastAsia="Times New Roman" w:hAnsi="Georgia" w:cs="Times New Roman"/>
          <w:color w:val="222222"/>
          <w:sz w:val="30"/>
          <w:szCs w:val="30"/>
        </w:rPr>
        <w:t xml:space="preserve">Coast Guard </w:t>
      </w:r>
    </w:p>
    <w:p w14:paraId="69D3FCCB" w14:textId="77777777" w:rsidR="005310A7" w:rsidRPr="005310A7" w:rsidRDefault="005310A7" w:rsidP="005310A7">
      <w:pPr>
        <w:spacing w:before="209" w:after="209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5310A7">
        <w:rPr>
          <w:rFonts w:ascii="Arial" w:eastAsia="Times New Roman" w:hAnsi="Arial" w:cs="Arial"/>
          <w:color w:val="222222"/>
          <w:sz w:val="25"/>
          <w:szCs w:val="25"/>
        </w:rPr>
        <w:t>Commandant U.S. Coast Guard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Medals and Awards Branch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(PMP-4)</w:t>
      </w:r>
      <w:r w:rsidRPr="005310A7">
        <w:rPr>
          <w:rFonts w:ascii="Arial" w:eastAsia="Times New Roman" w:hAnsi="Arial" w:cs="Arial"/>
          <w:color w:val="222222"/>
          <w:sz w:val="25"/>
          <w:szCs w:val="25"/>
        </w:rPr>
        <w:br/>
        <w:t>Washington, DC 20593-0001</w:t>
      </w:r>
    </w:p>
    <w:p w14:paraId="7E007FFD" w14:textId="77777777" w:rsidR="006B4B88" w:rsidRDefault="006B4B88"/>
    <w:sectPr w:rsidR="006B4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A7"/>
    <w:rsid w:val="005310A7"/>
    <w:rsid w:val="006B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7CFA1"/>
  <w15:chartTrackingRefBased/>
  <w15:docId w15:val="{872BC6B6-79FF-4562-9963-D8BE93A5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balancecareers.com/sf-180-request-pertaining-to-military-records-33569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Bennett</dc:creator>
  <cp:keywords/>
  <dc:description/>
  <cp:lastModifiedBy>Candice Bennett</cp:lastModifiedBy>
  <cp:revision>1</cp:revision>
  <dcterms:created xsi:type="dcterms:W3CDTF">2019-03-28T16:54:00Z</dcterms:created>
  <dcterms:modified xsi:type="dcterms:W3CDTF">2019-03-28T16:56:00Z</dcterms:modified>
</cp:coreProperties>
</file>