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PAYPAL INSTRUCTIONS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2.281494140625" w:line="240" w:lineRule="auto"/>
        <w:ind w:left="371.71356201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1. Visit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www.paypal.com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0576171875" w:line="240" w:lineRule="auto"/>
        <w:ind w:left="363.5704040527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2. Log in or sign up – it’s free!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08203125" w:line="363.95745277404785" w:lineRule="auto"/>
        <w:ind w:left="712.3384094238281" w:right="113.59130859375" w:hanging="350.45272827148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 On the homepage of your account, click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“Pay or send money”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in the  top right-hand corner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7646484375" w:line="364.3841743469238" w:lineRule="auto"/>
        <w:ind w:left="731.4328002929688" w:right="396.7724609375" w:hanging="377.1287536621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4. Select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“Send to someone you trust”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(ie: Send money to Friends &amp;  Family).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778076171875" w:line="365.85362434387207" w:lineRule="auto"/>
        <w:ind w:left="1076.2457275390625" w:right="0" w:hanging="9.5999145507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NOTE: if you send money requesting Purchase Protection intended for  the purchase of goods requiring shipment, this may delay your payment  due to processing and could affect meeting potential deadlines.)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See Example A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59912109375" w:line="365.6648826599121" w:lineRule="auto"/>
        <w:ind w:left="725.2552795410156" w:right="1095.4058837890625" w:hanging="363.6505126953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5. Enter the email address of the </w:t>
      </w:r>
      <w:r w:rsidDel="00000000" w:rsidR="00000000" w:rsidRPr="00000000">
        <w:rPr>
          <w:rFonts w:ascii="Calibri" w:cs="Calibri" w:eastAsia="Calibri" w:hAnsi="Calibri"/>
          <w:sz w:val="28.079999923706055"/>
          <w:szCs w:val="28.079999923706055"/>
          <w:rtl w:val="0"/>
        </w:rPr>
        <w:t xml:space="preserve">Miss Moncks Corner Pro Rodeo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u w:val="single"/>
          <w:rtl w:val="0"/>
        </w:rPr>
        <w:t xml:space="preserve">MissMoncksCornerProRodeo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@gmail.com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278564453125" w:line="363.95668029785156" w:lineRule="auto"/>
        <w:ind w:left="728.9056396484375" w:right="363.6419677734375" w:hanging="366.4584350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6. Enter the amount (Refer to the pageant documents for entry fees,  hotel cost, ad prices, etc)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770751953125" w:line="365.6653118133545" w:lineRule="auto"/>
        <w:ind w:left="717.9544067382812" w:right="475.6793212890625" w:firstLine="9.2663574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IMPORTANT: Please add a note to identify what this payment is  specifically intended for!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 Example B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776611328125" w:line="240" w:lineRule="auto"/>
        <w:ind w:left="361.324005126953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7. Click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“Continue”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0667724609375" w:line="363.9568519592285" w:lineRule="auto"/>
        <w:ind w:left="720.4815673828125" w:right="356.34033203125" w:hanging="361.4039611816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8. Select the payment method tied to your PayPal account (i.e.: bank  account or credit card)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47735595703125" w:line="240" w:lineRule="auto"/>
        <w:ind w:left="359.0776062011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9. Click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“Continue”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and you are done!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.1063232421875" w:line="365.6088066101074" w:lineRule="auto"/>
        <w:ind w:left="661.4776611328125" w:right="628.193359375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sectPr>
          <w:pgSz w:h="15840" w:w="12240" w:orient="portrait"/>
          <w:pgMar w:bottom="1824.4798278808594" w:top="1423.599853515625" w:left="1812.5543212890625" w:right="1774.6411132812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NOTE: In your summary, your confirmation of payment will be to  “Amy Duvall” the Miss Rodeo USA Association Account Manager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7.85888671875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Example A: Example B: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.40772819519043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476500" cy="30480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04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3221228" cy="310007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1228" cy="3100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824.4798278808594" w:top="1423.599853515625" w:left="1812.5543212890625" w:right="3583.599853515625" w:header="0" w:footer="720"/>
      <w:cols w:equalWidth="0" w:num="2">
        <w:col w:space="0" w:w="3440"/>
        <w:col w:space="0" w:w="34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