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FA" w:rsidRDefault="00BC73FA" w:rsidP="007F0C1B">
      <w:pPr>
        <w:pStyle w:val="Title"/>
      </w:pPr>
      <w:r>
        <w:t>CODE OF ETHICS OF THE CENTRAL CAROLINA HAVANESE CLUB</w:t>
      </w:r>
    </w:p>
    <w:p w:rsidR="00BC73FA" w:rsidRDefault="00BC73FA" w:rsidP="00BD773D">
      <w:pPr>
        <w:jc w:val="center"/>
      </w:pPr>
      <w:r>
        <w:t>Membership in the Central Carolina Havanese Club obligates the member to the</w:t>
      </w:r>
      <w:r w:rsidR="007F0C1B">
        <w:t xml:space="preserve"> </w:t>
      </w:r>
      <w:r>
        <w:t xml:space="preserve">following Code </w:t>
      </w:r>
      <w:proofErr w:type="gramStart"/>
      <w:r>
        <w:t>Of</w:t>
      </w:r>
      <w:proofErr w:type="gramEnd"/>
      <w:r>
        <w:t xml:space="preserve"> Ethics:</w:t>
      </w:r>
    </w:p>
    <w:p w:rsidR="00BC73FA" w:rsidRDefault="00BC73FA" w:rsidP="00BC73FA"/>
    <w:p w:rsidR="00BC73FA" w:rsidRPr="00843E56" w:rsidRDefault="00BC73FA" w:rsidP="00BC73FA">
      <w:r w:rsidRPr="00843E56">
        <w:t xml:space="preserve">1. CCHC expects all members to consider the health and welfare of the breed when engaged in breeding, </w:t>
      </w:r>
      <w:r w:rsidR="007F0C1B" w:rsidRPr="00843E56">
        <w:t xml:space="preserve">     </w:t>
      </w:r>
      <w:r w:rsidRPr="00843E56">
        <w:t>exhibiting, placing or selling of Havanese.</w:t>
      </w:r>
    </w:p>
    <w:p w:rsidR="00BC73FA" w:rsidRPr="00843E56" w:rsidRDefault="00BC73FA" w:rsidP="00BC73FA">
      <w:r w:rsidRPr="00843E56">
        <w:t>2. No Havanese will be offered as a raffle or contest prize or in any giveaway or auction.</w:t>
      </w:r>
    </w:p>
    <w:p w:rsidR="00BC73FA" w:rsidRPr="00843E56" w:rsidRDefault="00BC73FA" w:rsidP="00BC73FA">
      <w:r w:rsidRPr="00843E56">
        <w:t>3. Havanese shall not be placed on display for the purpose of sale, nor will they be</w:t>
      </w:r>
      <w:r w:rsidR="00462662" w:rsidRPr="00843E56">
        <w:t xml:space="preserve"> </w:t>
      </w:r>
      <w:r w:rsidRPr="00843E56">
        <w:t>sold to pet brokers, wholesalers, dealers, or pet</w:t>
      </w:r>
      <w:r w:rsidR="008A5F26" w:rsidRPr="00843E56">
        <w:t xml:space="preserve"> </w:t>
      </w:r>
      <w:r w:rsidRPr="00843E56">
        <w:t>shops.</w:t>
      </w:r>
    </w:p>
    <w:p w:rsidR="00036129" w:rsidRPr="00843E56" w:rsidRDefault="00BC73FA" w:rsidP="00BC73FA">
      <w:r w:rsidRPr="00843E56">
        <w:t xml:space="preserve">4. CCHC recommends all </w:t>
      </w:r>
      <w:proofErr w:type="spellStart"/>
      <w:r w:rsidRPr="00843E56">
        <w:t>Havanese</w:t>
      </w:r>
      <w:proofErr w:type="spellEnd"/>
      <w:r w:rsidRPr="00843E56">
        <w:t xml:space="preserve"> be</w:t>
      </w:r>
      <w:r w:rsidR="00843E56" w:rsidRPr="00843E56">
        <w:t xml:space="preserve">ing </w:t>
      </w:r>
      <w:r w:rsidR="00843E56">
        <w:t xml:space="preserve">used for </w:t>
      </w:r>
      <w:r w:rsidR="00843E56" w:rsidRPr="00843E56">
        <w:t>br</w:t>
      </w:r>
      <w:r w:rsidR="00843E56">
        <w:t>e</w:t>
      </w:r>
      <w:r w:rsidR="00843E56" w:rsidRPr="00843E56">
        <w:t>ed</w:t>
      </w:r>
      <w:r w:rsidR="00843E56">
        <w:t>ing</w:t>
      </w:r>
      <w:bookmarkStart w:id="0" w:name="_GoBack"/>
      <w:bookmarkEnd w:id="0"/>
      <w:r w:rsidR="00843E56" w:rsidRPr="00843E56">
        <w:t>, be</w:t>
      </w:r>
      <w:r w:rsidRPr="00843E56">
        <w:t xml:space="preserve"> full</w:t>
      </w:r>
      <w:r w:rsidR="00D22A56" w:rsidRPr="00843E56">
        <w:t>y</w:t>
      </w:r>
      <w:r w:rsidR="00E53272" w:rsidRPr="00843E56">
        <w:t xml:space="preserve"> health tested for genetic </w:t>
      </w:r>
      <w:r w:rsidRPr="00843E56">
        <w:t xml:space="preserve">conditions as recommended by </w:t>
      </w:r>
      <w:r w:rsidR="008A5F26" w:rsidRPr="00843E56">
        <w:t xml:space="preserve">the </w:t>
      </w:r>
      <w:r w:rsidRPr="00843E56">
        <w:t>HCA</w:t>
      </w:r>
      <w:r w:rsidR="00843E56" w:rsidRPr="00843E56">
        <w:t xml:space="preserve"> and/or O</w:t>
      </w:r>
      <w:r w:rsidR="00036129" w:rsidRPr="00843E56">
        <w:t>FA</w:t>
      </w:r>
      <w:r w:rsidR="00843E56" w:rsidRPr="00843E56">
        <w:t xml:space="preserve"> with the</w:t>
      </w:r>
      <w:r w:rsidR="00036129" w:rsidRPr="00843E56">
        <w:t xml:space="preserve"> results be </w:t>
      </w:r>
      <w:r w:rsidR="000B055C" w:rsidRPr="00843E56">
        <w:t>submitted to</w:t>
      </w:r>
      <w:r w:rsidR="00462662" w:rsidRPr="00843E56">
        <w:t xml:space="preserve"> </w:t>
      </w:r>
      <w:r w:rsidRPr="00843E56">
        <w:t>the Orthopedic Foundation of Animals</w:t>
      </w:r>
      <w:r w:rsidR="00036129" w:rsidRPr="00843E56">
        <w:t xml:space="preserve"> for evaluation and publication.</w:t>
      </w:r>
      <w:r w:rsidR="00843E56" w:rsidRPr="00843E56">
        <w:t xml:space="preserve">  Tests recommended are OFA Eyes, OFA BAER, OFA </w:t>
      </w:r>
      <w:proofErr w:type="spellStart"/>
      <w:r w:rsidR="00843E56" w:rsidRPr="00843E56">
        <w:t>Patellas</w:t>
      </w:r>
      <w:proofErr w:type="spellEnd"/>
      <w:r w:rsidR="00843E56" w:rsidRPr="00843E56">
        <w:t xml:space="preserve">, OFA Hips, </w:t>
      </w:r>
      <w:proofErr w:type="gramStart"/>
      <w:r w:rsidR="00843E56" w:rsidRPr="00843E56">
        <w:t>OFA</w:t>
      </w:r>
      <w:proofErr w:type="gramEnd"/>
      <w:r w:rsidR="00843E56" w:rsidRPr="00843E56">
        <w:t xml:space="preserve"> Cardiac.  Additional tests available are; OFA LCP, OFA Elbows, OFA Thyroid and OFA Acid Bile Tests.</w:t>
      </w:r>
    </w:p>
    <w:p w:rsidR="00BC73FA" w:rsidRPr="00843E56" w:rsidRDefault="00BC73FA" w:rsidP="00BC73FA">
      <w:r w:rsidRPr="00843E56">
        <w:t>5. Breeders are encouraged to use a contract that clearly states all conditions of sale.</w:t>
      </w:r>
      <w:r w:rsidR="00462662" w:rsidRPr="00843E56">
        <w:t xml:space="preserve">  </w:t>
      </w:r>
      <w:r w:rsidRPr="00843E56">
        <w:t>Contracts should be as concise as possible.</w:t>
      </w:r>
    </w:p>
    <w:p w:rsidR="00B30535" w:rsidRPr="00843E56" w:rsidRDefault="00BC73FA" w:rsidP="00BC73FA">
      <w:r w:rsidRPr="00843E56">
        <w:t>6. Members will conduct themselves in an ethical manner at all times, treat others in a respectful manner and shall assist, support, educate, and nurture each other in their goals of owning, breeding, and/or exhibiting Havanese.</w:t>
      </w:r>
    </w:p>
    <w:p w:rsidR="00462662" w:rsidRDefault="00462662" w:rsidP="00BC73FA">
      <w:r w:rsidRPr="00843E56">
        <w:t xml:space="preserve">7.  Members will only breed their AKC registered </w:t>
      </w:r>
      <w:r w:rsidR="00036129" w:rsidRPr="00843E56">
        <w:t>Havanese to other ACK registered Havanese</w:t>
      </w:r>
      <w:r w:rsidR="00E53272" w:rsidRPr="00843E56">
        <w:t xml:space="preserve"> or </w:t>
      </w:r>
      <w:r w:rsidR="00036129" w:rsidRPr="00843E56">
        <w:t xml:space="preserve">Havanese registered in </w:t>
      </w:r>
      <w:r w:rsidR="00E53272" w:rsidRPr="00843E56">
        <w:t>an</w:t>
      </w:r>
      <w:r w:rsidR="00036129" w:rsidRPr="00843E56">
        <w:t xml:space="preserve">other AKC recognized </w:t>
      </w:r>
      <w:r w:rsidR="00E53272" w:rsidRPr="00843E56">
        <w:t>registry</w:t>
      </w:r>
      <w:r w:rsidR="00036129" w:rsidRPr="00843E56">
        <w:t xml:space="preserve">.  </w:t>
      </w:r>
      <w:r w:rsidR="00D22A56" w:rsidRPr="00843E56">
        <w:t xml:space="preserve">Breeding to </w:t>
      </w:r>
      <w:r w:rsidR="00036129" w:rsidRPr="00843E56">
        <w:t xml:space="preserve">an unregistered Havanese or a Havanese registered in a registry not recognized by the </w:t>
      </w:r>
      <w:r w:rsidR="00D22A56" w:rsidRPr="00843E56">
        <w:t xml:space="preserve">AKC </w:t>
      </w:r>
      <w:r w:rsidR="00E53272" w:rsidRPr="00843E56">
        <w:t>is un</w:t>
      </w:r>
      <w:r w:rsidR="00D22A56" w:rsidRPr="00843E56">
        <w:t>acceptable</w:t>
      </w:r>
      <w:r w:rsidR="00036129" w:rsidRPr="00843E56">
        <w:t xml:space="preserve"> and </w:t>
      </w:r>
      <w:r w:rsidR="00E53272" w:rsidRPr="00843E56">
        <w:t>can</w:t>
      </w:r>
      <w:r w:rsidR="00036129" w:rsidRPr="00843E56">
        <w:t xml:space="preserve"> result in disciplinary action up to and including expulsion from CCHC</w:t>
      </w:r>
      <w:r w:rsidR="00D22A56" w:rsidRPr="00843E56">
        <w:t>.</w:t>
      </w:r>
      <w:r w:rsidR="00D22A56">
        <w:t xml:space="preserve">  </w:t>
      </w:r>
    </w:p>
    <w:sectPr w:rsidR="00462662" w:rsidSect="007F0C1B"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DF" w:rsidRDefault="000352DF" w:rsidP="00843E56">
      <w:pPr>
        <w:spacing w:after="0" w:line="240" w:lineRule="auto"/>
      </w:pPr>
      <w:r>
        <w:separator/>
      </w:r>
    </w:p>
  </w:endnote>
  <w:endnote w:type="continuationSeparator" w:id="0">
    <w:p w:rsidR="000352DF" w:rsidRDefault="000352DF" w:rsidP="0084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56" w:rsidRDefault="00843E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43E56" w:rsidRDefault="00843E56">
                              <w:pPr>
                                <w:jc w:val="right"/>
                              </w:pPr>
                              <w:r>
                                <w:t>Revised 2017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843E56" w:rsidRDefault="00843E56">
                        <w:pPr>
                          <w:jc w:val="right"/>
                        </w:pPr>
                        <w:r>
                          <w:t>Revised 2017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DF" w:rsidRDefault="000352DF" w:rsidP="00843E56">
      <w:pPr>
        <w:spacing w:after="0" w:line="240" w:lineRule="auto"/>
      </w:pPr>
      <w:r>
        <w:separator/>
      </w:r>
    </w:p>
  </w:footnote>
  <w:footnote w:type="continuationSeparator" w:id="0">
    <w:p w:rsidR="000352DF" w:rsidRDefault="000352DF" w:rsidP="00843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BC22068-250C-432D-99F5-882C78122DC1}"/>
    <w:docVar w:name="dgnword-eventsink" w:val="80260656"/>
  </w:docVars>
  <w:rsids>
    <w:rsidRoot w:val="00BC73FA"/>
    <w:rsid w:val="000352DF"/>
    <w:rsid w:val="00036129"/>
    <w:rsid w:val="000B055C"/>
    <w:rsid w:val="00130965"/>
    <w:rsid w:val="00462662"/>
    <w:rsid w:val="007F0C1B"/>
    <w:rsid w:val="00843E56"/>
    <w:rsid w:val="008A5F26"/>
    <w:rsid w:val="00B30535"/>
    <w:rsid w:val="00BC73FA"/>
    <w:rsid w:val="00BD773D"/>
    <w:rsid w:val="00D22A56"/>
    <w:rsid w:val="00E5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0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E56"/>
  </w:style>
  <w:style w:type="paragraph" w:styleId="Footer">
    <w:name w:val="footer"/>
    <w:basedOn w:val="Normal"/>
    <w:link w:val="FooterChar"/>
    <w:uiPriority w:val="99"/>
    <w:unhideWhenUsed/>
    <w:rsid w:val="0084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E56"/>
  </w:style>
  <w:style w:type="paragraph" w:styleId="BalloonText">
    <w:name w:val="Balloon Text"/>
    <w:basedOn w:val="Normal"/>
    <w:link w:val="BalloonTextChar"/>
    <w:uiPriority w:val="99"/>
    <w:semiHidden/>
    <w:unhideWhenUsed/>
    <w:rsid w:val="0084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0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E56"/>
  </w:style>
  <w:style w:type="paragraph" w:styleId="Footer">
    <w:name w:val="footer"/>
    <w:basedOn w:val="Normal"/>
    <w:link w:val="FooterChar"/>
    <w:uiPriority w:val="99"/>
    <w:unhideWhenUsed/>
    <w:rsid w:val="0084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E56"/>
  </w:style>
  <w:style w:type="paragraph" w:styleId="BalloonText">
    <w:name w:val="Balloon Text"/>
    <w:basedOn w:val="Normal"/>
    <w:link w:val="BalloonTextChar"/>
    <w:uiPriority w:val="99"/>
    <w:semiHidden/>
    <w:unhideWhenUsed/>
    <w:rsid w:val="0084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Revised 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0F267F-090F-4B0D-A28E-6B8C0FFD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Novant Health, Inc.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Epic Generic ID</dc:creator>
  <cp:lastModifiedBy>Annabelle</cp:lastModifiedBy>
  <cp:revision>4</cp:revision>
  <dcterms:created xsi:type="dcterms:W3CDTF">2015-07-24T14:31:00Z</dcterms:created>
  <dcterms:modified xsi:type="dcterms:W3CDTF">2019-09-08T04:10:00Z</dcterms:modified>
</cp:coreProperties>
</file>