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7A14" w14:textId="77777777" w:rsidR="00451A84" w:rsidRDefault="00451A84">
      <w:pPr>
        <w:pStyle w:val="BodyText"/>
        <w:rPr>
          <w:rFonts w:ascii="Times New Roman"/>
          <w:sz w:val="20"/>
        </w:rPr>
      </w:pPr>
    </w:p>
    <w:p w14:paraId="62E934B2" w14:textId="12A86BD3" w:rsidR="00451A84" w:rsidRDefault="00451A84" w:rsidP="002D48FB">
      <w:pPr>
        <w:pStyle w:val="NormalWeb"/>
        <w:rPr>
          <w:sz w:val="20"/>
        </w:rPr>
      </w:pPr>
    </w:p>
    <w:p w14:paraId="623D28E2" w14:textId="298BBF1E" w:rsidR="00466574" w:rsidRDefault="00466574" w:rsidP="002D48FB">
      <w:pPr>
        <w:pStyle w:val="NormalWeb"/>
        <w:rPr>
          <w:sz w:val="20"/>
        </w:rPr>
      </w:pPr>
    </w:p>
    <w:p w14:paraId="712FAD0D" w14:textId="77777777" w:rsidR="00466574" w:rsidRDefault="00466574" w:rsidP="002D48FB">
      <w:pPr>
        <w:pStyle w:val="NormalWeb"/>
        <w:rPr>
          <w:sz w:val="20"/>
        </w:rPr>
      </w:pPr>
    </w:p>
    <w:p w14:paraId="27976C01" w14:textId="77777777" w:rsidR="00451A84" w:rsidRDefault="00451A84">
      <w:pPr>
        <w:pStyle w:val="BodyText"/>
        <w:spacing w:before="4"/>
        <w:rPr>
          <w:rFonts w:ascii="Times New Roman"/>
          <w:sz w:val="19"/>
        </w:rPr>
      </w:pPr>
    </w:p>
    <w:p w14:paraId="771725F2" w14:textId="17E77D72" w:rsidR="005907C1" w:rsidRPr="007D38F5" w:rsidRDefault="002C7711">
      <w:pPr>
        <w:pStyle w:val="Heading1"/>
        <w:spacing w:line="717" w:lineRule="auto"/>
        <w:rPr>
          <w:b/>
          <w:w w:val="105"/>
          <w:sz w:val="28"/>
          <w:szCs w:val="28"/>
        </w:rPr>
      </w:pPr>
      <w:r w:rsidRPr="002C7711">
        <w:rPr>
          <w:b/>
          <w:w w:val="105"/>
          <w:sz w:val="28"/>
          <w:szCs w:val="28"/>
        </w:rPr>
        <w:t xml:space="preserve">MEMORANDUM OF UNDERSTANDING </w:t>
      </w:r>
    </w:p>
    <w:p w14:paraId="4E17AEF9" w14:textId="77777777" w:rsidR="00451A84" w:rsidRPr="002C7711" w:rsidRDefault="00B73AED">
      <w:pPr>
        <w:pStyle w:val="Heading1"/>
        <w:spacing w:line="717" w:lineRule="auto"/>
        <w:rPr>
          <w:w w:val="105"/>
          <w:sz w:val="28"/>
          <w:szCs w:val="28"/>
        </w:rPr>
      </w:pPr>
      <w:r w:rsidRPr="002C7711">
        <w:rPr>
          <w:w w:val="105"/>
          <w:sz w:val="28"/>
          <w:szCs w:val="28"/>
        </w:rPr>
        <w:t>Between</w:t>
      </w:r>
    </w:p>
    <w:p w14:paraId="7DA05C3F" w14:textId="1FEC37BC" w:rsidR="00B00CF3" w:rsidRPr="002C7711" w:rsidRDefault="00B00CF3" w:rsidP="00B00CF3">
      <w:pPr>
        <w:pStyle w:val="Heading1"/>
        <w:spacing w:line="276" w:lineRule="auto"/>
        <w:rPr>
          <w:w w:val="105"/>
          <w:sz w:val="28"/>
          <w:szCs w:val="28"/>
          <w:lang w:val="en-AU"/>
        </w:rPr>
      </w:pPr>
      <w:r w:rsidRPr="002C7711">
        <w:rPr>
          <w:w w:val="105"/>
          <w:sz w:val="28"/>
          <w:szCs w:val="28"/>
        </w:rPr>
        <w:t>AUSTRALIAN NATIONAL WORKING EQUITATION LIMITED (</w:t>
      </w:r>
      <w:r w:rsidRPr="002C7711">
        <w:rPr>
          <w:b/>
          <w:w w:val="105"/>
          <w:sz w:val="28"/>
          <w:szCs w:val="28"/>
          <w:lang w:val="en-AU"/>
        </w:rPr>
        <w:t>ANWE</w:t>
      </w:r>
      <w:r w:rsidRPr="002C7711">
        <w:rPr>
          <w:w w:val="105"/>
          <w:sz w:val="28"/>
          <w:szCs w:val="28"/>
          <w:lang w:val="en-AU"/>
        </w:rPr>
        <w:t>)</w:t>
      </w:r>
    </w:p>
    <w:p w14:paraId="0BFFDC45" w14:textId="77777777" w:rsidR="00B00CF3" w:rsidRPr="007D38F5" w:rsidRDefault="00B00CF3" w:rsidP="00B00CF3">
      <w:pPr>
        <w:pStyle w:val="Heading1"/>
        <w:spacing w:line="276" w:lineRule="auto"/>
        <w:rPr>
          <w:sz w:val="28"/>
          <w:szCs w:val="28"/>
        </w:rPr>
      </w:pPr>
    </w:p>
    <w:p w14:paraId="71B1EE72" w14:textId="77777777" w:rsidR="00776850" w:rsidRPr="007D38F5" w:rsidRDefault="00776850" w:rsidP="00B00CF3">
      <w:pPr>
        <w:pStyle w:val="Heading1"/>
        <w:spacing w:line="276" w:lineRule="auto"/>
        <w:rPr>
          <w:sz w:val="28"/>
          <w:szCs w:val="28"/>
        </w:rPr>
      </w:pPr>
    </w:p>
    <w:p w14:paraId="52159222" w14:textId="77777777" w:rsidR="002D48FB" w:rsidRPr="002C7711" w:rsidRDefault="002D48FB" w:rsidP="002D48FB">
      <w:pPr>
        <w:ind w:left="-450"/>
        <w:jc w:val="center"/>
        <w:rPr>
          <w:rFonts w:ascii="Arial" w:hAnsi="Arial" w:cs="Arial"/>
          <w:sz w:val="28"/>
          <w:szCs w:val="28"/>
        </w:rPr>
      </w:pPr>
      <w:r w:rsidRPr="002C7711">
        <w:rPr>
          <w:rFonts w:ascii="Arial" w:hAnsi="Arial" w:cs="Arial"/>
          <w:sz w:val="28"/>
          <w:szCs w:val="28"/>
        </w:rPr>
        <w:t>AUSTRALIAN NATIONAL</w:t>
      </w:r>
    </w:p>
    <w:p w14:paraId="6BA88E28" w14:textId="7A06671B" w:rsidR="00B00CF3" w:rsidRDefault="002D48FB" w:rsidP="007D38F5">
      <w:pPr>
        <w:ind w:left="-450"/>
        <w:jc w:val="center"/>
        <w:rPr>
          <w:rFonts w:ascii="Arial" w:hAnsi="Arial" w:cs="Arial"/>
          <w:sz w:val="28"/>
          <w:szCs w:val="28"/>
        </w:rPr>
      </w:pPr>
      <w:r w:rsidRPr="002C7711">
        <w:rPr>
          <w:rFonts w:ascii="Arial" w:hAnsi="Arial" w:cs="Arial"/>
          <w:sz w:val="28"/>
          <w:szCs w:val="28"/>
        </w:rPr>
        <w:t xml:space="preserve">WORKING EQUITATION </w:t>
      </w:r>
      <w:r w:rsidR="007D38F5">
        <w:rPr>
          <w:rFonts w:ascii="Arial" w:hAnsi="Arial" w:cs="Arial"/>
          <w:sz w:val="28"/>
          <w:szCs w:val="28"/>
        </w:rPr>
        <w:t>–</w:t>
      </w:r>
      <w:r w:rsidR="0077002A" w:rsidRPr="002C7711">
        <w:rPr>
          <w:rFonts w:ascii="Arial" w:hAnsi="Arial" w:cs="Arial"/>
          <w:sz w:val="28"/>
          <w:szCs w:val="28"/>
        </w:rPr>
        <w:t xml:space="preserve"> </w:t>
      </w:r>
      <w:r w:rsidR="00371A0E" w:rsidRPr="00371A0E">
        <w:rPr>
          <w:rFonts w:ascii="Arial" w:hAnsi="Arial" w:cs="Arial"/>
          <w:sz w:val="28"/>
          <w:szCs w:val="28"/>
          <w:highlight w:val="lightGray"/>
        </w:rPr>
        <w:t>[insert State]</w:t>
      </w:r>
    </w:p>
    <w:p w14:paraId="0BBF5DA1" w14:textId="6E32AC2D" w:rsidR="007D38F5" w:rsidRPr="002C7711" w:rsidRDefault="007D38F5" w:rsidP="007D38F5">
      <w:pPr>
        <w:ind w:left="-450"/>
        <w:jc w:val="center"/>
        <w:rPr>
          <w:rFonts w:ascii="Arial" w:hAnsi="Arial" w:cs="Arial"/>
          <w:sz w:val="28"/>
          <w:szCs w:val="28"/>
        </w:rPr>
      </w:pPr>
      <w:r>
        <w:rPr>
          <w:rFonts w:ascii="Arial" w:hAnsi="Arial" w:cs="Arial"/>
          <w:sz w:val="28"/>
          <w:szCs w:val="28"/>
        </w:rPr>
        <w:t>R</w:t>
      </w:r>
      <w:r w:rsidR="00FF671C">
        <w:rPr>
          <w:rFonts w:ascii="Arial" w:hAnsi="Arial" w:cs="Arial"/>
          <w:sz w:val="28"/>
          <w:szCs w:val="28"/>
        </w:rPr>
        <w:t>EG</w:t>
      </w:r>
      <w:r w:rsidRPr="00371A0E">
        <w:rPr>
          <w:rFonts w:ascii="Arial" w:hAnsi="Arial" w:cs="Arial"/>
          <w:sz w:val="28"/>
          <w:szCs w:val="28"/>
        </w:rPr>
        <w:t>:</w:t>
      </w:r>
      <w:r w:rsidR="00371A0E" w:rsidRPr="00371A0E">
        <w:rPr>
          <w:rFonts w:ascii="Arial" w:hAnsi="Arial" w:cs="Arial"/>
          <w:sz w:val="28"/>
          <w:szCs w:val="28"/>
        </w:rPr>
        <w:t xml:space="preserve"> </w:t>
      </w:r>
      <w:r w:rsidR="00371A0E" w:rsidRPr="00371A0E">
        <w:rPr>
          <w:rFonts w:ascii="Arial" w:hAnsi="Arial" w:cs="Arial"/>
          <w:sz w:val="28"/>
          <w:szCs w:val="28"/>
          <w:highlight w:val="lightGray"/>
        </w:rPr>
        <w:t>[</w:t>
      </w:r>
      <w:r w:rsidR="00371A0E">
        <w:rPr>
          <w:rFonts w:ascii="Arial" w:hAnsi="Arial" w:cs="Arial"/>
          <w:sz w:val="28"/>
          <w:szCs w:val="28"/>
          <w:highlight w:val="lightGray"/>
        </w:rPr>
        <w:t>insert number</w:t>
      </w:r>
      <w:r w:rsidR="00371A0E" w:rsidRPr="00371A0E">
        <w:rPr>
          <w:rFonts w:ascii="Arial" w:hAnsi="Arial" w:cs="Arial"/>
          <w:sz w:val="28"/>
          <w:szCs w:val="28"/>
          <w:highlight w:val="lightGray"/>
        </w:rPr>
        <w:t>]</w:t>
      </w:r>
    </w:p>
    <w:p w14:paraId="3C627B1C" w14:textId="059AA442" w:rsidR="002D48FB" w:rsidRPr="007D38F5" w:rsidRDefault="00B00CF3" w:rsidP="002D48FB">
      <w:pPr>
        <w:ind w:left="-450"/>
        <w:jc w:val="center"/>
        <w:rPr>
          <w:rFonts w:ascii="Arial" w:hAnsi="Arial" w:cs="Arial"/>
          <w:sz w:val="28"/>
          <w:szCs w:val="28"/>
        </w:rPr>
      </w:pPr>
      <w:r w:rsidRPr="002C7711">
        <w:rPr>
          <w:rFonts w:ascii="Arial" w:hAnsi="Arial" w:cs="Arial"/>
          <w:sz w:val="28"/>
          <w:szCs w:val="28"/>
        </w:rPr>
        <w:t>(</w:t>
      </w:r>
      <w:r w:rsidR="00776850" w:rsidRPr="002C7711">
        <w:rPr>
          <w:rFonts w:ascii="Arial" w:hAnsi="Arial" w:cs="Arial"/>
          <w:b/>
          <w:sz w:val="28"/>
          <w:szCs w:val="28"/>
        </w:rPr>
        <w:t>State Association</w:t>
      </w:r>
      <w:r w:rsidRPr="002C7711">
        <w:rPr>
          <w:rFonts w:ascii="Arial" w:hAnsi="Arial" w:cs="Arial"/>
          <w:sz w:val="28"/>
          <w:szCs w:val="28"/>
        </w:rPr>
        <w:t>)</w:t>
      </w:r>
    </w:p>
    <w:p w14:paraId="2919AE46" w14:textId="77777777" w:rsidR="009B6B69" w:rsidRPr="007D38F5" w:rsidRDefault="009B6B69">
      <w:pPr>
        <w:ind w:left="408" w:right="1356"/>
        <w:jc w:val="center"/>
        <w:rPr>
          <w:rFonts w:ascii="Arial" w:hAnsi="Arial" w:cs="Arial"/>
          <w:w w:val="110"/>
          <w:sz w:val="28"/>
          <w:szCs w:val="28"/>
        </w:rPr>
      </w:pPr>
    </w:p>
    <w:p w14:paraId="593F89BF" w14:textId="77777777" w:rsidR="00776850" w:rsidRPr="007D38F5" w:rsidRDefault="00776850">
      <w:pPr>
        <w:ind w:left="408" w:right="1356"/>
        <w:jc w:val="center"/>
        <w:rPr>
          <w:rFonts w:ascii="Arial" w:hAnsi="Arial" w:cs="Arial"/>
          <w:w w:val="110"/>
          <w:sz w:val="28"/>
          <w:szCs w:val="28"/>
        </w:rPr>
      </w:pPr>
    </w:p>
    <w:p w14:paraId="759447D0" w14:textId="77777777" w:rsidR="00451A84" w:rsidRPr="007D38F5" w:rsidRDefault="005907C1">
      <w:pPr>
        <w:ind w:left="408" w:right="1356"/>
        <w:jc w:val="center"/>
        <w:rPr>
          <w:rFonts w:ascii="Arial" w:hAnsi="Arial" w:cs="Arial"/>
          <w:w w:val="110"/>
          <w:sz w:val="28"/>
          <w:szCs w:val="28"/>
        </w:rPr>
      </w:pPr>
      <w:r w:rsidRPr="007D38F5">
        <w:rPr>
          <w:rFonts w:ascii="Arial" w:hAnsi="Arial" w:cs="Arial"/>
          <w:w w:val="110"/>
          <w:sz w:val="28"/>
          <w:szCs w:val="28"/>
        </w:rPr>
        <w:t>a</w:t>
      </w:r>
      <w:r w:rsidR="00B73AED" w:rsidRPr="007D38F5">
        <w:rPr>
          <w:rFonts w:ascii="Arial" w:hAnsi="Arial" w:cs="Arial"/>
          <w:w w:val="110"/>
          <w:sz w:val="28"/>
          <w:szCs w:val="28"/>
        </w:rPr>
        <w:t>nd</w:t>
      </w:r>
    </w:p>
    <w:p w14:paraId="5493F830" w14:textId="77777777" w:rsidR="00776850" w:rsidRPr="007D38F5" w:rsidRDefault="00776850">
      <w:pPr>
        <w:pBdr>
          <w:bottom w:val="dotted" w:sz="24" w:space="1" w:color="auto"/>
        </w:pBdr>
        <w:ind w:left="408" w:right="1356"/>
        <w:jc w:val="center"/>
        <w:rPr>
          <w:rFonts w:ascii="Arial" w:hAnsi="Arial" w:cs="Arial"/>
          <w:w w:val="110"/>
          <w:sz w:val="28"/>
          <w:szCs w:val="28"/>
        </w:rPr>
      </w:pPr>
    </w:p>
    <w:p w14:paraId="4BA52C91" w14:textId="77777777" w:rsidR="00776850" w:rsidRPr="007D38F5" w:rsidRDefault="00776850">
      <w:pPr>
        <w:pBdr>
          <w:bottom w:val="dotted" w:sz="24" w:space="1" w:color="auto"/>
        </w:pBdr>
        <w:ind w:left="408" w:right="1356"/>
        <w:jc w:val="center"/>
        <w:rPr>
          <w:rFonts w:ascii="Arial" w:hAnsi="Arial" w:cs="Arial"/>
          <w:w w:val="110"/>
          <w:sz w:val="28"/>
          <w:szCs w:val="28"/>
        </w:rPr>
      </w:pPr>
    </w:p>
    <w:p w14:paraId="1AAB9C6E" w14:textId="16469E15" w:rsidR="00776850" w:rsidRPr="007D38F5" w:rsidRDefault="00776850">
      <w:pPr>
        <w:ind w:left="408" w:right="1356"/>
        <w:jc w:val="center"/>
        <w:rPr>
          <w:rFonts w:ascii="Arial" w:hAnsi="Arial" w:cs="Arial"/>
          <w:sz w:val="28"/>
          <w:szCs w:val="28"/>
        </w:rPr>
      </w:pPr>
      <w:r w:rsidRPr="007D38F5">
        <w:rPr>
          <w:rFonts w:ascii="Arial" w:hAnsi="Arial" w:cs="Arial"/>
          <w:w w:val="110"/>
          <w:sz w:val="28"/>
          <w:szCs w:val="28"/>
        </w:rPr>
        <w:t>(</w:t>
      </w:r>
      <w:r w:rsidRPr="007D38F5">
        <w:rPr>
          <w:rFonts w:ascii="Arial" w:hAnsi="Arial" w:cs="Arial"/>
          <w:b/>
          <w:w w:val="110"/>
          <w:sz w:val="28"/>
          <w:szCs w:val="28"/>
        </w:rPr>
        <w:t>Affiliated Club</w:t>
      </w:r>
      <w:r w:rsidRPr="007D38F5">
        <w:rPr>
          <w:rFonts w:ascii="Arial" w:hAnsi="Arial" w:cs="Arial"/>
          <w:w w:val="110"/>
          <w:sz w:val="28"/>
          <w:szCs w:val="28"/>
        </w:rPr>
        <w:t>)</w:t>
      </w:r>
    </w:p>
    <w:p w14:paraId="449CF510" w14:textId="77777777" w:rsidR="00451A84" w:rsidRPr="007D38F5" w:rsidRDefault="00451A84">
      <w:pPr>
        <w:pStyle w:val="BodyText"/>
        <w:rPr>
          <w:rFonts w:ascii="Arial" w:hAnsi="Arial" w:cs="Arial"/>
          <w:sz w:val="28"/>
          <w:szCs w:val="28"/>
        </w:rPr>
      </w:pPr>
    </w:p>
    <w:p w14:paraId="54723D21" w14:textId="77777777" w:rsidR="00451A84" w:rsidRPr="007D38F5" w:rsidRDefault="00451A84">
      <w:pPr>
        <w:pStyle w:val="BodyText"/>
        <w:rPr>
          <w:rFonts w:ascii="Arial" w:hAnsi="Arial" w:cs="Arial"/>
          <w:sz w:val="28"/>
          <w:szCs w:val="28"/>
        </w:rPr>
      </w:pPr>
    </w:p>
    <w:p w14:paraId="3D9FFE6B" w14:textId="77777777" w:rsidR="00451A84" w:rsidRPr="007D38F5" w:rsidRDefault="00451A84">
      <w:pPr>
        <w:pStyle w:val="BodyText"/>
        <w:rPr>
          <w:rFonts w:ascii="Arial" w:hAnsi="Arial" w:cs="Arial"/>
          <w:sz w:val="40"/>
          <w:szCs w:val="40"/>
        </w:rPr>
      </w:pPr>
    </w:p>
    <w:p w14:paraId="418D3D55" w14:textId="4AD62F5A" w:rsidR="00451A84" w:rsidRPr="007D38F5" w:rsidRDefault="00B00CF3" w:rsidP="007D38F5">
      <w:pPr>
        <w:pStyle w:val="Heading2"/>
        <w:spacing w:before="221"/>
        <w:ind w:left="426" w:firstLine="0"/>
        <w:rPr>
          <w:rFonts w:ascii="Arial" w:hAnsi="Arial" w:cs="Arial"/>
        </w:rPr>
      </w:pPr>
      <w:r w:rsidRPr="007D38F5">
        <w:rPr>
          <w:rFonts w:ascii="Arial" w:hAnsi="Arial" w:cs="Arial"/>
        </w:rPr>
        <w:t>Dated:</w:t>
      </w:r>
      <w:r w:rsidRPr="007D38F5">
        <w:rPr>
          <w:rFonts w:ascii="Arial" w:hAnsi="Arial" w:cs="Arial"/>
        </w:rPr>
        <w:tab/>
      </w:r>
      <w:r w:rsidRPr="007D38F5">
        <w:rPr>
          <w:rFonts w:ascii="Arial" w:hAnsi="Arial" w:cs="Arial"/>
        </w:rPr>
        <w:tab/>
      </w:r>
      <w:r w:rsidRPr="007D38F5">
        <w:rPr>
          <w:rFonts w:ascii="Arial" w:hAnsi="Arial" w:cs="Arial"/>
        </w:rPr>
        <w:tab/>
      </w:r>
      <w:r w:rsidRPr="007D38F5">
        <w:rPr>
          <w:rFonts w:ascii="Arial" w:hAnsi="Arial" w:cs="Arial"/>
        </w:rPr>
        <w:tab/>
      </w:r>
      <w:r w:rsidRPr="007D38F5">
        <w:rPr>
          <w:rFonts w:ascii="Arial" w:hAnsi="Arial" w:cs="Arial"/>
        </w:rPr>
        <w:tab/>
      </w:r>
    </w:p>
    <w:p w14:paraId="6276BDB1" w14:textId="77777777" w:rsidR="00451A84" w:rsidRPr="007D38F5" w:rsidRDefault="00451A84">
      <w:pPr>
        <w:pStyle w:val="BodyText"/>
        <w:spacing w:before="5"/>
        <w:rPr>
          <w:rFonts w:ascii="Arial" w:hAnsi="Arial" w:cs="Arial"/>
          <w:b/>
          <w:sz w:val="40"/>
          <w:szCs w:val="40"/>
        </w:rPr>
      </w:pPr>
    </w:p>
    <w:p w14:paraId="59B19781" w14:textId="77777777" w:rsidR="002C7711" w:rsidRDefault="002C7711">
      <w:pPr>
        <w:pStyle w:val="BodyText"/>
        <w:ind w:right="100"/>
        <w:jc w:val="right"/>
        <w:rPr>
          <w:rFonts w:ascii="Arial" w:hAnsi="Arial" w:cs="Arial"/>
        </w:rPr>
      </w:pPr>
    </w:p>
    <w:p w14:paraId="70183EBB" w14:textId="528B9F69" w:rsidR="002C7711" w:rsidRDefault="00165019" w:rsidP="007D38F5">
      <w:pPr>
        <w:pStyle w:val="BodyText"/>
        <w:tabs>
          <w:tab w:val="left" w:pos="1769"/>
        </w:tabs>
        <w:ind w:right="100"/>
        <w:rPr>
          <w:rFonts w:ascii="Arial" w:hAnsi="Arial" w:cs="Arial"/>
        </w:rPr>
      </w:pPr>
      <w:r>
        <w:rPr>
          <w:rFonts w:ascii="Arial" w:hAnsi="Arial" w:cs="Arial"/>
        </w:rPr>
        <w:tab/>
      </w:r>
    </w:p>
    <w:p w14:paraId="3856075D" w14:textId="77777777" w:rsidR="002C7711" w:rsidRDefault="002C7711">
      <w:pPr>
        <w:pStyle w:val="BodyText"/>
        <w:ind w:right="100"/>
        <w:jc w:val="right"/>
        <w:rPr>
          <w:rFonts w:ascii="Arial" w:hAnsi="Arial" w:cs="Arial"/>
        </w:rPr>
      </w:pPr>
    </w:p>
    <w:p w14:paraId="62A36FDE" w14:textId="77777777" w:rsidR="002C7711" w:rsidRDefault="002C7711">
      <w:pPr>
        <w:pStyle w:val="BodyText"/>
        <w:ind w:right="100"/>
        <w:jc w:val="right"/>
        <w:rPr>
          <w:rFonts w:ascii="Arial" w:hAnsi="Arial" w:cs="Arial"/>
        </w:rPr>
      </w:pPr>
    </w:p>
    <w:p w14:paraId="43373070" w14:textId="77777777" w:rsidR="002C7711" w:rsidRDefault="002C7711">
      <w:pPr>
        <w:pStyle w:val="BodyText"/>
        <w:ind w:right="100"/>
        <w:jc w:val="right"/>
        <w:rPr>
          <w:rFonts w:ascii="Arial" w:hAnsi="Arial" w:cs="Arial"/>
        </w:rPr>
      </w:pPr>
    </w:p>
    <w:p w14:paraId="68C6AB4B" w14:textId="77777777" w:rsidR="002C7711" w:rsidRDefault="002C7711">
      <w:pPr>
        <w:pStyle w:val="BodyText"/>
        <w:ind w:right="100"/>
        <w:jc w:val="right"/>
        <w:rPr>
          <w:rFonts w:ascii="Arial" w:hAnsi="Arial" w:cs="Arial"/>
        </w:rPr>
      </w:pPr>
    </w:p>
    <w:p w14:paraId="37088241" w14:textId="77777777" w:rsidR="002C7711" w:rsidRDefault="002C7711">
      <w:pPr>
        <w:pStyle w:val="BodyText"/>
        <w:ind w:right="100"/>
        <w:jc w:val="right"/>
        <w:rPr>
          <w:rFonts w:ascii="Arial" w:hAnsi="Arial" w:cs="Arial"/>
        </w:rPr>
      </w:pPr>
    </w:p>
    <w:p w14:paraId="453A8548" w14:textId="77777777" w:rsidR="002C7711" w:rsidRDefault="002C7711">
      <w:pPr>
        <w:pStyle w:val="BodyText"/>
        <w:ind w:right="100"/>
        <w:jc w:val="right"/>
        <w:rPr>
          <w:rFonts w:ascii="Arial" w:hAnsi="Arial" w:cs="Arial"/>
        </w:rPr>
      </w:pPr>
    </w:p>
    <w:p w14:paraId="40BC99B0" w14:textId="77777777" w:rsidR="002C7711" w:rsidRDefault="002C7711">
      <w:pPr>
        <w:pStyle w:val="BodyText"/>
        <w:ind w:right="100"/>
        <w:jc w:val="right"/>
        <w:rPr>
          <w:rFonts w:ascii="Arial" w:hAnsi="Arial" w:cs="Arial"/>
        </w:rPr>
      </w:pPr>
    </w:p>
    <w:p w14:paraId="31E9DDB2" w14:textId="77777777" w:rsidR="002C7711" w:rsidRDefault="002C7711">
      <w:pPr>
        <w:pStyle w:val="BodyText"/>
        <w:ind w:right="100"/>
        <w:jc w:val="right"/>
        <w:rPr>
          <w:rFonts w:ascii="Arial" w:hAnsi="Arial" w:cs="Arial"/>
        </w:rPr>
      </w:pPr>
    </w:p>
    <w:p w14:paraId="64189BFD" w14:textId="77777777" w:rsidR="002C7711" w:rsidRDefault="002C7711" w:rsidP="002C7711">
      <w:pPr>
        <w:pStyle w:val="BodyText"/>
        <w:ind w:right="100"/>
        <w:jc w:val="right"/>
        <w:rPr>
          <w:rFonts w:ascii="Arial" w:hAnsi="Arial" w:cs="Arial"/>
        </w:rPr>
        <w:sectPr w:rsidR="002C7711" w:rsidSect="00610BF2">
          <w:headerReference w:type="default" r:id="rId8"/>
          <w:type w:val="continuous"/>
          <w:pgSz w:w="11910" w:h="16850"/>
          <w:pgMar w:top="1600" w:right="740" w:bottom="280" w:left="1680" w:header="720" w:footer="445" w:gutter="0"/>
          <w:cols w:space="720"/>
        </w:sectPr>
      </w:pPr>
    </w:p>
    <w:p w14:paraId="53E244B8" w14:textId="7B14165D" w:rsidR="00451A84" w:rsidRPr="00857B9E" w:rsidRDefault="00DF0491" w:rsidP="00F276CF">
      <w:pPr>
        <w:pStyle w:val="Heading2"/>
        <w:numPr>
          <w:ilvl w:val="0"/>
          <w:numId w:val="2"/>
        </w:numPr>
        <w:tabs>
          <w:tab w:val="left" w:pos="541"/>
        </w:tabs>
        <w:spacing w:before="32"/>
        <w:ind w:right="231" w:hanging="450"/>
        <w:jc w:val="both"/>
        <w:rPr>
          <w:rFonts w:ascii="Arial" w:hAnsi="Arial" w:cs="Arial"/>
          <w:sz w:val="24"/>
          <w:szCs w:val="24"/>
        </w:rPr>
      </w:pPr>
      <w:r w:rsidRPr="00857B9E">
        <w:rPr>
          <w:rFonts w:ascii="Arial" w:hAnsi="Arial" w:cs="Arial"/>
          <w:sz w:val="24"/>
          <w:szCs w:val="24"/>
        </w:rPr>
        <w:lastRenderedPageBreak/>
        <w:t>INTRODUCTION</w:t>
      </w:r>
    </w:p>
    <w:p w14:paraId="2A733357" w14:textId="77777777" w:rsidR="00451A84" w:rsidRPr="00857B9E" w:rsidRDefault="00451A84" w:rsidP="00F276CF">
      <w:pPr>
        <w:pStyle w:val="BodyText"/>
        <w:spacing w:before="11"/>
        <w:ind w:right="231"/>
        <w:jc w:val="both"/>
        <w:rPr>
          <w:rFonts w:ascii="Arial" w:hAnsi="Arial" w:cs="Arial"/>
          <w:b/>
          <w:sz w:val="24"/>
          <w:szCs w:val="24"/>
        </w:rPr>
      </w:pPr>
    </w:p>
    <w:p w14:paraId="54141357" w14:textId="71E5028E" w:rsidR="003E64B5" w:rsidRDefault="003E64B5" w:rsidP="00FF28AD">
      <w:pPr>
        <w:pStyle w:val="BodyText"/>
        <w:ind w:left="113" w:right="231"/>
        <w:jc w:val="both"/>
        <w:rPr>
          <w:rFonts w:ascii="Arial" w:hAnsi="Arial" w:cs="Arial"/>
          <w:sz w:val="24"/>
          <w:szCs w:val="24"/>
        </w:rPr>
      </w:pPr>
      <w:r w:rsidRPr="00857B9E">
        <w:rPr>
          <w:rFonts w:ascii="Arial" w:hAnsi="Arial" w:cs="Arial"/>
          <w:sz w:val="24"/>
          <w:szCs w:val="24"/>
        </w:rPr>
        <w:t>Australian National Working Equitat</w:t>
      </w:r>
      <w:r>
        <w:rPr>
          <w:rFonts w:ascii="Arial" w:hAnsi="Arial" w:cs="Arial"/>
          <w:sz w:val="24"/>
          <w:szCs w:val="24"/>
        </w:rPr>
        <w:t>ion Limited (</w:t>
      </w:r>
      <w:r w:rsidRPr="00857B9E">
        <w:rPr>
          <w:rFonts w:ascii="Arial" w:hAnsi="Arial" w:cs="Arial"/>
          <w:b/>
          <w:sz w:val="24"/>
          <w:szCs w:val="24"/>
        </w:rPr>
        <w:t>ANWE</w:t>
      </w:r>
      <w:r w:rsidRPr="007D38F5">
        <w:rPr>
          <w:rFonts w:ascii="Arial" w:hAnsi="Arial" w:cs="Arial"/>
          <w:sz w:val="24"/>
          <w:szCs w:val="24"/>
        </w:rPr>
        <w:t>)</w:t>
      </w:r>
      <w:r w:rsidRPr="00857B9E">
        <w:rPr>
          <w:rFonts w:ascii="Arial" w:hAnsi="Arial" w:cs="Arial"/>
          <w:sz w:val="24"/>
          <w:szCs w:val="24"/>
        </w:rPr>
        <w:t xml:space="preserve"> </w:t>
      </w:r>
      <w:r w:rsidR="006136C8">
        <w:rPr>
          <w:rFonts w:ascii="Arial" w:hAnsi="Arial" w:cs="Arial"/>
          <w:sz w:val="24"/>
          <w:szCs w:val="24"/>
        </w:rPr>
        <w:t>as the sole</w:t>
      </w:r>
      <w:r w:rsidR="006136C8" w:rsidRPr="00857B9E">
        <w:rPr>
          <w:rFonts w:ascii="Arial" w:hAnsi="Arial" w:cs="Arial"/>
          <w:sz w:val="24"/>
          <w:szCs w:val="24"/>
        </w:rPr>
        <w:t xml:space="preserve"> official accredited agent </w:t>
      </w:r>
      <w:r w:rsidR="006136C8">
        <w:rPr>
          <w:rFonts w:ascii="Arial" w:hAnsi="Arial" w:cs="Arial"/>
          <w:sz w:val="24"/>
          <w:szCs w:val="24"/>
        </w:rPr>
        <w:t>for</w:t>
      </w:r>
      <w:r w:rsidR="006136C8" w:rsidRPr="00857B9E">
        <w:rPr>
          <w:rFonts w:ascii="Arial" w:hAnsi="Arial" w:cs="Arial"/>
          <w:sz w:val="24"/>
          <w:szCs w:val="24"/>
        </w:rPr>
        <w:t xml:space="preserve"> the World Association Working Equitation </w:t>
      </w:r>
      <w:r w:rsidR="006136C8">
        <w:rPr>
          <w:rFonts w:ascii="Arial" w:hAnsi="Arial" w:cs="Arial"/>
          <w:sz w:val="24"/>
          <w:szCs w:val="24"/>
        </w:rPr>
        <w:t>(</w:t>
      </w:r>
      <w:r w:rsidR="006136C8" w:rsidRPr="00857B9E">
        <w:rPr>
          <w:rFonts w:ascii="Arial" w:hAnsi="Arial" w:cs="Arial"/>
          <w:b/>
          <w:sz w:val="24"/>
          <w:szCs w:val="24"/>
        </w:rPr>
        <w:t>WAWE</w:t>
      </w:r>
      <w:r w:rsidR="006136C8" w:rsidRPr="00857B9E">
        <w:rPr>
          <w:rFonts w:ascii="Arial" w:hAnsi="Arial" w:cs="Arial"/>
          <w:sz w:val="24"/>
          <w:szCs w:val="24"/>
        </w:rPr>
        <w:t xml:space="preserve">) </w:t>
      </w:r>
      <w:r w:rsidRPr="00857B9E">
        <w:rPr>
          <w:rFonts w:ascii="Arial" w:hAnsi="Arial" w:cs="Arial"/>
          <w:sz w:val="24"/>
          <w:szCs w:val="24"/>
        </w:rPr>
        <w:t xml:space="preserve">is the national governing body for the promotion and administration of the sport of </w:t>
      </w:r>
      <w:r w:rsidR="006136C8" w:rsidRPr="00857B9E">
        <w:rPr>
          <w:rFonts w:ascii="Arial" w:hAnsi="Arial" w:cs="Arial"/>
          <w:sz w:val="24"/>
          <w:szCs w:val="24"/>
        </w:rPr>
        <w:t xml:space="preserve">working equitation </w:t>
      </w:r>
      <w:r w:rsidRPr="00857B9E">
        <w:rPr>
          <w:rFonts w:ascii="Arial" w:hAnsi="Arial" w:cs="Arial"/>
          <w:sz w:val="24"/>
          <w:szCs w:val="24"/>
        </w:rPr>
        <w:t>in Australia</w:t>
      </w:r>
      <w:r>
        <w:rPr>
          <w:rFonts w:ascii="Arial" w:hAnsi="Arial" w:cs="Arial"/>
          <w:sz w:val="24"/>
          <w:szCs w:val="24"/>
        </w:rPr>
        <w:t xml:space="preserve">. </w:t>
      </w:r>
    </w:p>
    <w:p w14:paraId="2A96E188" w14:textId="77777777" w:rsidR="003E64B5" w:rsidRDefault="003E64B5" w:rsidP="00FF28AD">
      <w:pPr>
        <w:pStyle w:val="BodyText"/>
        <w:ind w:left="113" w:right="231"/>
        <w:jc w:val="both"/>
        <w:rPr>
          <w:rFonts w:ascii="Arial" w:hAnsi="Arial" w:cs="Arial"/>
          <w:sz w:val="24"/>
          <w:szCs w:val="24"/>
        </w:rPr>
      </w:pPr>
    </w:p>
    <w:p w14:paraId="63CDC44B" w14:textId="799FF6B2" w:rsidR="005709A4" w:rsidRPr="00857B9E" w:rsidRDefault="005709A4" w:rsidP="005709A4">
      <w:pPr>
        <w:pStyle w:val="BodyText"/>
        <w:ind w:left="113" w:right="231"/>
        <w:jc w:val="both"/>
        <w:rPr>
          <w:rFonts w:ascii="Arial" w:hAnsi="Arial" w:cs="Arial"/>
          <w:sz w:val="24"/>
          <w:szCs w:val="24"/>
        </w:rPr>
      </w:pPr>
      <w:r w:rsidRPr="00857B9E">
        <w:rPr>
          <w:rFonts w:ascii="Arial" w:hAnsi="Arial" w:cs="Arial"/>
          <w:sz w:val="24"/>
          <w:szCs w:val="24"/>
        </w:rPr>
        <w:t>It is the mission of ANWE to:</w:t>
      </w:r>
    </w:p>
    <w:p w14:paraId="67F05413" w14:textId="77777777" w:rsidR="005709A4" w:rsidRPr="00857B9E" w:rsidRDefault="005709A4" w:rsidP="005709A4">
      <w:pPr>
        <w:pStyle w:val="BodyText"/>
        <w:ind w:left="113" w:right="231"/>
        <w:jc w:val="both"/>
        <w:rPr>
          <w:rFonts w:ascii="Arial" w:hAnsi="Arial" w:cs="Arial"/>
          <w:sz w:val="24"/>
          <w:szCs w:val="24"/>
        </w:rPr>
      </w:pPr>
    </w:p>
    <w:p w14:paraId="09D64D26" w14:textId="5406D01E" w:rsidR="005709A4" w:rsidRPr="00857B9E" w:rsidRDefault="005709A4" w:rsidP="005709A4">
      <w:pPr>
        <w:pStyle w:val="BodyText"/>
        <w:numPr>
          <w:ilvl w:val="0"/>
          <w:numId w:val="3"/>
        </w:numPr>
        <w:ind w:right="231"/>
        <w:jc w:val="both"/>
        <w:rPr>
          <w:rFonts w:ascii="Arial" w:hAnsi="Arial" w:cs="Arial"/>
          <w:sz w:val="24"/>
          <w:szCs w:val="24"/>
        </w:rPr>
      </w:pPr>
      <w:r w:rsidRPr="00857B9E">
        <w:rPr>
          <w:rFonts w:ascii="Arial" w:hAnsi="Arial" w:cs="Arial"/>
          <w:sz w:val="24"/>
          <w:szCs w:val="24"/>
        </w:rPr>
        <w:t>promote and develop the discipline of working equitation throughout Australia</w:t>
      </w:r>
    </w:p>
    <w:p w14:paraId="7D5A6206" w14:textId="246B0177" w:rsidR="005709A4" w:rsidRPr="00857B9E" w:rsidRDefault="005709A4" w:rsidP="005709A4">
      <w:pPr>
        <w:pStyle w:val="BodyText"/>
        <w:numPr>
          <w:ilvl w:val="0"/>
          <w:numId w:val="3"/>
        </w:numPr>
        <w:ind w:right="231"/>
        <w:jc w:val="both"/>
        <w:rPr>
          <w:rFonts w:ascii="Arial" w:hAnsi="Arial" w:cs="Arial"/>
          <w:sz w:val="24"/>
          <w:szCs w:val="24"/>
        </w:rPr>
      </w:pPr>
      <w:r w:rsidRPr="00857B9E">
        <w:rPr>
          <w:rFonts w:ascii="Arial" w:hAnsi="Arial" w:cs="Arial"/>
          <w:sz w:val="24"/>
          <w:szCs w:val="24"/>
        </w:rPr>
        <w:t>uphold the ideals and the philosophies of classical dressage and traditional horsemanship whilst incorporating the heritage of Australian bush culture and station horses</w:t>
      </w:r>
    </w:p>
    <w:p w14:paraId="0F6F7B5D" w14:textId="77777777" w:rsidR="005709A4" w:rsidRPr="00857B9E" w:rsidRDefault="005709A4" w:rsidP="005709A4">
      <w:pPr>
        <w:pStyle w:val="BodyText"/>
        <w:numPr>
          <w:ilvl w:val="0"/>
          <w:numId w:val="3"/>
        </w:numPr>
        <w:ind w:right="231"/>
        <w:jc w:val="both"/>
        <w:rPr>
          <w:rFonts w:ascii="Arial" w:hAnsi="Arial" w:cs="Arial"/>
          <w:sz w:val="24"/>
          <w:szCs w:val="24"/>
        </w:rPr>
      </w:pPr>
      <w:r w:rsidRPr="00857B9E">
        <w:rPr>
          <w:rFonts w:ascii="Arial" w:hAnsi="Arial" w:cs="Arial"/>
          <w:sz w:val="24"/>
          <w:szCs w:val="24"/>
        </w:rPr>
        <w:t xml:space="preserve">offer a nurturing and caring environment for riders, regardless of breed of horse.  </w:t>
      </w:r>
    </w:p>
    <w:p w14:paraId="42DC69F0" w14:textId="77777777" w:rsidR="005709A4" w:rsidRPr="00857B9E" w:rsidRDefault="005709A4" w:rsidP="005709A4">
      <w:pPr>
        <w:pStyle w:val="BodyText"/>
        <w:ind w:left="113" w:right="231"/>
        <w:jc w:val="both"/>
        <w:rPr>
          <w:rFonts w:ascii="Arial" w:hAnsi="Arial" w:cs="Arial"/>
          <w:sz w:val="24"/>
          <w:szCs w:val="24"/>
        </w:rPr>
      </w:pPr>
    </w:p>
    <w:p w14:paraId="1CD8FD26" w14:textId="7CCBBE99" w:rsidR="005709A4" w:rsidRDefault="005709A4" w:rsidP="005709A4">
      <w:pPr>
        <w:pStyle w:val="BodyText"/>
        <w:ind w:left="113" w:right="231"/>
        <w:jc w:val="both"/>
        <w:rPr>
          <w:rFonts w:ascii="Arial" w:hAnsi="Arial" w:cs="Arial"/>
          <w:sz w:val="24"/>
          <w:szCs w:val="24"/>
        </w:rPr>
      </w:pPr>
      <w:r w:rsidRPr="00857B9E">
        <w:rPr>
          <w:rFonts w:ascii="Arial" w:hAnsi="Arial" w:cs="Arial"/>
          <w:sz w:val="24"/>
          <w:szCs w:val="24"/>
        </w:rPr>
        <w:t xml:space="preserve">ANWE places an emphasis on harmony between horse and rider and the quality of training and riding.  ANWE demands humane, </w:t>
      </w:r>
      <w:proofErr w:type="gramStart"/>
      <w:r w:rsidRPr="00857B9E">
        <w:rPr>
          <w:rFonts w:ascii="Arial" w:hAnsi="Arial" w:cs="Arial"/>
          <w:sz w:val="24"/>
          <w:szCs w:val="24"/>
        </w:rPr>
        <w:t>correct</w:t>
      </w:r>
      <w:proofErr w:type="gramEnd"/>
      <w:r w:rsidRPr="00857B9E">
        <w:rPr>
          <w:rFonts w:ascii="Arial" w:hAnsi="Arial" w:cs="Arial"/>
          <w:sz w:val="24"/>
          <w:szCs w:val="24"/>
        </w:rPr>
        <w:t xml:space="preserve"> and progressive training and conditioning of the horse resulting in physical and mental soundness.</w:t>
      </w:r>
    </w:p>
    <w:p w14:paraId="60F9854C" w14:textId="2044945D" w:rsidR="00C873DF" w:rsidRDefault="00C873DF" w:rsidP="005709A4">
      <w:pPr>
        <w:pStyle w:val="BodyText"/>
        <w:ind w:left="113" w:right="231"/>
        <w:jc w:val="both"/>
        <w:rPr>
          <w:rFonts w:ascii="Arial" w:hAnsi="Arial" w:cs="Arial"/>
          <w:sz w:val="24"/>
          <w:szCs w:val="24"/>
        </w:rPr>
      </w:pPr>
    </w:p>
    <w:p w14:paraId="6BF1A6B0" w14:textId="2F5C004C" w:rsidR="00C873DF" w:rsidRPr="00857B9E" w:rsidRDefault="00C873DF" w:rsidP="00C873DF">
      <w:pPr>
        <w:pStyle w:val="BodyText"/>
        <w:ind w:left="113" w:right="231"/>
        <w:jc w:val="both"/>
        <w:rPr>
          <w:rFonts w:ascii="Arial" w:hAnsi="Arial" w:cs="Arial"/>
          <w:sz w:val="24"/>
          <w:szCs w:val="24"/>
        </w:rPr>
      </w:pPr>
      <w:r w:rsidRPr="007D38F5">
        <w:rPr>
          <w:rFonts w:ascii="Arial" w:hAnsi="Arial" w:cs="Arial"/>
          <w:sz w:val="24"/>
          <w:szCs w:val="24"/>
        </w:rPr>
        <w:t>The rules in the ANWE Official Rulebook provide a foundation for working equitation riders to be competitive within the international arena.</w:t>
      </w:r>
    </w:p>
    <w:p w14:paraId="5A08743B" w14:textId="406D485B" w:rsidR="005709A4" w:rsidRDefault="005709A4" w:rsidP="006136C8">
      <w:pPr>
        <w:pStyle w:val="BodyText"/>
        <w:ind w:left="113" w:right="231"/>
        <w:jc w:val="both"/>
        <w:rPr>
          <w:rFonts w:ascii="Arial" w:hAnsi="Arial" w:cs="Arial"/>
          <w:sz w:val="24"/>
          <w:szCs w:val="24"/>
        </w:rPr>
      </w:pPr>
    </w:p>
    <w:p w14:paraId="3B7D958A" w14:textId="6B53855E" w:rsidR="005709A4" w:rsidRDefault="00DF0491" w:rsidP="007D38F5">
      <w:pPr>
        <w:pStyle w:val="Heading2"/>
        <w:numPr>
          <w:ilvl w:val="0"/>
          <w:numId w:val="2"/>
        </w:numPr>
        <w:tabs>
          <w:tab w:val="left" w:pos="541"/>
        </w:tabs>
        <w:ind w:right="231" w:hanging="450"/>
        <w:jc w:val="both"/>
        <w:rPr>
          <w:rFonts w:ascii="Arial" w:hAnsi="Arial" w:cs="Arial"/>
          <w:sz w:val="24"/>
          <w:szCs w:val="24"/>
        </w:rPr>
      </w:pPr>
      <w:r>
        <w:rPr>
          <w:rFonts w:ascii="Arial" w:hAnsi="Arial" w:cs="Arial"/>
          <w:sz w:val="24"/>
          <w:szCs w:val="24"/>
        </w:rPr>
        <w:t>ORGANISATIONAL STRUCTURE</w:t>
      </w:r>
    </w:p>
    <w:p w14:paraId="0B8AF0E5" w14:textId="77777777" w:rsidR="005709A4" w:rsidRDefault="005709A4" w:rsidP="006136C8">
      <w:pPr>
        <w:pStyle w:val="BodyText"/>
        <w:ind w:left="113" w:right="231"/>
        <w:jc w:val="both"/>
        <w:rPr>
          <w:rFonts w:ascii="Arial" w:hAnsi="Arial" w:cs="Arial"/>
          <w:sz w:val="24"/>
          <w:szCs w:val="24"/>
        </w:rPr>
      </w:pPr>
    </w:p>
    <w:p w14:paraId="2930F535" w14:textId="27EE2E2D" w:rsidR="006136C8" w:rsidRPr="00857B9E" w:rsidRDefault="00FF28AD" w:rsidP="006136C8">
      <w:pPr>
        <w:pStyle w:val="BodyText"/>
        <w:ind w:left="113" w:right="231"/>
        <w:jc w:val="both"/>
        <w:rPr>
          <w:rFonts w:ascii="Arial" w:hAnsi="Arial" w:cs="Arial"/>
          <w:sz w:val="24"/>
          <w:szCs w:val="24"/>
        </w:rPr>
      </w:pPr>
      <w:r w:rsidRPr="00857B9E">
        <w:rPr>
          <w:rFonts w:ascii="Arial" w:hAnsi="Arial" w:cs="Arial"/>
          <w:sz w:val="24"/>
          <w:szCs w:val="24"/>
        </w:rPr>
        <w:t xml:space="preserve">State Associations who are affiliated with ANWE are responsible for the growth and development of </w:t>
      </w:r>
      <w:r w:rsidR="006136C8" w:rsidRPr="00857B9E">
        <w:rPr>
          <w:rFonts w:ascii="Arial" w:hAnsi="Arial" w:cs="Arial"/>
          <w:sz w:val="24"/>
          <w:szCs w:val="24"/>
        </w:rPr>
        <w:t>working equitation</w:t>
      </w:r>
      <w:r w:rsidR="006136C8">
        <w:rPr>
          <w:rFonts w:ascii="Arial" w:hAnsi="Arial" w:cs="Arial"/>
          <w:sz w:val="24"/>
          <w:szCs w:val="24"/>
        </w:rPr>
        <w:t>. To achieve this,</w:t>
      </w:r>
      <w:r w:rsidR="005709A4">
        <w:rPr>
          <w:rFonts w:ascii="Arial" w:hAnsi="Arial" w:cs="Arial"/>
          <w:sz w:val="24"/>
          <w:szCs w:val="24"/>
        </w:rPr>
        <w:t xml:space="preserve"> State Associations </w:t>
      </w:r>
      <w:r w:rsidR="006136C8">
        <w:rPr>
          <w:rFonts w:ascii="Arial" w:hAnsi="Arial" w:cs="Arial"/>
          <w:sz w:val="24"/>
          <w:szCs w:val="24"/>
        </w:rPr>
        <w:t xml:space="preserve">are delegated by ANWE to approve the </w:t>
      </w:r>
      <w:r w:rsidR="006136C8" w:rsidRPr="00857B9E">
        <w:rPr>
          <w:rFonts w:ascii="Arial" w:hAnsi="Arial" w:cs="Arial"/>
          <w:sz w:val="24"/>
          <w:szCs w:val="24"/>
        </w:rPr>
        <w:t>affiliat</w:t>
      </w:r>
      <w:r w:rsidR="006136C8">
        <w:rPr>
          <w:rFonts w:ascii="Arial" w:hAnsi="Arial" w:cs="Arial"/>
          <w:sz w:val="24"/>
          <w:szCs w:val="24"/>
        </w:rPr>
        <w:t xml:space="preserve">ion of </w:t>
      </w:r>
      <w:r w:rsidR="005709A4">
        <w:rPr>
          <w:rFonts w:ascii="Arial" w:hAnsi="Arial" w:cs="Arial"/>
          <w:sz w:val="24"/>
          <w:szCs w:val="24"/>
        </w:rPr>
        <w:t>working equitation</w:t>
      </w:r>
      <w:r w:rsidR="005709A4" w:rsidRPr="00857B9E">
        <w:rPr>
          <w:rFonts w:ascii="Arial" w:hAnsi="Arial" w:cs="Arial"/>
          <w:sz w:val="24"/>
          <w:szCs w:val="24"/>
        </w:rPr>
        <w:t xml:space="preserve"> </w:t>
      </w:r>
      <w:r w:rsidR="006136C8" w:rsidRPr="00857B9E">
        <w:rPr>
          <w:rFonts w:ascii="Arial" w:hAnsi="Arial" w:cs="Arial"/>
          <w:sz w:val="24"/>
          <w:szCs w:val="24"/>
        </w:rPr>
        <w:t>Clubs</w:t>
      </w:r>
      <w:r w:rsidR="006136C8">
        <w:rPr>
          <w:rFonts w:ascii="Arial" w:hAnsi="Arial" w:cs="Arial"/>
          <w:sz w:val="24"/>
          <w:szCs w:val="24"/>
        </w:rPr>
        <w:t xml:space="preserve"> (</w:t>
      </w:r>
      <w:r w:rsidR="006136C8" w:rsidRPr="00857B9E">
        <w:rPr>
          <w:rFonts w:ascii="Arial" w:hAnsi="Arial" w:cs="Arial"/>
          <w:sz w:val="24"/>
          <w:szCs w:val="24"/>
        </w:rPr>
        <w:t>Affiliated Clubs)</w:t>
      </w:r>
      <w:r w:rsidR="005709A4">
        <w:rPr>
          <w:rFonts w:ascii="Arial" w:hAnsi="Arial" w:cs="Arial"/>
          <w:sz w:val="24"/>
          <w:szCs w:val="24"/>
        </w:rPr>
        <w:t xml:space="preserve"> within their State</w:t>
      </w:r>
      <w:r w:rsidR="006136C8" w:rsidRPr="00857B9E">
        <w:rPr>
          <w:rFonts w:ascii="Arial" w:hAnsi="Arial" w:cs="Arial"/>
          <w:sz w:val="24"/>
          <w:szCs w:val="24"/>
        </w:rPr>
        <w:t>.</w:t>
      </w:r>
      <w:r w:rsidR="006136C8">
        <w:rPr>
          <w:rFonts w:ascii="Arial" w:hAnsi="Arial" w:cs="Arial"/>
          <w:sz w:val="24"/>
          <w:szCs w:val="24"/>
        </w:rPr>
        <w:t xml:space="preserve"> </w:t>
      </w:r>
    </w:p>
    <w:p w14:paraId="1AECEEDF" w14:textId="7FD4A0E7" w:rsidR="00FF28AD" w:rsidRPr="00857B9E" w:rsidRDefault="00FF28AD" w:rsidP="00FF28AD">
      <w:pPr>
        <w:pStyle w:val="BodyText"/>
        <w:ind w:left="113" w:right="231"/>
        <w:jc w:val="both"/>
        <w:rPr>
          <w:rFonts w:ascii="Arial" w:hAnsi="Arial" w:cs="Arial"/>
          <w:sz w:val="24"/>
          <w:szCs w:val="24"/>
        </w:rPr>
      </w:pPr>
    </w:p>
    <w:p w14:paraId="06DBF0F8" w14:textId="6C66E896" w:rsidR="006136C8" w:rsidRPr="00857B9E" w:rsidRDefault="006136C8" w:rsidP="006136C8">
      <w:pPr>
        <w:pStyle w:val="BodyText"/>
        <w:ind w:left="113" w:right="231"/>
        <w:jc w:val="both"/>
        <w:rPr>
          <w:rFonts w:ascii="Arial" w:hAnsi="Arial" w:cs="Arial"/>
          <w:sz w:val="24"/>
          <w:szCs w:val="24"/>
        </w:rPr>
      </w:pPr>
      <w:r w:rsidRPr="00857B9E">
        <w:rPr>
          <w:rFonts w:ascii="Arial" w:hAnsi="Arial" w:cs="Arial"/>
          <w:sz w:val="24"/>
          <w:szCs w:val="24"/>
        </w:rPr>
        <w:t xml:space="preserve">The </w:t>
      </w:r>
      <w:proofErr w:type="spellStart"/>
      <w:r w:rsidRPr="00857B9E">
        <w:rPr>
          <w:rFonts w:ascii="Arial" w:hAnsi="Arial" w:cs="Arial"/>
          <w:sz w:val="24"/>
          <w:szCs w:val="24"/>
        </w:rPr>
        <w:t>organisational</w:t>
      </w:r>
      <w:proofErr w:type="spellEnd"/>
      <w:r w:rsidRPr="00857B9E">
        <w:rPr>
          <w:rFonts w:ascii="Arial" w:hAnsi="Arial" w:cs="Arial"/>
          <w:sz w:val="24"/>
          <w:szCs w:val="24"/>
        </w:rPr>
        <w:t xml:space="preserve"> structure between ANWE, the relevant State Associations and Affiliated Clubs is</w:t>
      </w:r>
      <w:r w:rsidR="00BB5F0A">
        <w:rPr>
          <w:rFonts w:ascii="Arial" w:hAnsi="Arial" w:cs="Arial"/>
          <w:sz w:val="24"/>
          <w:szCs w:val="24"/>
        </w:rPr>
        <w:t xml:space="preserve"> depicted in Figure 1</w:t>
      </w:r>
      <w:r w:rsidRPr="00857B9E">
        <w:rPr>
          <w:rFonts w:ascii="Arial" w:hAnsi="Arial" w:cs="Arial"/>
          <w:sz w:val="24"/>
          <w:szCs w:val="24"/>
        </w:rPr>
        <w:t>:</w:t>
      </w:r>
    </w:p>
    <w:p w14:paraId="6C7026F7" w14:textId="112934A4" w:rsidR="006136C8" w:rsidRDefault="00347BFB" w:rsidP="00FF28AD">
      <w:pPr>
        <w:pStyle w:val="BodyText"/>
        <w:ind w:left="113" w:right="231"/>
        <w:jc w:val="both"/>
        <w:rPr>
          <w:rFonts w:ascii="Arial" w:hAnsi="Arial" w:cs="Arial"/>
          <w:sz w:val="24"/>
          <w:szCs w:val="24"/>
        </w:rPr>
      </w:pPr>
      <w:r w:rsidRPr="0063145F">
        <w:rPr>
          <w:rFonts w:ascii="Arial" w:hAnsi="Arial" w:cs="Arial"/>
          <w:noProof/>
          <w:lang w:val="en-AU" w:eastAsia="en-AU"/>
        </w:rPr>
        <w:drawing>
          <wp:inline distT="0" distB="0" distL="0" distR="0" wp14:anchorId="74D5305F" wp14:editId="776E2C51">
            <wp:extent cx="5486400" cy="3711388"/>
            <wp:effectExtent l="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F6D6A5E" w14:textId="42F5C1B9" w:rsidR="005709A4" w:rsidRPr="007D38F5" w:rsidRDefault="005709A4" w:rsidP="005709A4">
      <w:pPr>
        <w:pStyle w:val="Caption"/>
        <w:jc w:val="center"/>
        <w:rPr>
          <w:rFonts w:ascii="Arial" w:hAnsi="Arial" w:cs="Arial"/>
          <w:sz w:val="22"/>
          <w:szCs w:val="22"/>
        </w:rPr>
      </w:pPr>
      <w:r w:rsidRPr="007D38F5">
        <w:rPr>
          <w:rFonts w:ascii="Arial" w:hAnsi="Arial" w:cs="Arial"/>
          <w:b/>
          <w:i w:val="0"/>
          <w:color w:val="auto"/>
          <w:sz w:val="22"/>
          <w:szCs w:val="22"/>
        </w:rPr>
        <w:t xml:space="preserve">Figure </w:t>
      </w:r>
      <w:r w:rsidRPr="007D38F5">
        <w:rPr>
          <w:rFonts w:ascii="Arial" w:hAnsi="Arial" w:cs="Arial"/>
          <w:b/>
          <w:i w:val="0"/>
          <w:color w:val="auto"/>
          <w:sz w:val="22"/>
          <w:szCs w:val="22"/>
        </w:rPr>
        <w:fldChar w:fldCharType="begin"/>
      </w:r>
      <w:r w:rsidRPr="007D38F5">
        <w:rPr>
          <w:rFonts w:ascii="Arial" w:hAnsi="Arial" w:cs="Arial"/>
          <w:b/>
          <w:i w:val="0"/>
          <w:color w:val="auto"/>
          <w:sz w:val="22"/>
          <w:szCs w:val="22"/>
        </w:rPr>
        <w:instrText xml:space="preserve"> SEQ Figure \* ARABIC </w:instrText>
      </w:r>
      <w:r w:rsidRPr="007D38F5">
        <w:rPr>
          <w:rFonts w:ascii="Arial" w:hAnsi="Arial" w:cs="Arial"/>
          <w:b/>
          <w:i w:val="0"/>
          <w:color w:val="auto"/>
          <w:sz w:val="22"/>
          <w:szCs w:val="22"/>
        </w:rPr>
        <w:fldChar w:fldCharType="separate"/>
      </w:r>
      <w:r w:rsidR="006D0E2A">
        <w:rPr>
          <w:rFonts w:ascii="Arial" w:hAnsi="Arial" w:cs="Arial"/>
          <w:b/>
          <w:i w:val="0"/>
          <w:noProof/>
          <w:color w:val="auto"/>
          <w:sz w:val="22"/>
          <w:szCs w:val="22"/>
        </w:rPr>
        <w:t>1</w:t>
      </w:r>
      <w:r w:rsidRPr="007D38F5">
        <w:rPr>
          <w:rFonts w:ascii="Arial" w:hAnsi="Arial" w:cs="Arial"/>
          <w:b/>
          <w:i w:val="0"/>
          <w:color w:val="auto"/>
          <w:sz w:val="22"/>
          <w:szCs w:val="22"/>
        </w:rPr>
        <w:fldChar w:fldCharType="end"/>
      </w:r>
      <w:r w:rsidRPr="007D38F5">
        <w:rPr>
          <w:rFonts w:ascii="Arial" w:hAnsi="Arial" w:cs="Arial"/>
          <w:b/>
          <w:i w:val="0"/>
          <w:color w:val="auto"/>
          <w:sz w:val="22"/>
          <w:szCs w:val="22"/>
        </w:rPr>
        <w:t>:</w:t>
      </w:r>
      <w:r w:rsidRPr="007D38F5">
        <w:rPr>
          <w:rFonts w:ascii="Arial" w:hAnsi="Arial" w:cs="Arial"/>
          <w:i w:val="0"/>
          <w:color w:val="auto"/>
          <w:sz w:val="22"/>
          <w:szCs w:val="22"/>
        </w:rPr>
        <w:t xml:space="preserve"> ANWE Structure</w:t>
      </w:r>
    </w:p>
    <w:p w14:paraId="775A2F62" w14:textId="3A44882B" w:rsidR="005709A4" w:rsidRDefault="00DF0491" w:rsidP="007D38F5">
      <w:pPr>
        <w:pStyle w:val="Heading2"/>
        <w:numPr>
          <w:ilvl w:val="0"/>
          <w:numId w:val="2"/>
        </w:numPr>
        <w:tabs>
          <w:tab w:val="left" w:pos="541"/>
        </w:tabs>
        <w:spacing w:after="240"/>
        <w:ind w:right="231" w:hanging="450"/>
        <w:jc w:val="both"/>
        <w:rPr>
          <w:rFonts w:ascii="Arial" w:hAnsi="Arial" w:cs="Arial"/>
          <w:sz w:val="24"/>
          <w:szCs w:val="24"/>
        </w:rPr>
      </w:pPr>
      <w:r>
        <w:rPr>
          <w:rFonts w:ascii="Arial" w:hAnsi="Arial" w:cs="Arial"/>
          <w:sz w:val="24"/>
          <w:szCs w:val="24"/>
        </w:rPr>
        <w:lastRenderedPageBreak/>
        <w:t>GOVERNANCE</w:t>
      </w:r>
    </w:p>
    <w:p w14:paraId="29C8B1A4" w14:textId="4CB9B6E5" w:rsidR="00E656D2" w:rsidRPr="00857B9E" w:rsidRDefault="00CE3CFE" w:rsidP="00F276CF">
      <w:pPr>
        <w:pStyle w:val="BodyText"/>
        <w:ind w:left="113" w:right="231"/>
        <w:jc w:val="both"/>
        <w:rPr>
          <w:rFonts w:ascii="Arial" w:hAnsi="Arial" w:cs="Arial"/>
          <w:sz w:val="24"/>
          <w:szCs w:val="24"/>
        </w:rPr>
      </w:pPr>
      <w:r w:rsidRPr="00857B9E">
        <w:rPr>
          <w:rFonts w:ascii="Arial" w:hAnsi="Arial" w:cs="Arial"/>
          <w:sz w:val="24"/>
          <w:szCs w:val="24"/>
        </w:rPr>
        <w:t>Each S</w:t>
      </w:r>
      <w:r w:rsidR="00B73AED" w:rsidRPr="00857B9E">
        <w:rPr>
          <w:rFonts w:ascii="Arial" w:hAnsi="Arial" w:cs="Arial"/>
          <w:sz w:val="24"/>
          <w:szCs w:val="24"/>
        </w:rPr>
        <w:t xml:space="preserve">tate </w:t>
      </w:r>
      <w:r w:rsidRPr="00857B9E">
        <w:rPr>
          <w:rFonts w:ascii="Arial" w:hAnsi="Arial" w:cs="Arial"/>
          <w:sz w:val="24"/>
          <w:szCs w:val="24"/>
        </w:rPr>
        <w:t>Association</w:t>
      </w:r>
      <w:r w:rsidR="00B73AED" w:rsidRPr="00857B9E">
        <w:rPr>
          <w:rFonts w:ascii="Arial" w:hAnsi="Arial" w:cs="Arial"/>
          <w:sz w:val="24"/>
          <w:szCs w:val="24"/>
        </w:rPr>
        <w:t xml:space="preserve"> is governed by a</w:t>
      </w:r>
      <w:r w:rsidR="002D3864" w:rsidRPr="00857B9E">
        <w:rPr>
          <w:rFonts w:ascii="Arial" w:hAnsi="Arial" w:cs="Arial"/>
          <w:sz w:val="24"/>
          <w:szCs w:val="24"/>
        </w:rPr>
        <w:t xml:space="preserve"> </w:t>
      </w:r>
      <w:r w:rsidR="00B73AED" w:rsidRPr="00857B9E">
        <w:rPr>
          <w:rFonts w:ascii="Arial" w:hAnsi="Arial" w:cs="Arial"/>
          <w:sz w:val="24"/>
          <w:szCs w:val="24"/>
        </w:rPr>
        <w:t>Committee</w:t>
      </w:r>
      <w:r w:rsidR="002D3864" w:rsidRPr="00857B9E">
        <w:rPr>
          <w:rFonts w:ascii="Arial" w:hAnsi="Arial" w:cs="Arial"/>
          <w:sz w:val="24"/>
          <w:szCs w:val="24"/>
        </w:rPr>
        <w:t xml:space="preserve"> </w:t>
      </w:r>
      <w:r w:rsidRPr="00857B9E">
        <w:rPr>
          <w:rFonts w:ascii="Arial" w:hAnsi="Arial" w:cs="Arial"/>
          <w:sz w:val="24"/>
          <w:szCs w:val="24"/>
        </w:rPr>
        <w:t xml:space="preserve">which comprises </w:t>
      </w:r>
      <w:r w:rsidR="008807B3" w:rsidRPr="00857B9E">
        <w:rPr>
          <w:rFonts w:ascii="Arial" w:hAnsi="Arial" w:cs="Arial"/>
          <w:sz w:val="24"/>
          <w:szCs w:val="24"/>
        </w:rPr>
        <w:t>a</w:t>
      </w:r>
      <w:r w:rsidRPr="00857B9E">
        <w:rPr>
          <w:rFonts w:ascii="Arial" w:hAnsi="Arial" w:cs="Arial"/>
          <w:sz w:val="24"/>
          <w:szCs w:val="24"/>
        </w:rPr>
        <w:t xml:space="preserve"> president, vice-president, treasurer and secretary and </w:t>
      </w:r>
      <w:r w:rsidR="008807B3" w:rsidRPr="00857B9E">
        <w:rPr>
          <w:rFonts w:ascii="Arial" w:hAnsi="Arial" w:cs="Arial"/>
          <w:sz w:val="24"/>
          <w:szCs w:val="24"/>
        </w:rPr>
        <w:t xml:space="preserve">up to </w:t>
      </w:r>
      <w:r w:rsidRPr="00857B9E">
        <w:rPr>
          <w:rFonts w:ascii="Arial" w:hAnsi="Arial" w:cs="Arial"/>
          <w:sz w:val="24"/>
          <w:szCs w:val="24"/>
        </w:rPr>
        <w:t xml:space="preserve">three ordinary committee members all of whom are appointed at the Annual General Meeting of the </w:t>
      </w:r>
      <w:r w:rsidR="008807B3" w:rsidRPr="00857B9E">
        <w:rPr>
          <w:rFonts w:ascii="Arial" w:hAnsi="Arial" w:cs="Arial"/>
          <w:sz w:val="24"/>
          <w:szCs w:val="24"/>
        </w:rPr>
        <w:t xml:space="preserve">State </w:t>
      </w:r>
      <w:r w:rsidRPr="00857B9E">
        <w:rPr>
          <w:rFonts w:ascii="Arial" w:hAnsi="Arial" w:cs="Arial"/>
          <w:sz w:val="24"/>
          <w:szCs w:val="24"/>
        </w:rPr>
        <w:t>Association.</w:t>
      </w:r>
      <w:r w:rsidR="00000DBC" w:rsidRPr="00857B9E">
        <w:rPr>
          <w:rFonts w:ascii="Arial" w:hAnsi="Arial" w:cs="Arial"/>
          <w:sz w:val="24"/>
          <w:szCs w:val="24"/>
        </w:rPr>
        <w:t xml:space="preserve"> </w:t>
      </w:r>
      <w:r w:rsidR="002D3864" w:rsidRPr="00857B9E">
        <w:rPr>
          <w:rFonts w:ascii="Arial" w:hAnsi="Arial" w:cs="Arial"/>
          <w:sz w:val="24"/>
          <w:szCs w:val="24"/>
        </w:rPr>
        <w:t xml:space="preserve"> </w:t>
      </w:r>
    </w:p>
    <w:p w14:paraId="26110E68" w14:textId="77777777" w:rsidR="00E656D2" w:rsidRPr="00857B9E" w:rsidRDefault="00E656D2" w:rsidP="00F276CF">
      <w:pPr>
        <w:pStyle w:val="BodyText"/>
        <w:ind w:left="113" w:right="231"/>
        <w:jc w:val="both"/>
        <w:rPr>
          <w:rFonts w:ascii="Arial" w:hAnsi="Arial" w:cs="Arial"/>
          <w:sz w:val="24"/>
          <w:szCs w:val="24"/>
        </w:rPr>
      </w:pPr>
    </w:p>
    <w:p w14:paraId="6E6DB640" w14:textId="3A9FD04E" w:rsidR="00776DAA" w:rsidRPr="00857B9E" w:rsidRDefault="00000DBC" w:rsidP="00F276CF">
      <w:pPr>
        <w:pStyle w:val="BodyText"/>
        <w:ind w:left="113" w:right="231"/>
        <w:jc w:val="both"/>
        <w:rPr>
          <w:rFonts w:ascii="Arial" w:hAnsi="Arial" w:cs="Arial"/>
          <w:sz w:val="24"/>
          <w:szCs w:val="24"/>
        </w:rPr>
      </w:pPr>
      <w:r w:rsidRPr="00857B9E">
        <w:rPr>
          <w:rFonts w:ascii="Arial" w:hAnsi="Arial" w:cs="Arial"/>
          <w:sz w:val="24"/>
          <w:szCs w:val="24"/>
        </w:rPr>
        <w:t xml:space="preserve">Affiliated Clubs are invited to appoint one or more delegates </w:t>
      </w:r>
      <w:r w:rsidR="00246CEA">
        <w:rPr>
          <w:rFonts w:ascii="Arial" w:hAnsi="Arial" w:cs="Arial"/>
          <w:sz w:val="24"/>
          <w:szCs w:val="24"/>
        </w:rPr>
        <w:t>as</w:t>
      </w:r>
      <w:r w:rsidR="00246CEA" w:rsidRPr="00857B9E">
        <w:rPr>
          <w:rFonts w:ascii="Arial" w:hAnsi="Arial" w:cs="Arial"/>
          <w:sz w:val="24"/>
          <w:szCs w:val="24"/>
        </w:rPr>
        <w:t xml:space="preserve"> </w:t>
      </w:r>
      <w:r w:rsidRPr="00857B9E">
        <w:rPr>
          <w:rFonts w:ascii="Arial" w:hAnsi="Arial" w:cs="Arial"/>
          <w:sz w:val="24"/>
          <w:szCs w:val="24"/>
        </w:rPr>
        <w:t>represent</w:t>
      </w:r>
      <w:r w:rsidR="00246CEA">
        <w:rPr>
          <w:rFonts w:ascii="Arial" w:hAnsi="Arial" w:cs="Arial"/>
          <w:sz w:val="24"/>
          <w:szCs w:val="24"/>
        </w:rPr>
        <w:t>atives to</w:t>
      </w:r>
      <w:r w:rsidRPr="00857B9E">
        <w:rPr>
          <w:rFonts w:ascii="Arial" w:hAnsi="Arial" w:cs="Arial"/>
          <w:sz w:val="24"/>
          <w:szCs w:val="24"/>
        </w:rPr>
        <w:t xml:space="preserve"> the State </w:t>
      </w:r>
      <w:r w:rsidR="00246CEA" w:rsidRPr="00857B9E">
        <w:rPr>
          <w:rFonts w:ascii="Arial" w:hAnsi="Arial" w:cs="Arial"/>
          <w:sz w:val="24"/>
          <w:szCs w:val="24"/>
        </w:rPr>
        <w:t>Association</w:t>
      </w:r>
      <w:r w:rsidR="008807B3" w:rsidRPr="00857B9E">
        <w:rPr>
          <w:rFonts w:ascii="Arial" w:hAnsi="Arial" w:cs="Arial"/>
          <w:sz w:val="24"/>
          <w:szCs w:val="24"/>
        </w:rPr>
        <w:t>.</w:t>
      </w:r>
    </w:p>
    <w:p w14:paraId="01F5A62C" w14:textId="77777777" w:rsidR="00776DAA" w:rsidRPr="00857B9E" w:rsidRDefault="00776DAA" w:rsidP="00F276CF">
      <w:pPr>
        <w:pStyle w:val="BodyText"/>
        <w:spacing w:before="3"/>
        <w:ind w:left="90" w:right="231"/>
        <w:jc w:val="both"/>
        <w:rPr>
          <w:rFonts w:ascii="Arial" w:hAnsi="Arial" w:cs="Arial"/>
          <w:sz w:val="24"/>
          <w:szCs w:val="24"/>
        </w:rPr>
      </w:pPr>
    </w:p>
    <w:p w14:paraId="297409D4" w14:textId="0BAA5D57" w:rsidR="00246CEA" w:rsidRDefault="002D3864" w:rsidP="00F276CF">
      <w:pPr>
        <w:pStyle w:val="BodyText"/>
        <w:spacing w:before="3"/>
        <w:ind w:left="90" w:right="231"/>
        <w:jc w:val="both"/>
        <w:rPr>
          <w:rFonts w:ascii="Arial" w:hAnsi="Arial" w:cs="Arial"/>
          <w:sz w:val="24"/>
          <w:szCs w:val="24"/>
        </w:rPr>
      </w:pPr>
      <w:r w:rsidRPr="00857B9E">
        <w:rPr>
          <w:rFonts w:ascii="Arial" w:hAnsi="Arial" w:cs="Arial"/>
          <w:sz w:val="24"/>
          <w:szCs w:val="24"/>
        </w:rPr>
        <w:t xml:space="preserve">Each </w:t>
      </w:r>
      <w:r w:rsidR="00000DBC" w:rsidRPr="00857B9E">
        <w:rPr>
          <w:rFonts w:ascii="Arial" w:hAnsi="Arial" w:cs="Arial"/>
          <w:sz w:val="24"/>
          <w:szCs w:val="24"/>
        </w:rPr>
        <w:t>State Association hold</w:t>
      </w:r>
      <w:r w:rsidR="008807B3" w:rsidRPr="00857B9E">
        <w:rPr>
          <w:rFonts w:ascii="Arial" w:hAnsi="Arial" w:cs="Arial"/>
          <w:sz w:val="24"/>
          <w:szCs w:val="24"/>
        </w:rPr>
        <w:t>s</w:t>
      </w:r>
      <w:r w:rsidR="00000DBC" w:rsidRPr="00857B9E">
        <w:rPr>
          <w:rFonts w:ascii="Arial" w:hAnsi="Arial" w:cs="Arial"/>
          <w:sz w:val="24"/>
          <w:szCs w:val="24"/>
        </w:rPr>
        <w:t xml:space="preserve"> regular meetings </w:t>
      </w:r>
      <w:r w:rsidR="00246CEA">
        <w:rPr>
          <w:rFonts w:ascii="Arial" w:hAnsi="Arial" w:cs="Arial"/>
          <w:sz w:val="24"/>
          <w:szCs w:val="24"/>
        </w:rPr>
        <w:t>with the appoi</w:t>
      </w:r>
      <w:r w:rsidR="00610BF2">
        <w:rPr>
          <w:rFonts w:ascii="Arial" w:hAnsi="Arial" w:cs="Arial"/>
          <w:sz w:val="24"/>
          <w:szCs w:val="24"/>
        </w:rPr>
        <w:t>n</w:t>
      </w:r>
      <w:r w:rsidR="00246CEA">
        <w:rPr>
          <w:rFonts w:ascii="Arial" w:hAnsi="Arial" w:cs="Arial"/>
          <w:sz w:val="24"/>
          <w:szCs w:val="24"/>
        </w:rPr>
        <w:t xml:space="preserve">ted </w:t>
      </w:r>
      <w:r w:rsidR="00246CEA" w:rsidRPr="00857B9E">
        <w:rPr>
          <w:rFonts w:ascii="Arial" w:hAnsi="Arial" w:cs="Arial"/>
          <w:sz w:val="24"/>
          <w:szCs w:val="24"/>
        </w:rPr>
        <w:t xml:space="preserve">delegates </w:t>
      </w:r>
      <w:r w:rsidR="00246CEA">
        <w:rPr>
          <w:rFonts w:ascii="Arial" w:hAnsi="Arial" w:cs="Arial"/>
          <w:sz w:val="24"/>
          <w:szCs w:val="24"/>
        </w:rPr>
        <w:t xml:space="preserve">to keep the </w:t>
      </w:r>
      <w:r w:rsidR="00246CEA" w:rsidRPr="00857B9E">
        <w:rPr>
          <w:rFonts w:ascii="Arial" w:hAnsi="Arial" w:cs="Arial"/>
          <w:sz w:val="24"/>
          <w:szCs w:val="24"/>
        </w:rPr>
        <w:t xml:space="preserve">Affiliated Clubs </w:t>
      </w:r>
      <w:r w:rsidR="00246CEA">
        <w:rPr>
          <w:rFonts w:ascii="Arial" w:hAnsi="Arial" w:cs="Arial"/>
          <w:sz w:val="24"/>
          <w:szCs w:val="24"/>
        </w:rPr>
        <w:t>updated on</w:t>
      </w:r>
      <w:r w:rsidR="00610BF2">
        <w:rPr>
          <w:rFonts w:ascii="Arial" w:hAnsi="Arial" w:cs="Arial"/>
          <w:sz w:val="24"/>
          <w:szCs w:val="24"/>
        </w:rPr>
        <w:t xml:space="preserve"> the progress and development of</w:t>
      </w:r>
      <w:r w:rsidR="00246CEA">
        <w:rPr>
          <w:rFonts w:ascii="Arial" w:hAnsi="Arial" w:cs="Arial"/>
          <w:sz w:val="24"/>
          <w:szCs w:val="24"/>
        </w:rPr>
        <w:t xml:space="preserve"> working equitation and to consult on </w:t>
      </w:r>
      <w:r w:rsidRPr="00857B9E">
        <w:rPr>
          <w:rFonts w:ascii="Arial" w:hAnsi="Arial" w:cs="Arial"/>
          <w:sz w:val="24"/>
          <w:szCs w:val="24"/>
        </w:rPr>
        <w:t>important decisions.</w:t>
      </w:r>
      <w:r w:rsidR="00C23E2C" w:rsidRPr="00857B9E">
        <w:rPr>
          <w:rFonts w:ascii="Arial" w:hAnsi="Arial" w:cs="Arial"/>
          <w:sz w:val="24"/>
          <w:szCs w:val="24"/>
        </w:rPr>
        <w:t xml:space="preserve">  </w:t>
      </w:r>
    </w:p>
    <w:p w14:paraId="0FE1C27C" w14:textId="77777777" w:rsidR="00246CEA" w:rsidRDefault="00246CEA" w:rsidP="00F276CF">
      <w:pPr>
        <w:pStyle w:val="BodyText"/>
        <w:spacing w:before="3"/>
        <w:ind w:left="90" w:right="231"/>
        <w:jc w:val="both"/>
        <w:rPr>
          <w:rFonts w:ascii="Arial" w:hAnsi="Arial" w:cs="Arial"/>
          <w:sz w:val="24"/>
          <w:szCs w:val="24"/>
        </w:rPr>
      </w:pPr>
    </w:p>
    <w:p w14:paraId="47F48F45" w14:textId="77B79228" w:rsidR="00725F03" w:rsidRPr="00857B9E" w:rsidRDefault="00246CEA" w:rsidP="00F276CF">
      <w:pPr>
        <w:pStyle w:val="BodyText"/>
        <w:spacing w:before="3"/>
        <w:ind w:left="90" w:right="231"/>
        <w:jc w:val="both"/>
        <w:rPr>
          <w:rFonts w:ascii="Arial" w:hAnsi="Arial" w:cs="Arial"/>
          <w:sz w:val="24"/>
          <w:szCs w:val="24"/>
        </w:rPr>
      </w:pPr>
      <w:r>
        <w:rPr>
          <w:rFonts w:ascii="Arial" w:hAnsi="Arial" w:cs="Arial"/>
          <w:sz w:val="24"/>
          <w:szCs w:val="24"/>
        </w:rPr>
        <w:t xml:space="preserve">Appointed </w:t>
      </w:r>
      <w:r w:rsidRPr="00857B9E">
        <w:rPr>
          <w:rFonts w:ascii="Arial" w:hAnsi="Arial" w:cs="Arial"/>
          <w:sz w:val="24"/>
          <w:szCs w:val="24"/>
        </w:rPr>
        <w:t xml:space="preserve">Affiliated Club </w:t>
      </w:r>
      <w:r>
        <w:rPr>
          <w:rFonts w:ascii="Arial" w:hAnsi="Arial" w:cs="Arial"/>
          <w:sz w:val="24"/>
          <w:szCs w:val="24"/>
        </w:rPr>
        <w:t xml:space="preserve">delegates </w:t>
      </w:r>
      <w:r w:rsidR="008807B3" w:rsidRPr="00857B9E">
        <w:rPr>
          <w:rFonts w:ascii="Arial" w:hAnsi="Arial" w:cs="Arial"/>
          <w:sz w:val="24"/>
          <w:szCs w:val="24"/>
        </w:rPr>
        <w:t xml:space="preserve">are responsible for </w:t>
      </w:r>
      <w:r>
        <w:rPr>
          <w:rFonts w:ascii="Arial" w:hAnsi="Arial" w:cs="Arial"/>
          <w:sz w:val="24"/>
          <w:szCs w:val="24"/>
        </w:rPr>
        <w:t xml:space="preserve">ensuring the </w:t>
      </w:r>
      <w:r w:rsidR="008807B3" w:rsidRPr="00857B9E">
        <w:rPr>
          <w:rFonts w:ascii="Arial" w:hAnsi="Arial" w:cs="Arial"/>
          <w:sz w:val="24"/>
          <w:szCs w:val="24"/>
        </w:rPr>
        <w:t>disseminat</w:t>
      </w:r>
      <w:r>
        <w:rPr>
          <w:rFonts w:ascii="Arial" w:hAnsi="Arial" w:cs="Arial"/>
          <w:sz w:val="24"/>
          <w:szCs w:val="24"/>
        </w:rPr>
        <w:t>ion of</w:t>
      </w:r>
      <w:r w:rsidR="008807B3" w:rsidRPr="00857B9E">
        <w:rPr>
          <w:rFonts w:ascii="Arial" w:hAnsi="Arial" w:cs="Arial"/>
          <w:sz w:val="24"/>
          <w:szCs w:val="24"/>
        </w:rPr>
        <w:t xml:space="preserve"> information</w:t>
      </w:r>
      <w:r w:rsidR="00A57C0F">
        <w:rPr>
          <w:rFonts w:ascii="Arial" w:hAnsi="Arial" w:cs="Arial"/>
          <w:sz w:val="24"/>
          <w:szCs w:val="24"/>
        </w:rPr>
        <w:t xml:space="preserve"> from these meetings to their own Club committee(s) and members</w:t>
      </w:r>
      <w:r w:rsidR="00BB2CA1" w:rsidRPr="00857B9E">
        <w:rPr>
          <w:rFonts w:ascii="Arial" w:hAnsi="Arial" w:cs="Arial"/>
          <w:sz w:val="24"/>
          <w:szCs w:val="24"/>
        </w:rPr>
        <w:t>.</w:t>
      </w:r>
    </w:p>
    <w:p w14:paraId="0C292722" w14:textId="77777777" w:rsidR="00725F03" w:rsidRPr="00857B9E" w:rsidRDefault="00725F03" w:rsidP="00F276CF">
      <w:pPr>
        <w:pStyle w:val="BodyText"/>
        <w:spacing w:before="3"/>
        <w:ind w:left="90" w:right="231"/>
        <w:jc w:val="both"/>
        <w:rPr>
          <w:rFonts w:ascii="Arial" w:hAnsi="Arial" w:cs="Arial"/>
          <w:sz w:val="24"/>
          <w:szCs w:val="24"/>
        </w:rPr>
      </w:pPr>
    </w:p>
    <w:p w14:paraId="21CEFE66" w14:textId="58D75ECB" w:rsidR="00451A84" w:rsidRDefault="00B73AED" w:rsidP="00F276CF">
      <w:pPr>
        <w:pStyle w:val="BodyText"/>
        <w:ind w:left="113" w:right="231"/>
        <w:jc w:val="both"/>
        <w:rPr>
          <w:rFonts w:ascii="Arial" w:hAnsi="Arial" w:cs="Arial"/>
          <w:sz w:val="24"/>
          <w:szCs w:val="24"/>
        </w:rPr>
      </w:pPr>
      <w:r w:rsidRPr="00857B9E">
        <w:rPr>
          <w:rFonts w:ascii="Arial" w:hAnsi="Arial" w:cs="Arial"/>
          <w:sz w:val="24"/>
          <w:szCs w:val="24"/>
        </w:rPr>
        <w:t xml:space="preserve">A call for nominations for </w:t>
      </w:r>
      <w:r w:rsidR="00A57C0F">
        <w:rPr>
          <w:rFonts w:ascii="Arial" w:hAnsi="Arial" w:cs="Arial"/>
          <w:sz w:val="24"/>
          <w:szCs w:val="24"/>
        </w:rPr>
        <w:t>State</w:t>
      </w:r>
      <w:r w:rsidR="00A57C0F" w:rsidRPr="00857B9E">
        <w:rPr>
          <w:rFonts w:ascii="Arial" w:hAnsi="Arial" w:cs="Arial"/>
          <w:sz w:val="24"/>
          <w:szCs w:val="24"/>
        </w:rPr>
        <w:t xml:space="preserve"> </w:t>
      </w:r>
      <w:r w:rsidR="008807B3" w:rsidRPr="00857B9E">
        <w:rPr>
          <w:rFonts w:ascii="Arial" w:hAnsi="Arial" w:cs="Arial"/>
          <w:sz w:val="24"/>
          <w:szCs w:val="24"/>
        </w:rPr>
        <w:t>Committee members and A</w:t>
      </w:r>
      <w:r w:rsidRPr="00857B9E">
        <w:rPr>
          <w:rFonts w:ascii="Arial" w:hAnsi="Arial" w:cs="Arial"/>
          <w:sz w:val="24"/>
          <w:szCs w:val="24"/>
        </w:rPr>
        <w:t xml:space="preserve">ffiliated Club </w:t>
      </w:r>
      <w:r w:rsidR="00A57C0F">
        <w:rPr>
          <w:rFonts w:ascii="Arial" w:hAnsi="Arial" w:cs="Arial"/>
          <w:sz w:val="24"/>
          <w:szCs w:val="24"/>
        </w:rPr>
        <w:t>d</w:t>
      </w:r>
      <w:r w:rsidRPr="00857B9E">
        <w:rPr>
          <w:rFonts w:ascii="Arial" w:hAnsi="Arial" w:cs="Arial"/>
          <w:sz w:val="24"/>
          <w:szCs w:val="24"/>
        </w:rPr>
        <w:t xml:space="preserve">elegates </w:t>
      </w:r>
      <w:r w:rsidR="008807B3" w:rsidRPr="00857B9E">
        <w:rPr>
          <w:rFonts w:ascii="Arial" w:hAnsi="Arial" w:cs="Arial"/>
          <w:sz w:val="24"/>
          <w:szCs w:val="24"/>
        </w:rPr>
        <w:t>is</w:t>
      </w:r>
      <w:r w:rsidRPr="00857B9E">
        <w:rPr>
          <w:rFonts w:ascii="Arial" w:hAnsi="Arial" w:cs="Arial"/>
          <w:sz w:val="24"/>
          <w:szCs w:val="24"/>
        </w:rPr>
        <w:t xml:space="preserve"> held annually and in conjunction with the </w:t>
      </w:r>
      <w:r w:rsidR="00000DBC" w:rsidRPr="00857B9E">
        <w:rPr>
          <w:rFonts w:ascii="Arial" w:hAnsi="Arial" w:cs="Arial"/>
          <w:sz w:val="24"/>
          <w:szCs w:val="24"/>
        </w:rPr>
        <w:t xml:space="preserve">Annual General Meeting of the </w:t>
      </w:r>
      <w:r w:rsidRPr="00857B9E">
        <w:rPr>
          <w:rFonts w:ascii="Arial" w:hAnsi="Arial" w:cs="Arial"/>
          <w:sz w:val="24"/>
          <w:szCs w:val="24"/>
        </w:rPr>
        <w:t>State</w:t>
      </w:r>
      <w:r w:rsidR="00000DBC" w:rsidRPr="00857B9E">
        <w:rPr>
          <w:rFonts w:ascii="Arial" w:hAnsi="Arial" w:cs="Arial"/>
          <w:sz w:val="24"/>
          <w:szCs w:val="24"/>
        </w:rPr>
        <w:t xml:space="preserve"> Association</w:t>
      </w:r>
      <w:r w:rsidRPr="00857B9E">
        <w:rPr>
          <w:rFonts w:ascii="Arial" w:hAnsi="Arial" w:cs="Arial"/>
          <w:sz w:val="24"/>
          <w:szCs w:val="24"/>
        </w:rPr>
        <w:t>.</w:t>
      </w:r>
    </w:p>
    <w:p w14:paraId="6A5A64B2" w14:textId="623CE483" w:rsidR="00C873DF" w:rsidRDefault="00C873DF" w:rsidP="00F276CF">
      <w:pPr>
        <w:pStyle w:val="BodyText"/>
        <w:ind w:left="113" w:right="231"/>
        <w:jc w:val="both"/>
        <w:rPr>
          <w:rFonts w:ascii="Arial" w:hAnsi="Arial" w:cs="Arial"/>
          <w:sz w:val="24"/>
          <w:szCs w:val="24"/>
        </w:rPr>
      </w:pPr>
    </w:p>
    <w:p w14:paraId="4190161F" w14:textId="20A8DE84" w:rsidR="00451A84" w:rsidRDefault="00DF0491" w:rsidP="00F276CF">
      <w:pPr>
        <w:pStyle w:val="Heading2"/>
        <w:numPr>
          <w:ilvl w:val="0"/>
          <w:numId w:val="2"/>
        </w:numPr>
        <w:tabs>
          <w:tab w:val="left" w:pos="541"/>
        </w:tabs>
        <w:ind w:right="231" w:hanging="450"/>
        <w:jc w:val="both"/>
        <w:rPr>
          <w:rFonts w:ascii="Arial" w:hAnsi="Arial" w:cs="Arial"/>
          <w:sz w:val="24"/>
          <w:szCs w:val="24"/>
        </w:rPr>
      </w:pPr>
      <w:r>
        <w:rPr>
          <w:rFonts w:ascii="Arial" w:hAnsi="Arial" w:cs="Arial"/>
          <w:sz w:val="24"/>
          <w:szCs w:val="24"/>
        </w:rPr>
        <w:t>UNDERSTANDING</w:t>
      </w:r>
      <w:r w:rsidR="00947BB7">
        <w:rPr>
          <w:rFonts w:ascii="Arial" w:hAnsi="Arial" w:cs="Arial"/>
          <w:sz w:val="24"/>
          <w:szCs w:val="24"/>
        </w:rPr>
        <w:t xml:space="preserve"> AND AGREEMENT</w:t>
      </w:r>
    </w:p>
    <w:p w14:paraId="0FAC0520" w14:textId="77777777" w:rsidR="00A57C0F" w:rsidRPr="00857B9E" w:rsidRDefault="00A57C0F" w:rsidP="007D38F5">
      <w:pPr>
        <w:pStyle w:val="Heading2"/>
        <w:tabs>
          <w:tab w:val="left" w:pos="541"/>
        </w:tabs>
        <w:ind w:right="231" w:firstLine="0"/>
        <w:jc w:val="both"/>
        <w:rPr>
          <w:rFonts w:ascii="Arial" w:hAnsi="Arial" w:cs="Arial"/>
          <w:sz w:val="24"/>
          <w:szCs w:val="24"/>
        </w:rPr>
      </w:pPr>
    </w:p>
    <w:p w14:paraId="2A159BDC" w14:textId="6692AB5B" w:rsidR="00A57C0F" w:rsidRPr="00857B9E" w:rsidRDefault="00A57C0F" w:rsidP="007D38F5">
      <w:pPr>
        <w:pStyle w:val="BodyText"/>
        <w:ind w:left="90" w:right="231"/>
        <w:jc w:val="both"/>
        <w:rPr>
          <w:rFonts w:ascii="Arial" w:hAnsi="Arial" w:cs="Arial"/>
          <w:sz w:val="24"/>
          <w:szCs w:val="24"/>
        </w:rPr>
      </w:pPr>
      <w:r w:rsidRPr="00857B9E">
        <w:rPr>
          <w:rFonts w:ascii="Arial" w:hAnsi="Arial" w:cs="Arial"/>
          <w:sz w:val="24"/>
          <w:szCs w:val="24"/>
        </w:rPr>
        <w:t xml:space="preserve">This Memorandum of Understanding (MOU) </w:t>
      </w:r>
      <w:r>
        <w:rPr>
          <w:rFonts w:ascii="Arial" w:hAnsi="Arial" w:cs="Arial"/>
          <w:sz w:val="24"/>
          <w:szCs w:val="24"/>
        </w:rPr>
        <w:t>describes</w:t>
      </w:r>
      <w:r w:rsidRPr="00857B9E">
        <w:rPr>
          <w:rFonts w:ascii="Arial" w:hAnsi="Arial" w:cs="Arial"/>
          <w:sz w:val="24"/>
          <w:szCs w:val="24"/>
        </w:rPr>
        <w:t xml:space="preserve"> the objectives and arrangements agreed between ANWE, the State Associations and the Affiliated Clubs</w:t>
      </w:r>
      <w:r>
        <w:rPr>
          <w:rFonts w:ascii="Arial" w:hAnsi="Arial" w:cs="Arial"/>
          <w:sz w:val="24"/>
          <w:szCs w:val="24"/>
        </w:rPr>
        <w:t>.</w:t>
      </w:r>
    </w:p>
    <w:p w14:paraId="4FAD6CB1" w14:textId="77777777" w:rsidR="00451A84" w:rsidRPr="00857B9E" w:rsidRDefault="00451A84" w:rsidP="00F276CF">
      <w:pPr>
        <w:pStyle w:val="BodyText"/>
        <w:spacing w:before="11"/>
        <w:ind w:right="231"/>
        <w:jc w:val="both"/>
        <w:rPr>
          <w:rFonts w:ascii="Arial" w:hAnsi="Arial" w:cs="Arial"/>
          <w:b/>
          <w:sz w:val="24"/>
          <w:szCs w:val="24"/>
        </w:rPr>
      </w:pPr>
    </w:p>
    <w:p w14:paraId="43A88824" w14:textId="4B1E9B63" w:rsidR="00A57C0F" w:rsidRDefault="00B73AED" w:rsidP="00F276CF">
      <w:pPr>
        <w:pStyle w:val="BodyText"/>
        <w:ind w:left="113" w:right="231"/>
        <w:jc w:val="both"/>
        <w:rPr>
          <w:rFonts w:ascii="Arial" w:hAnsi="Arial" w:cs="Arial"/>
          <w:sz w:val="24"/>
          <w:szCs w:val="24"/>
        </w:rPr>
      </w:pPr>
      <w:r w:rsidRPr="00857B9E">
        <w:rPr>
          <w:rFonts w:ascii="Arial" w:hAnsi="Arial" w:cs="Arial"/>
          <w:sz w:val="24"/>
          <w:szCs w:val="24"/>
        </w:rPr>
        <w:t>ANWE</w:t>
      </w:r>
      <w:r w:rsidR="006B6010" w:rsidRPr="00857B9E">
        <w:rPr>
          <w:rFonts w:ascii="Arial" w:hAnsi="Arial" w:cs="Arial"/>
          <w:sz w:val="24"/>
          <w:szCs w:val="24"/>
        </w:rPr>
        <w:t>, e</w:t>
      </w:r>
      <w:r w:rsidR="008807B3" w:rsidRPr="00857B9E">
        <w:rPr>
          <w:rFonts w:ascii="Arial" w:hAnsi="Arial" w:cs="Arial"/>
          <w:sz w:val="24"/>
          <w:szCs w:val="24"/>
        </w:rPr>
        <w:t>ach State Association and each A</w:t>
      </w:r>
      <w:r w:rsidR="006B6010" w:rsidRPr="00857B9E">
        <w:rPr>
          <w:rFonts w:ascii="Arial" w:hAnsi="Arial" w:cs="Arial"/>
          <w:sz w:val="24"/>
          <w:szCs w:val="24"/>
        </w:rPr>
        <w:t>ffiliated Club</w:t>
      </w:r>
      <w:r w:rsidRPr="00857B9E">
        <w:rPr>
          <w:rFonts w:ascii="Arial" w:hAnsi="Arial" w:cs="Arial"/>
          <w:sz w:val="24"/>
          <w:szCs w:val="24"/>
        </w:rPr>
        <w:t xml:space="preserve"> </w:t>
      </w:r>
      <w:r w:rsidR="008807B3" w:rsidRPr="00857B9E">
        <w:rPr>
          <w:rFonts w:ascii="Arial" w:hAnsi="Arial" w:cs="Arial"/>
          <w:sz w:val="24"/>
          <w:szCs w:val="24"/>
        </w:rPr>
        <w:t>agree</w:t>
      </w:r>
      <w:r w:rsidRPr="00857B9E">
        <w:rPr>
          <w:rFonts w:ascii="Arial" w:hAnsi="Arial" w:cs="Arial"/>
          <w:sz w:val="24"/>
          <w:szCs w:val="24"/>
        </w:rPr>
        <w:t xml:space="preserve"> to promote Working Equitation and develop the discipline throughout </w:t>
      </w:r>
      <w:r w:rsidR="006B6010" w:rsidRPr="00857B9E">
        <w:rPr>
          <w:rFonts w:ascii="Arial" w:hAnsi="Arial" w:cs="Arial"/>
          <w:sz w:val="24"/>
          <w:szCs w:val="24"/>
        </w:rPr>
        <w:t>Australia, their relevant State and the Club’s</w:t>
      </w:r>
      <w:r w:rsidRPr="00857B9E">
        <w:rPr>
          <w:rFonts w:ascii="Arial" w:hAnsi="Arial" w:cs="Arial"/>
          <w:sz w:val="24"/>
          <w:szCs w:val="24"/>
        </w:rPr>
        <w:t xml:space="preserve"> local area</w:t>
      </w:r>
      <w:r w:rsidR="006B6010" w:rsidRPr="00857B9E">
        <w:rPr>
          <w:rFonts w:ascii="Arial" w:hAnsi="Arial" w:cs="Arial"/>
          <w:sz w:val="24"/>
          <w:szCs w:val="24"/>
        </w:rPr>
        <w:t xml:space="preserve"> consistent with the ANWE Official Rulebook.  </w:t>
      </w:r>
    </w:p>
    <w:p w14:paraId="5DF492ED" w14:textId="77777777" w:rsidR="00A57C0F" w:rsidRDefault="00A57C0F" w:rsidP="00F276CF">
      <w:pPr>
        <w:pStyle w:val="BodyText"/>
        <w:ind w:left="113" w:right="231"/>
        <w:jc w:val="both"/>
        <w:rPr>
          <w:rFonts w:ascii="Arial" w:hAnsi="Arial" w:cs="Arial"/>
          <w:sz w:val="24"/>
          <w:szCs w:val="24"/>
        </w:rPr>
      </w:pPr>
    </w:p>
    <w:p w14:paraId="28265ECE" w14:textId="48DBD44F" w:rsidR="00A57C0F" w:rsidRDefault="00A57C0F" w:rsidP="00F276CF">
      <w:pPr>
        <w:pStyle w:val="BodyText"/>
        <w:ind w:left="113" w:right="231"/>
        <w:jc w:val="both"/>
        <w:rPr>
          <w:rFonts w:ascii="Arial" w:hAnsi="Arial" w:cs="Arial"/>
          <w:sz w:val="24"/>
          <w:szCs w:val="24"/>
        </w:rPr>
      </w:pPr>
      <w:r w:rsidRPr="00857B9E">
        <w:rPr>
          <w:rFonts w:ascii="Arial" w:hAnsi="Arial" w:cs="Arial"/>
          <w:sz w:val="24"/>
          <w:szCs w:val="24"/>
        </w:rPr>
        <w:t>Affiliated Club</w:t>
      </w:r>
      <w:r>
        <w:rPr>
          <w:rFonts w:ascii="Arial" w:hAnsi="Arial" w:cs="Arial"/>
          <w:sz w:val="24"/>
          <w:szCs w:val="24"/>
        </w:rPr>
        <w:t>s</w:t>
      </w:r>
      <w:r w:rsidRPr="00857B9E">
        <w:rPr>
          <w:rFonts w:ascii="Arial" w:hAnsi="Arial" w:cs="Arial"/>
          <w:sz w:val="24"/>
          <w:szCs w:val="24"/>
        </w:rPr>
        <w:t xml:space="preserve"> </w:t>
      </w:r>
      <w:r w:rsidR="008807B3" w:rsidRPr="00857B9E">
        <w:rPr>
          <w:rFonts w:ascii="Arial" w:hAnsi="Arial" w:cs="Arial"/>
          <w:sz w:val="24"/>
          <w:szCs w:val="24"/>
        </w:rPr>
        <w:t>agree to</w:t>
      </w:r>
      <w:r w:rsidR="00B73AED" w:rsidRPr="00857B9E">
        <w:rPr>
          <w:rFonts w:ascii="Arial" w:hAnsi="Arial" w:cs="Arial"/>
          <w:sz w:val="24"/>
          <w:szCs w:val="24"/>
        </w:rPr>
        <w:t xml:space="preserve"> uphold </w:t>
      </w:r>
      <w:r>
        <w:rPr>
          <w:rFonts w:ascii="Arial" w:hAnsi="Arial" w:cs="Arial"/>
          <w:sz w:val="24"/>
          <w:szCs w:val="24"/>
        </w:rPr>
        <w:t>the ANWE mission statement and abide by the policies</w:t>
      </w:r>
      <w:r w:rsidR="00DF0491">
        <w:rPr>
          <w:rFonts w:ascii="Arial" w:hAnsi="Arial" w:cs="Arial"/>
          <w:sz w:val="24"/>
          <w:szCs w:val="24"/>
        </w:rPr>
        <w:t>, principles</w:t>
      </w:r>
      <w:r>
        <w:rPr>
          <w:rFonts w:ascii="Arial" w:hAnsi="Arial" w:cs="Arial"/>
          <w:sz w:val="24"/>
          <w:szCs w:val="24"/>
        </w:rPr>
        <w:t xml:space="preserve"> and direction set by ANWE.</w:t>
      </w:r>
    </w:p>
    <w:p w14:paraId="3B0B8183" w14:textId="77777777" w:rsidR="00E932EA" w:rsidRPr="00857B9E" w:rsidRDefault="008807B3" w:rsidP="00F276CF">
      <w:pPr>
        <w:pStyle w:val="BodyText"/>
        <w:spacing w:before="238"/>
        <w:ind w:left="113" w:right="231"/>
        <w:jc w:val="both"/>
        <w:rPr>
          <w:rFonts w:ascii="Arial" w:hAnsi="Arial" w:cs="Arial"/>
          <w:sz w:val="24"/>
          <w:szCs w:val="24"/>
        </w:rPr>
      </w:pPr>
      <w:r w:rsidRPr="00857B9E">
        <w:rPr>
          <w:rFonts w:ascii="Arial" w:hAnsi="Arial" w:cs="Arial"/>
          <w:sz w:val="24"/>
          <w:szCs w:val="24"/>
        </w:rPr>
        <w:t>Each Affiliated Club agrees</w:t>
      </w:r>
      <w:r w:rsidR="00E932EA" w:rsidRPr="00857B9E">
        <w:rPr>
          <w:rFonts w:ascii="Arial" w:hAnsi="Arial" w:cs="Arial"/>
          <w:sz w:val="24"/>
          <w:szCs w:val="24"/>
        </w:rPr>
        <w:t xml:space="preserve"> to expand its membership to </w:t>
      </w:r>
      <w:r w:rsidRPr="00857B9E">
        <w:rPr>
          <w:rFonts w:ascii="Arial" w:hAnsi="Arial" w:cs="Arial"/>
          <w:sz w:val="24"/>
          <w:szCs w:val="24"/>
        </w:rPr>
        <w:t>the greatest</w:t>
      </w:r>
      <w:r w:rsidR="00E932EA" w:rsidRPr="00857B9E">
        <w:rPr>
          <w:rFonts w:ascii="Arial" w:hAnsi="Arial" w:cs="Arial"/>
          <w:sz w:val="24"/>
          <w:szCs w:val="24"/>
        </w:rPr>
        <w:t xml:space="preserve"> extent</w:t>
      </w:r>
      <w:r w:rsidRPr="00857B9E">
        <w:rPr>
          <w:rFonts w:ascii="Arial" w:hAnsi="Arial" w:cs="Arial"/>
          <w:sz w:val="24"/>
          <w:szCs w:val="24"/>
        </w:rPr>
        <w:t xml:space="preserve"> possible</w:t>
      </w:r>
      <w:r w:rsidR="00E932EA" w:rsidRPr="00857B9E">
        <w:rPr>
          <w:rFonts w:ascii="Arial" w:hAnsi="Arial" w:cs="Arial"/>
          <w:sz w:val="24"/>
          <w:szCs w:val="24"/>
        </w:rPr>
        <w:t>.</w:t>
      </w:r>
    </w:p>
    <w:p w14:paraId="437447CB" w14:textId="77777777" w:rsidR="00451A84" w:rsidRPr="00857B9E" w:rsidRDefault="00451A84" w:rsidP="00F276CF">
      <w:pPr>
        <w:pStyle w:val="BodyText"/>
        <w:spacing w:before="1"/>
        <w:ind w:right="231"/>
        <w:rPr>
          <w:rFonts w:ascii="Arial" w:hAnsi="Arial" w:cs="Arial"/>
          <w:sz w:val="24"/>
          <w:szCs w:val="24"/>
        </w:rPr>
      </w:pPr>
    </w:p>
    <w:p w14:paraId="5EF32257" w14:textId="26CA07B0" w:rsidR="00451A84" w:rsidRPr="00DF0491" w:rsidRDefault="00B73AED" w:rsidP="007D38F5">
      <w:pPr>
        <w:pStyle w:val="Heading2"/>
        <w:numPr>
          <w:ilvl w:val="1"/>
          <w:numId w:val="2"/>
        </w:numPr>
        <w:tabs>
          <w:tab w:val="left" w:pos="1418"/>
        </w:tabs>
        <w:ind w:left="1418" w:right="231" w:hanging="851"/>
        <w:rPr>
          <w:rFonts w:ascii="Arial" w:hAnsi="Arial" w:cs="Arial"/>
          <w:sz w:val="24"/>
          <w:szCs w:val="24"/>
        </w:rPr>
      </w:pPr>
      <w:r w:rsidRPr="00DF0491">
        <w:rPr>
          <w:rFonts w:ascii="Arial" w:hAnsi="Arial" w:cs="Arial"/>
          <w:sz w:val="24"/>
          <w:szCs w:val="24"/>
        </w:rPr>
        <w:t>Membership</w:t>
      </w:r>
      <w:r w:rsidRPr="00DF0491">
        <w:rPr>
          <w:rFonts w:ascii="Arial" w:hAnsi="Arial" w:cs="Arial"/>
          <w:spacing w:val="-16"/>
          <w:sz w:val="24"/>
          <w:szCs w:val="24"/>
        </w:rPr>
        <w:t xml:space="preserve"> </w:t>
      </w:r>
      <w:r w:rsidR="00343F04" w:rsidRPr="00DF0491">
        <w:rPr>
          <w:rFonts w:ascii="Arial" w:hAnsi="Arial" w:cs="Arial"/>
          <w:sz w:val="24"/>
          <w:szCs w:val="24"/>
        </w:rPr>
        <w:t>p</w:t>
      </w:r>
      <w:r w:rsidRPr="00DF0491">
        <w:rPr>
          <w:rFonts w:ascii="Arial" w:hAnsi="Arial" w:cs="Arial"/>
          <w:sz w:val="24"/>
          <w:szCs w:val="24"/>
        </w:rPr>
        <w:t>articipation</w:t>
      </w:r>
    </w:p>
    <w:p w14:paraId="30795D84" w14:textId="424419B4" w:rsidR="00451A84" w:rsidRPr="00857B9E" w:rsidRDefault="00B73AED" w:rsidP="007D38F5">
      <w:pPr>
        <w:pStyle w:val="ListParagraph"/>
        <w:numPr>
          <w:ilvl w:val="2"/>
          <w:numId w:val="5"/>
        </w:numPr>
        <w:tabs>
          <w:tab w:val="left" w:pos="2127"/>
        </w:tabs>
        <w:spacing w:before="238"/>
        <w:ind w:left="1701" w:right="231" w:hanging="708"/>
        <w:jc w:val="both"/>
        <w:rPr>
          <w:rFonts w:ascii="Arial" w:hAnsi="Arial" w:cs="Arial"/>
          <w:sz w:val="24"/>
          <w:szCs w:val="24"/>
        </w:rPr>
      </w:pPr>
      <w:r w:rsidRPr="00857B9E">
        <w:rPr>
          <w:rFonts w:ascii="Arial" w:hAnsi="Arial" w:cs="Arial"/>
          <w:sz w:val="24"/>
          <w:szCs w:val="24"/>
        </w:rPr>
        <w:t xml:space="preserve">Membership of </w:t>
      </w:r>
      <w:r w:rsidR="008807B3" w:rsidRPr="00857B9E">
        <w:rPr>
          <w:rFonts w:ascii="Arial" w:hAnsi="Arial" w:cs="Arial"/>
          <w:sz w:val="24"/>
          <w:szCs w:val="24"/>
        </w:rPr>
        <w:t xml:space="preserve">Affiliated </w:t>
      </w:r>
      <w:r w:rsidRPr="00857B9E">
        <w:rPr>
          <w:rFonts w:ascii="Arial" w:hAnsi="Arial" w:cs="Arial"/>
          <w:sz w:val="24"/>
          <w:szCs w:val="24"/>
        </w:rPr>
        <w:t xml:space="preserve">Clubs shall be open to all who wish to participate </w:t>
      </w:r>
      <w:r w:rsidR="008807B3" w:rsidRPr="00857B9E">
        <w:rPr>
          <w:rFonts w:ascii="Arial" w:hAnsi="Arial" w:cs="Arial"/>
          <w:sz w:val="24"/>
          <w:szCs w:val="24"/>
        </w:rPr>
        <w:t xml:space="preserve">in the sport of Working Equitation </w:t>
      </w:r>
      <w:r w:rsidRPr="00857B9E">
        <w:rPr>
          <w:rFonts w:ascii="Arial" w:hAnsi="Arial" w:cs="Arial"/>
          <w:sz w:val="24"/>
          <w:szCs w:val="24"/>
        </w:rPr>
        <w:t xml:space="preserve">and </w:t>
      </w:r>
      <w:r w:rsidR="008807B3" w:rsidRPr="00857B9E">
        <w:rPr>
          <w:rFonts w:ascii="Arial" w:hAnsi="Arial" w:cs="Arial"/>
          <w:sz w:val="24"/>
          <w:szCs w:val="24"/>
        </w:rPr>
        <w:t xml:space="preserve">who </w:t>
      </w:r>
      <w:r w:rsidRPr="00857B9E">
        <w:rPr>
          <w:rFonts w:ascii="Arial" w:hAnsi="Arial" w:cs="Arial"/>
          <w:sz w:val="24"/>
          <w:szCs w:val="24"/>
        </w:rPr>
        <w:t>meet individual Club membership requirements, regardless of gender, religion, race, age or personal</w:t>
      </w:r>
      <w:r w:rsidRPr="00857B9E">
        <w:rPr>
          <w:rFonts w:ascii="Arial" w:hAnsi="Arial" w:cs="Arial"/>
          <w:spacing w:val="-30"/>
          <w:sz w:val="24"/>
          <w:szCs w:val="24"/>
        </w:rPr>
        <w:t xml:space="preserve"> </w:t>
      </w:r>
      <w:r w:rsidRPr="00857B9E">
        <w:rPr>
          <w:rFonts w:ascii="Arial" w:hAnsi="Arial" w:cs="Arial"/>
          <w:sz w:val="24"/>
          <w:szCs w:val="24"/>
        </w:rPr>
        <w:t>interest.</w:t>
      </w:r>
    </w:p>
    <w:p w14:paraId="5729FE96" w14:textId="346CBAD5" w:rsidR="00451A84" w:rsidRPr="00857B9E" w:rsidRDefault="00B2066E" w:rsidP="007D38F5">
      <w:pPr>
        <w:pStyle w:val="ListParagraph"/>
        <w:numPr>
          <w:ilvl w:val="2"/>
          <w:numId w:val="5"/>
        </w:numPr>
        <w:tabs>
          <w:tab w:val="left" w:pos="2127"/>
        </w:tabs>
        <w:spacing w:before="238"/>
        <w:ind w:left="1701" w:right="231" w:hanging="708"/>
        <w:jc w:val="both"/>
        <w:rPr>
          <w:rFonts w:ascii="Arial" w:hAnsi="Arial" w:cs="Arial"/>
          <w:sz w:val="24"/>
          <w:szCs w:val="24"/>
        </w:rPr>
      </w:pPr>
      <w:r w:rsidRPr="00857B9E">
        <w:rPr>
          <w:rFonts w:ascii="Arial" w:hAnsi="Arial" w:cs="Arial"/>
          <w:sz w:val="24"/>
          <w:szCs w:val="24"/>
        </w:rPr>
        <w:t>ANWE and State Association</w:t>
      </w:r>
      <w:r w:rsidR="00B52C5D">
        <w:rPr>
          <w:rFonts w:ascii="Arial" w:hAnsi="Arial" w:cs="Arial"/>
          <w:sz w:val="24"/>
          <w:szCs w:val="24"/>
        </w:rPr>
        <w:t>’s</w:t>
      </w:r>
      <w:r w:rsidR="00B73AED" w:rsidRPr="00857B9E">
        <w:rPr>
          <w:rFonts w:ascii="Arial" w:hAnsi="Arial" w:cs="Arial"/>
          <w:sz w:val="24"/>
          <w:szCs w:val="24"/>
        </w:rPr>
        <w:t xml:space="preserve"> will work with </w:t>
      </w:r>
      <w:r w:rsidRPr="00857B9E">
        <w:rPr>
          <w:rFonts w:ascii="Arial" w:hAnsi="Arial" w:cs="Arial"/>
          <w:sz w:val="24"/>
          <w:szCs w:val="24"/>
        </w:rPr>
        <w:t xml:space="preserve">Affiliated </w:t>
      </w:r>
      <w:r w:rsidR="00B73AED" w:rsidRPr="00857B9E">
        <w:rPr>
          <w:rFonts w:ascii="Arial" w:hAnsi="Arial" w:cs="Arial"/>
          <w:sz w:val="24"/>
          <w:szCs w:val="24"/>
        </w:rPr>
        <w:t>Clubs to achieve a common membership</w:t>
      </w:r>
      <w:r w:rsidR="00B73AED" w:rsidRPr="007D38F5">
        <w:rPr>
          <w:rFonts w:ascii="Arial" w:hAnsi="Arial" w:cs="Arial"/>
          <w:sz w:val="24"/>
          <w:szCs w:val="24"/>
        </w:rPr>
        <w:t xml:space="preserve"> </w:t>
      </w:r>
      <w:r w:rsidR="00B73AED" w:rsidRPr="00857B9E">
        <w:rPr>
          <w:rFonts w:ascii="Arial" w:hAnsi="Arial" w:cs="Arial"/>
          <w:sz w:val="24"/>
          <w:szCs w:val="24"/>
        </w:rPr>
        <w:t>framework.</w:t>
      </w:r>
    </w:p>
    <w:p w14:paraId="072D6B81" w14:textId="48512B01" w:rsidR="00D10916" w:rsidRPr="007D38F5" w:rsidRDefault="00B2066E" w:rsidP="007D38F5">
      <w:pPr>
        <w:pStyle w:val="ListParagraph"/>
        <w:numPr>
          <w:ilvl w:val="2"/>
          <w:numId w:val="5"/>
        </w:numPr>
        <w:tabs>
          <w:tab w:val="left" w:pos="2127"/>
        </w:tabs>
        <w:spacing w:before="238"/>
        <w:ind w:left="1701" w:right="231" w:hanging="708"/>
        <w:jc w:val="both"/>
        <w:rPr>
          <w:rFonts w:ascii="Arial" w:hAnsi="Arial" w:cs="Arial"/>
          <w:sz w:val="24"/>
          <w:szCs w:val="24"/>
        </w:rPr>
      </w:pPr>
      <w:r w:rsidRPr="00857B9E">
        <w:rPr>
          <w:rFonts w:ascii="Arial" w:hAnsi="Arial" w:cs="Arial"/>
          <w:sz w:val="24"/>
          <w:szCs w:val="24"/>
        </w:rPr>
        <w:t xml:space="preserve">Affiliated </w:t>
      </w:r>
      <w:r w:rsidR="00B73AED" w:rsidRPr="00857B9E">
        <w:rPr>
          <w:rFonts w:ascii="Arial" w:hAnsi="Arial" w:cs="Arial"/>
          <w:sz w:val="24"/>
          <w:szCs w:val="24"/>
        </w:rPr>
        <w:t>Clu</w:t>
      </w:r>
      <w:r w:rsidRPr="00857B9E">
        <w:rPr>
          <w:rFonts w:ascii="Arial" w:hAnsi="Arial" w:cs="Arial"/>
          <w:sz w:val="24"/>
          <w:szCs w:val="24"/>
        </w:rPr>
        <w:t>bs ret</w:t>
      </w:r>
      <w:r w:rsidR="00D10916" w:rsidRPr="00857B9E">
        <w:rPr>
          <w:rFonts w:ascii="Arial" w:hAnsi="Arial" w:cs="Arial"/>
          <w:sz w:val="24"/>
          <w:szCs w:val="24"/>
        </w:rPr>
        <w:t xml:space="preserve">ain </w:t>
      </w:r>
      <w:r w:rsidR="00B73AED" w:rsidRPr="00857B9E">
        <w:rPr>
          <w:rFonts w:ascii="Arial" w:hAnsi="Arial" w:cs="Arial"/>
          <w:sz w:val="24"/>
          <w:szCs w:val="24"/>
        </w:rPr>
        <w:t xml:space="preserve">the right to refuse membership provided the grounds for refusal are in line </w:t>
      </w:r>
      <w:r w:rsidR="00610BF2">
        <w:rPr>
          <w:rFonts w:ascii="Arial" w:hAnsi="Arial" w:cs="Arial"/>
          <w:sz w:val="24"/>
          <w:szCs w:val="24"/>
        </w:rPr>
        <w:t>with the relevant C</w:t>
      </w:r>
      <w:r w:rsidR="00B73AED" w:rsidRPr="00857B9E">
        <w:rPr>
          <w:rFonts w:ascii="Arial" w:hAnsi="Arial" w:cs="Arial"/>
          <w:sz w:val="24"/>
          <w:szCs w:val="24"/>
        </w:rPr>
        <w:t>lub requirements as detailed in the Club’s Constitution.</w:t>
      </w:r>
    </w:p>
    <w:p w14:paraId="38C6BCFF" w14:textId="31AF6C3B" w:rsidR="00D10916" w:rsidRPr="007D38F5" w:rsidRDefault="006D7AF6" w:rsidP="007D38F5">
      <w:pPr>
        <w:pStyle w:val="ListParagraph"/>
        <w:numPr>
          <w:ilvl w:val="2"/>
          <w:numId w:val="5"/>
        </w:numPr>
        <w:tabs>
          <w:tab w:val="left" w:pos="2127"/>
        </w:tabs>
        <w:spacing w:before="238"/>
        <w:ind w:left="1701" w:right="231" w:hanging="708"/>
        <w:jc w:val="both"/>
        <w:rPr>
          <w:rFonts w:ascii="Arial" w:hAnsi="Arial" w:cs="Arial"/>
          <w:sz w:val="24"/>
          <w:szCs w:val="24"/>
        </w:rPr>
      </w:pPr>
      <w:r w:rsidRPr="00857B9E">
        <w:rPr>
          <w:rFonts w:ascii="Arial" w:hAnsi="Arial" w:cs="Arial"/>
          <w:sz w:val="24"/>
          <w:szCs w:val="24"/>
        </w:rPr>
        <w:t>All horse rider</w:t>
      </w:r>
      <w:r w:rsidR="00B2066E" w:rsidRPr="00857B9E">
        <w:rPr>
          <w:rFonts w:ascii="Arial" w:hAnsi="Arial" w:cs="Arial"/>
          <w:sz w:val="24"/>
          <w:szCs w:val="24"/>
        </w:rPr>
        <w:t>s who are members of an Affiliated Club must register with ANWE and pay an annual rider’s levy at a rate determined by ANWE.  Rider’s levies are paid on a yearly basis for the period from 1 July in each year to 30 June in the following year.</w:t>
      </w:r>
    </w:p>
    <w:p w14:paraId="3B4D48D8" w14:textId="5488EE0A" w:rsidR="00D10916" w:rsidRPr="00857B9E" w:rsidRDefault="00D10916" w:rsidP="007D38F5">
      <w:pPr>
        <w:pStyle w:val="ListParagraph"/>
        <w:numPr>
          <w:ilvl w:val="2"/>
          <w:numId w:val="5"/>
        </w:numPr>
        <w:tabs>
          <w:tab w:val="left" w:pos="2127"/>
        </w:tabs>
        <w:spacing w:before="238"/>
        <w:ind w:left="1701" w:right="231" w:hanging="708"/>
        <w:jc w:val="both"/>
        <w:rPr>
          <w:rFonts w:ascii="Arial" w:hAnsi="Arial" w:cs="Arial"/>
          <w:sz w:val="24"/>
          <w:szCs w:val="24"/>
        </w:rPr>
      </w:pPr>
      <w:r w:rsidRPr="00857B9E">
        <w:rPr>
          <w:rFonts w:ascii="Arial" w:hAnsi="Arial" w:cs="Arial"/>
          <w:sz w:val="24"/>
          <w:szCs w:val="24"/>
        </w:rPr>
        <w:t xml:space="preserve">Riders </w:t>
      </w:r>
      <w:r w:rsidR="00B2066E" w:rsidRPr="00857B9E">
        <w:rPr>
          <w:rFonts w:ascii="Arial" w:hAnsi="Arial" w:cs="Arial"/>
          <w:sz w:val="24"/>
          <w:szCs w:val="24"/>
        </w:rPr>
        <w:t xml:space="preserve">must </w:t>
      </w:r>
      <w:r w:rsidR="006F2572" w:rsidRPr="00857B9E">
        <w:rPr>
          <w:rFonts w:ascii="Arial" w:hAnsi="Arial" w:cs="Arial"/>
          <w:sz w:val="24"/>
          <w:szCs w:val="24"/>
        </w:rPr>
        <w:t xml:space="preserve">not </w:t>
      </w:r>
      <w:proofErr w:type="gramStart"/>
      <w:r w:rsidRPr="00857B9E">
        <w:rPr>
          <w:rFonts w:ascii="Arial" w:hAnsi="Arial" w:cs="Arial"/>
          <w:sz w:val="24"/>
          <w:szCs w:val="24"/>
        </w:rPr>
        <w:t xml:space="preserve">enter </w:t>
      </w:r>
      <w:r w:rsidR="00B2066E" w:rsidRPr="00857B9E">
        <w:rPr>
          <w:rFonts w:ascii="Arial" w:hAnsi="Arial" w:cs="Arial"/>
          <w:sz w:val="24"/>
          <w:szCs w:val="24"/>
        </w:rPr>
        <w:t>into</w:t>
      </w:r>
      <w:proofErr w:type="gramEnd"/>
      <w:r w:rsidR="00B2066E" w:rsidRPr="00857B9E">
        <w:rPr>
          <w:rFonts w:ascii="Arial" w:hAnsi="Arial" w:cs="Arial"/>
          <w:sz w:val="24"/>
          <w:szCs w:val="24"/>
        </w:rPr>
        <w:t xml:space="preserve"> or compete in any </w:t>
      </w:r>
      <w:r w:rsidRPr="00857B9E">
        <w:rPr>
          <w:rFonts w:ascii="Arial" w:hAnsi="Arial" w:cs="Arial"/>
          <w:sz w:val="24"/>
          <w:szCs w:val="24"/>
        </w:rPr>
        <w:t xml:space="preserve">working equitation </w:t>
      </w:r>
      <w:r w:rsidR="00B2066E" w:rsidRPr="00857B9E">
        <w:rPr>
          <w:rFonts w:ascii="Arial" w:hAnsi="Arial" w:cs="Arial"/>
          <w:sz w:val="24"/>
          <w:szCs w:val="24"/>
        </w:rPr>
        <w:t xml:space="preserve">training day, </w:t>
      </w:r>
      <w:r w:rsidR="00B2066E" w:rsidRPr="00857B9E">
        <w:rPr>
          <w:rFonts w:ascii="Arial" w:hAnsi="Arial" w:cs="Arial"/>
          <w:sz w:val="24"/>
          <w:szCs w:val="24"/>
        </w:rPr>
        <w:lastRenderedPageBreak/>
        <w:t xml:space="preserve">competition or other </w:t>
      </w:r>
      <w:r w:rsidRPr="00857B9E">
        <w:rPr>
          <w:rFonts w:ascii="Arial" w:hAnsi="Arial" w:cs="Arial"/>
          <w:sz w:val="24"/>
          <w:szCs w:val="24"/>
        </w:rPr>
        <w:t xml:space="preserve">event </w:t>
      </w:r>
      <w:proofErr w:type="spellStart"/>
      <w:r w:rsidR="00B2066E" w:rsidRPr="00857B9E">
        <w:rPr>
          <w:rFonts w:ascii="Arial" w:hAnsi="Arial" w:cs="Arial"/>
          <w:sz w:val="24"/>
          <w:szCs w:val="24"/>
        </w:rPr>
        <w:t>organised</w:t>
      </w:r>
      <w:proofErr w:type="spellEnd"/>
      <w:r w:rsidR="00B2066E" w:rsidRPr="00857B9E">
        <w:rPr>
          <w:rFonts w:ascii="Arial" w:hAnsi="Arial" w:cs="Arial"/>
          <w:sz w:val="24"/>
          <w:szCs w:val="24"/>
        </w:rPr>
        <w:t xml:space="preserve"> by ANWE, the State Association or Affiliated Club </w:t>
      </w:r>
      <w:r w:rsidRPr="00857B9E">
        <w:rPr>
          <w:rFonts w:ascii="Arial" w:hAnsi="Arial" w:cs="Arial"/>
          <w:sz w:val="24"/>
          <w:szCs w:val="24"/>
        </w:rPr>
        <w:t xml:space="preserve">unless they have paid </w:t>
      </w:r>
      <w:r w:rsidR="00B2066E" w:rsidRPr="00857B9E">
        <w:rPr>
          <w:rFonts w:ascii="Arial" w:hAnsi="Arial" w:cs="Arial"/>
          <w:sz w:val="24"/>
          <w:szCs w:val="24"/>
        </w:rPr>
        <w:t xml:space="preserve">their </w:t>
      </w:r>
      <w:r w:rsidRPr="00857B9E">
        <w:rPr>
          <w:rFonts w:ascii="Arial" w:hAnsi="Arial" w:cs="Arial"/>
          <w:sz w:val="24"/>
          <w:szCs w:val="24"/>
        </w:rPr>
        <w:t>rider’s levies up to date</w:t>
      </w:r>
      <w:r w:rsidR="00B2066E" w:rsidRPr="00857B9E">
        <w:rPr>
          <w:rFonts w:ascii="Arial" w:hAnsi="Arial" w:cs="Arial"/>
          <w:sz w:val="24"/>
          <w:szCs w:val="24"/>
        </w:rPr>
        <w:t xml:space="preserve"> (as at the date of entry and the date of the relevant event)</w:t>
      </w:r>
      <w:r w:rsidRPr="00857B9E">
        <w:rPr>
          <w:rFonts w:ascii="Arial" w:hAnsi="Arial" w:cs="Arial"/>
          <w:sz w:val="24"/>
          <w:szCs w:val="24"/>
        </w:rPr>
        <w:t xml:space="preserve"> and quoted their ri</w:t>
      </w:r>
      <w:r w:rsidR="00B2066E" w:rsidRPr="00857B9E">
        <w:rPr>
          <w:rFonts w:ascii="Arial" w:hAnsi="Arial" w:cs="Arial"/>
          <w:sz w:val="24"/>
          <w:szCs w:val="24"/>
        </w:rPr>
        <w:t>der’s levy number to the organis</w:t>
      </w:r>
      <w:r w:rsidRPr="00857B9E">
        <w:rPr>
          <w:rFonts w:ascii="Arial" w:hAnsi="Arial" w:cs="Arial"/>
          <w:sz w:val="24"/>
          <w:szCs w:val="24"/>
        </w:rPr>
        <w:t xml:space="preserve">ing committee of the </w:t>
      </w:r>
      <w:r w:rsidR="00B2066E" w:rsidRPr="00857B9E">
        <w:rPr>
          <w:rFonts w:ascii="Arial" w:hAnsi="Arial" w:cs="Arial"/>
          <w:sz w:val="24"/>
          <w:szCs w:val="24"/>
        </w:rPr>
        <w:t xml:space="preserve">training day, competition or other </w:t>
      </w:r>
      <w:r w:rsidRPr="00857B9E">
        <w:rPr>
          <w:rFonts w:ascii="Arial" w:hAnsi="Arial" w:cs="Arial"/>
          <w:sz w:val="24"/>
          <w:szCs w:val="24"/>
        </w:rPr>
        <w:t>event.</w:t>
      </w:r>
    </w:p>
    <w:p w14:paraId="1EF067E1" w14:textId="77777777" w:rsidR="00451A84" w:rsidRPr="00857B9E" w:rsidRDefault="00451A84" w:rsidP="00F276CF">
      <w:pPr>
        <w:pStyle w:val="BodyText"/>
        <w:spacing w:before="1"/>
        <w:ind w:right="231"/>
        <w:rPr>
          <w:rFonts w:ascii="Arial" w:hAnsi="Arial" w:cs="Arial"/>
          <w:sz w:val="24"/>
          <w:szCs w:val="24"/>
        </w:rPr>
      </w:pPr>
    </w:p>
    <w:p w14:paraId="6B44076A" w14:textId="6C922B9D" w:rsidR="00451A84" w:rsidRPr="008B1153" w:rsidRDefault="00B73AED" w:rsidP="007D38F5">
      <w:pPr>
        <w:pStyle w:val="Heading2"/>
        <w:numPr>
          <w:ilvl w:val="1"/>
          <w:numId w:val="2"/>
        </w:numPr>
        <w:tabs>
          <w:tab w:val="left" w:pos="1418"/>
        </w:tabs>
        <w:spacing w:before="11"/>
        <w:ind w:left="1418" w:right="231" w:hanging="851"/>
        <w:jc w:val="both"/>
        <w:rPr>
          <w:rFonts w:ascii="Arial" w:hAnsi="Arial" w:cs="Arial"/>
          <w:sz w:val="24"/>
          <w:szCs w:val="24"/>
        </w:rPr>
      </w:pPr>
      <w:r w:rsidRPr="008B1153">
        <w:rPr>
          <w:rFonts w:ascii="Arial" w:hAnsi="Arial" w:cs="Arial"/>
          <w:bCs w:val="0"/>
          <w:sz w:val="24"/>
          <w:szCs w:val="24"/>
        </w:rPr>
        <w:t>Implementation of</w:t>
      </w:r>
      <w:r w:rsidRPr="008B1153">
        <w:rPr>
          <w:rFonts w:ascii="Arial" w:hAnsi="Arial" w:cs="Arial"/>
          <w:sz w:val="24"/>
          <w:szCs w:val="24"/>
        </w:rPr>
        <w:t xml:space="preserve"> </w:t>
      </w:r>
      <w:r w:rsidRPr="008B1153">
        <w:rPr>
          <w:rFonts w:ascii="Arial" w:hAnsi="Arial" w:cs="Arial"/>
          <w:bCs w:val="0"/>
          <w:sz w:val="24"/>
          <w:szCs w:val="24"/>
        </w:rPr>
        <w:t>Commitments</w:t>
      </w:r>
    </w:p>
    <w:p w14:paraId="2BDD670B" w14:textId="587592D0" w:rsidR="00451A84" w:rsidRPr="00857B9E" w:rsidRDefault="00B14179" w:rsidP="007D38F5">
      <w:pPr>
        <w:pStyle w:val="ListParagraph"/>
        <w:numPr>
          <w:ilvl w:val="2"/>
          <w:numId w:val="6"/>
        </w:numPr>
        <w:tabs>
          <w:tab w:val="left" w:pos="2127"/>
        </w:tabs>
        <w:spacing w:before="238"/>
        <w:ind w:left="1701" w:right="231" w:hanging="708"/>
        <w:jc w:val="both"/>
        <w:rPr>
          <w:rFonts w:ascii="Arial" w:hAnsi="Arial" w:cs="Arial"/>
          <w:sz w:val="24"/>
          <w:szCs w:val="24"/>
        </w:rPr>
      </w:pPr>
      <w:r w:rsidRPr="00857B9E">
        <w:rPr>
          <w:rFonts w:ascii="Arial" w:hAnsi="Arial" w:cs="Arial"/>
          <w:sz w:val="24"/>
          <w:szCs w:val="24"/>
        </w:rPr>
        <w:t xml:space="preserve">All parties to this MOU </w:t>
      </w:r>
      <w:r w:rsidR="00B73AED" w:rsidRPr="00857B9E">
        <w:rPr>
          <w:rFonts w:ascii="Arial" w:hAnsi="Arial" w:cs="Arial"/>
          <w:sz w:val="24"/>
          <w:szCs w:val="24"/>
        </w:rPr>
        <w:t xml:space="preserve">will undertake all acts and execute all appropriate documents to implement each of their commitments under this </w:t>
      </w:r>
      <w:r w:rsidRPr="00857B9E">
        <w:rPr>
          <w:rFonts w:ascii="Arial" w:hAnsi="Arial" w:cs="Arial"/>
          <w:sz w:val="24"/>
          <w:szCs w:val="24"/>
        </w:rPr>
        <w:t>MOU</w:t>
      </w:r>
      <w:r w:rsidR="00B73AED" w:rsidRPr="00857B9E">
        <w:rPr>
          <w:rFonts w:ascii="Arial" w:hAnsi="Arial" w:cs="Arial"/>
          <w:sz w:val="24"/>
          <w:szCs w:val="24"/>
        </w:rPr>
        <w:t xml:space="preserve"> without delay. In so implementing the</w:t>
      </w:r>
      <w:r w:rsidR="00B2066E" w:rsidRPr="00857B9E">
        <w:rPr>
          <w:rFonts w:ascii="Arial" w:hAnsi="Arial" w:cs="Arial"/>
          <w:sz w:val="24"/>
          <w:szCs w:val="24"/>
        </w:rPr>
        <w:t>ir</w:t>
      </w:r>
      <w:r w:rsidR="00B73AED" w:rsidRPr="007D38F5">
        <w:rPr>
          <w:rFonts w:ascii="Arial" w:hAnsi="Arial" w:cs="Arial"/>
          <w:sz w:val="24"/>
          <w:szCs w:val="24"/>
        </w:rPr>
        <w:t xml:space="preserve"> </w:t>
      </w:r>
      <w:r w:rsidR="00B73AED" w:rsidRPr="00857B9E">
        <w:rPr>
          <w:rFonts w:ascii="Arial" w:hAnsi="Arial" w:cs="Arial"/>
          <w:sz w:val="24"/>
          <w:szCs w:val="24"/>
        </w:rPr>
        <w:t>commitments,</w:t>
      </w:r>
      <w:r w:rsidR="00B73AED" w:rsidRPr="007D38F5">
        <w:rPr>
          <w:rFonts w:ascii="Arial" w:hAnsi="Arial" w:cs="Arial"/>
          <w:sz w:val="24"/>
          <w:szCs w:val="24"/>
        </w:rPr>
        <w:t xml:space="preserve"> </w:t>
      </w:r>
      <w:r w:rsidR="00B73AED" w:rsidRPr="00857B9E">
        <w:rPr>
          <w:rFonts w:ascii="Arial" w:hAnsi="Arial" w:cs="Arial"/>
          <w:sz w:val="24"/>
          <w:szCs w:val="24"/>
        </w:rPr>
        <w:t>each</w:t>
      </w:r>
      <w:r w:rsidR="00B73AED" w:rsidRPr="007D38F5">
        <w:rPr>
          <w:rFonts w:ascii="Arial" w:hAnsi="Arial" w:cs="Arial"/>
          <w:sz w:val="24"/>
          <w:szCs w:val="24"/>
        </w:rPr>
        <w:t xml:space="preserve"> </w:t>
      </w:r>
      <w:r w:rsidR="00B73AED" w:rsidRPr="00857B9E">
        <w:rPr>
          <w:rFonts w:ascii="Arial" w:hAnsi="Arial" w:cs="Arial"/>
          <w:sz w:val="24"/>
          <w:szCs w:val="24"/>
        </w:rPr>
        <w:t>party</w:t>
      </w:r>
      <w:r w:rsidR="00B73AED" w:rsidRPr="007D38F5">
        <w:rPr>
          <w:rFonts w:ascii="Arial" w:hAnsi="Arial" w:cs="Arial"/>
          <w:sz w:val="24"/>
          <w:szCs w:val="24"/>
        </w:rPr>
        <w:t xml:space="preserve"> </w:t>
      </w:r>
      <w:r w:rsidR="00B73AED" w:rsidRPr="00857B9E">
        <w:rPr>
          <w:rFonts w:ascii="Arial" w:hAnsi="Arial" w:cs="Arial"/>
          <w:sz w:val="24"/>
          <w:szCs w:val="24"/>
        </w:rPr>
        <w:t>agrees</w:t>
      </w:r>
      <w:r w:rsidR="00B73AED" w:rsidRPr="007D38F5">
        <w:rPr>
          <w:rFonts w:ascii="Arial" w:hAnsi="Arial" w:cs="Arial"/>
          <w:sz w:val="24"/>
          <w:szCs w:val="24"/>
        </w:rPr>
        <w:t xml:space="preserve"> </w:t>
      </w:r>
      <w:r w:rsidR="00B73AED" w:rsidRPr="00857B9E">
        <w:rPr>
          <w:rFonts w:ascii="Arial" w:hAnsi="Arial" w:cs="Arial"/>
          <w:sz w:val="24"/>
          <w:szCs w:val="24"/>
        </w:rPr>
        <w:t>with</w:t>
      </w:r>
      <w:r w:rsidR="00B73AED" w:rsidRPr="007D38F5">
        <w:rPr>
          <w:rFonts w:ascii="Arial" w:hAnsi="Arial" w:cs="Arial"/>
          <w:sz w:val="24"/>
          <w:szCs w:val="24"/>
        </w:rPr>
        <w:t xml:space="preserve"> </w:t>
      </w:r>
      <w:r w:rsidR="00B73AED" w:rsidRPr="00857B9E">
        <w:rPr>
          <w:rFonts w:ascii="Arial" w:hAnsi="Arial" w:cs="Arial"/>
          <w:sz w:val="24"/>
          <w:szCs w:val="24"/>
        </w:rPr>
        <w:t>each</w:t>
      </w:r>
      <w:r w:rsidR="00B73AED" w:rsidRPr="007D38F5">
        <w:rPr>
          <w:rFonts w:ascii="Arial" w:hAnsi="Arial" w:cs="Arial"/>
          <w:sz w:val="24"/>
          <w:szCs w:val="24"/>
        </w:rPr>
        <w:t xml:space="preserve"> </w:t>
      </w:r>
      <w:r w:rsidR="00B73AED" w:rsidRPr="00857B9E">
        <w:rPr>
          <w:rFonts w:ascii="Arial" w:hAnsi="Arial" w:cs="Arial"/>
          <w:sz w:val="24"/>
          <w:szCs w:val="24"/>
        </w:rPr>
        <w:t>other</w:t>
      </w:r>
      <w:r w:rsidR="00B73AED" w:rsidRPr="007D38F5">
        <w:rPr>
          <w:rFonts w:ascii="Arial" w:hAnsi="Arial" w:cs="Arial"/>
          <w:sz w:val="24"/>
          <w:szCs w:val="24"/>
        </w:rPr>
        <w:t xml:space="preserve"> </w:t>
      </w:r>
      <w:r w:rsidR="00B73AED" w:rsidRPr="00857B9E">
        <w:rPr>
          <w:rFonts w:ascii="Arial" w:hAnsi="Arial" w:cs="Arial"/>
          <w:sz w:val="24"/>
          <w:szCs w:val="24"/>
        </w:rPr>
        <w:t>party</w:t>
      </w:r>
      <w:r w:rsidR="00B73AED" w:rsidRPr="007D38F5">
        <w:rPr>
          <w:rFonts w:ascii="Arial" w:hAnsi="Arial" w:cs="Arial"/>
          <w:sz w:val="24"/>
          <w:szCs w:val="24"/>
        </w:rPr>
        <w:t xml:space="preserve"> </w:t>
      </w:r>
      <w:r w:rsidR="00B73AED" w:rsidRPr="00857B9E">
        <w:rPr>
          <w:rFonts w:ascii="Arial" w:hAnsi="Arial" w:cs="Arial"/>
          <w:sz w:val="24"/>
          <w:szCs w:val="24"/>
        </w:rPr>
        <w:t>that</w:t>
      </w:r>
      <w:r w:rsidR="00B73AED" w:rsidRPr="007D38F5">
        <w:rPr>
          <w:rFonts w:ascii="Arial" w:hAnsi="Arial" w:cs="Arial"/>
          <w:sz w:val="24"/>
          <w:szCs w:val="24"/>
        </w:rPr>
        <w:t xml:space="preserve"> </w:t>
      </w:r>
      <w:r w:rsidR="00B73AED" w:rsidRPr="00857B9E">
        <w:rPr>
          <w:rFonts w:ascii="Arial" w:hAnsi="Arial" w:cs="Arial"/>
          <w:sz w:val="24"/>
          <w:szCs w:val="24"/>
        </w:rPr>
        <w:t>they</w:t>
      </w:r>
      <w:r w:rsidR="00B73AED" w:rsidRPr="007D38F5">
        <w:rPr>
          <w:rFonts w:ascii="Arial" w:hAnsi="Arial" w:cs="Arial"/>
          <w:sz w:val="24"/>
          <w:szCs w:val="24"/>
        </w:rPr>
        <w:t xml:space="preserve"> </w:t>
      </w:r>
      <w:r w:rsidR="00B73AED" w:rsidRPr="00857B9E">
        <w:rPr>
          <w:rFonts w:ascii="Arial" w:hAnsi="Arial" w:cs="Arial"/>
          <w:sz w:val="24"/>
          <w:szCs w:val="24"/>
        </w:rPr>
        <w:t>will</w:t>
      </w:r>
      <w:r w:rsidR="00B73AED" w:rsidRPr="007D38F5">
        <w:rPr>
          <w:rFonts w:ascii="Arial" w:hAnsi="Arial" w:cs="Arial"/>
          <w:sz w:val="24"/>
          <w:szCs w:val="24"/>
        </w:rPr>
        <w:t xml:space="preserve"> </w:t>
      </w:r>
      <w:r w:rsidR="00B73AED" w:rsidRPr="00857B9E">
        <w:rPr>
          <w:rFonts w:ascii="Arial" w:hAnsi="Arial" w:cs="Arial"/>
          <w:sz w:val="24"/>
          <w:szCs w:val="24"/>
        </w:rPr>
        <w:t>act</w:t>
      </w:r>
      <w:r w:rsidR="00B73AED" w:rsidRPr="007D38F5">
        <w:rPr>
          <w:rFonts w:ascii="Arial" w:hAnsi="Arial" w:cs="Arial"/>
          <w:sz w:val="24"/>
          <w:szCs w:val="24"/>
        </w:rPr>
        <w:t xml:space="preserve"> </w:t>
      </w:r>
      <w:r w:rsidR="00B73AED" w:rsidRPr="00857B9E">
        <w:rPr>
          <w:rFonts w:ascii="Arial" w:hAnsi="Arial" w:cs="Arial"/>
          <w:sz w:val="24"/>
          <w:szCs w:val="24"/>
        </w:rPr>
        <w:t>at</w:t>
      </w:r>
      <w:r w:rsidR="00B73AED" w:rsidRPr="007D38F5">
        <w:rPr>
          <w:rFonts w:ascii="Arial" w:hAnsi="Arial" w:cs="Arial"/>
          <w:sz w:val="24"/>
          <w:szCs w:val="24"/>
        </w:rPr>
        <w:t xml:space="preserve"> </w:t>
      </w:r>
      <w:r w:rsidR="00B73AED" w:rsidRPr="00857B9E">
        <w:rPr>
          <w:rFonts w:ascii="Arial" w:hAnsi="Arial" w:cs="Arial"/>
          <w:sz w:val="24"/>
          <w:szCs w:val="24"/>
        </w:rPr>
        <w:t>all</w:t>
      </w:r>
      <w:r w:rsidR="00B73AED" w:rsidRPr="007D38F5">
        <w:rPr>
          <w:rFonts w:ascii="Arial" w:hAnsi="Arial" w:cs="Arial"/>
          <w:sz w:val="24"/>
          <w:szCs w:val="24"/>
        </w:rPr>
        <w:t xml:space="preserve"> </w:t>
      </w:r>
      <w:r w:rsidR="00B73AED" w:rsidRPr="00857B9E">
        <w:rPr>
          <w:rFonts w:ascii="Arial" w:hAnsi="Arial" w:cs="Arial"/>
          <w:sz w:val="24"/>
          <w:szCs w:val="24"/>
        </w:rPr>
        <w:t>times</w:t>
      </w:r>
      <w:r w:rsidR="00B73AED" w:rsidRPr="007D38F5">
        <w:rPr>
          <w:rFonts w:ascii="Arial" w:hAnsi="Arial" w:cs="Arial"/>
          <w:sz w:val="24"/>
          <w:szCs w:val="24"/>
        </w:rPr>
        <w:t xml:space="preserve"> </w:t>
      </w:r>
      <w:r w:rsidR="00B73AED" w:rsidRPr="00857B9E">
        <w:rPr>
          <w:rFonts w:ascii="Arial" w:hAnsi="Arial" w:cs="Arial"/>
          <w:sz w:val="24"/>
          <w:szCs w:val="24"/>
        </w:rPr>
        <w:t>in</w:t>
      </w:r>
      <w:r w:rsidR="00B73AED" w:rsidRPr="007D38F5">
        <w:rPr>
          <w:rFonts w:ascii="Arial" w:hAnsi="Arial" w:cs="Arial"/>
          <w:sz w:val="24"/>
          <w:szCs w:val="24"/>
        </w:rPr>
        <w:t xml:space="preserve"> </w:t>
      </w:r>
      <w:r w:rsidR="00B73AED" w:rsidRPr="00857B9E">
        <w:rPr>
          <w:rFonts w:ascii="Arial" w:hAnsi="Arial" w:cs="Arial"/>
          <w:sz w:val="24"/>
          <w:szCs w:val="24"/>
        </w:rPr>
        <w:t>accord</w:t>
      </w:r>
      <w:r w:rsidRPr="00857B9E">
        <w:rPr>
          <w:rFonts w:ascii="Arial" w:hAnsi="Arial" w:cs="Arial"/>
          <w:sz w:val="24"/>
          <w:szCs w:val="24"/>
        </w:rPr>
        <w:t xml:space="preserve">ance with the best interests of </w:t>
      </w:r>
      <w:r w:rsidR="00B73AED" w:rsidRPr="00857B9E">
        <w:rPr>
          <w:rFonts w:ascii="Arial" w:hAnsi="Arial" w:cs="Arial"/>
          <w:sz w:val="24"/>
          <w:szCs w:val="24"/>
        </w:rPr>
        <w:t xml:space="preserve">the sport of </w:t>
      </w:r>
      <w:r w:rsidR="00DF0491" w:rsidRPr="00857B9E">
        <w:rPr>
          <w:rFonts w:ascii="Arial" w:hAnsi="Arial" w:cs="Arial"/>
          <w:sz w:val="24"/>
          <w:szCs w:val="24"/>
        </w:rPr>
        <w:t>working equitation</w:t>
      </w:r>
      <w:r w:rsidR="00B73AED" w:rsidRPr="00857B9E">
        <w:rPr>
          <w:rFonts w:ascii="Arial" w:hAnsi="Arial" w:cs="Arial"/>
          <w:sz w:val="24"/>
          <w:szCs w:val="24"/>
        </w:rPr>
        <w:t>.</w:t>
      </w:r>
    </w:p>
    <w:p w14:paraId="5303FE3E" w14:textId="1CBDE45C" w:rsidR="00451A84" w:rsidRPr="00857B9E" w:rsidRDefault="00B14179" w:rsidP="007D38F5">
      <w:pPr>
        <w:pStyle w:val="ListParagraph"/>
        <w:numPr>
          <w:ilvl w:val="2"/>
          <w:numId w:val="6"/>
        </w:numPr>
        <w:tabs>
          <w:tab w:val="left" w:pos="2127"/>
        </w:tabs>
        <w:spacing w:before="238"/>
        <w:ind w:left="1701" w:right="231" w:hanging="708"/>
        <w:jc w:val="both"/>
        <w:rPr>
          <w:rFonts w:ascii="Arial" w:hAnsi="Arial" w:cs="Arial"/>
          <w:sz w:val="24"/>
          <w:szCs w:val="24"/>
        </w:rPr>
      </w:pPr>
      <w:r w:rsidRPr="00857B9E">
        <w:rPr>
          <w:rFonts w:ascii="Arial" w:hAnsi="Arial" w:cs="Arial"/>
          <w:sz w:val="24"/>
          <w:szCs w:val="24"/>
        </w:rPr>
        <w:t>All parties</w:t>
      </w:r>
      <w:r w:rsidR="00B73AED" w:rsidRPr="00857B9E">
        <w:rPr>
          <w:rFonts w:ascii="Arial" w:hAnsi="Arial" w:cs="Arial"/>
          <w:sz w:val="24"/>
          <w:szCs w:val="24"/>
        </w:rPr>
        <w:t xml:space="preserve"> agree to keep each other informed of all their activities and initiatives relative to this </w:t>
      </w:r>
      <w:r w:rsidRPr="00857B9E">
        <w:rPr>
          <w:rFonts w:ascii="Arial" w:hAnsi="Arial" w:cs="Arial"/>
          <w:sz w:val="24"/>
          <w:szCs w:val="24"/>
        </w:rPr>
        <w:t>MOU</w:t>
      </w:r>
      <w:r w:rsidR="00B73AED" w:rsidRPr="00857B9E">
        <w:rPr>
          <w:rFonts w:ascii="Arial" w:hAnsi="Arial" w:cs="Arial"/>
          <w:sz w:val="24"/>
          <w:szCs w:val="24"/>
        </w:rPr>
        <w:t xml:space="preserve"> </w:t>
      </w:r>
      <w:r w:rsidR="00B2066E" w:rsidRPr="00857B9E">
        <w:rPr>
          <w:rFonts w:ascii="Arial" w:hAnsi="Arial" w:cs="Arial"/>
          <w:sz w:val="24"/>
          <w:szCs w:val="24"/>
        </w:rPr>
        <w:t xml:space="preserve">and the development of </w:t>
      </w:r>
      <w:r w:rsidR="00610BF2" w:rsidRPr="00857B9E">
        <w:rPr>
          <w:rFonts w:ascii="Arial" w:hAnsi="Arial" w:cs="Arial"/>
          <w:sz w:val="24"/>
          <w:szCs w:val="24"/>
        </w:rPr>
        <w:t xml:space="preserve">working equitation </w:t>
      </w:r>
      <w:r w:rsidR="00B73AED" w:rsidRPr="00857B9E">
        <w:rPr>
          <w:rFonts w:ascii="Arial" w:hAnsi="Arial" w:cs="Arial"/>
          <w:sz w:val="24"/>
          <w:szCs w:val="24"/>
        </w:rPr>
        <w:t xml:space="preserve">and undertake not to do or allow any acts or omissions to be done </w:t>
      </w:r>
      <w:r w:rsidR="00B2066E" w:rsidRPr="00857B9E">
        <w:rPr>
          <w:rFonts w:ascii="Arial" w:hAnsi="Arial" w:cs="Arial"/>
          <w:sz w:val="24"/>
          <w:szCs w:val="24"/>
        </w:rPr>
        <w:t>which</w:t>
      </w:r>
      <w:r w:rsidR="00B73AED" w:rsidRPr="00857B9E">
        <w:rPr>
          <w:rFonts w:ascii="Arial" w:hAnsi="Arial" w:cs="Arial"/>
          <w:sz w:val="24"/>
          <w:szCs w:val="24"/>
        </w:rPr>
        <w:t xml:space="preserve"> bring </w:t>
      </w:r>
      <w:r w:rsidR="00B2066E" w:rsidRPr="00857B9E">
        <w:rPr>
          <w:rFonts w:ascii="Arial" w:hAnsi="Arial" w:cs="Arial"/>
          <w:sz w:val="24"/>
          <w:szCs w:val="24"/>
        </w:rPr>
        <w:t xml:space="preserve">or may bring </w:t>
      </w:r>
      <w:r w:rsidR="00B73AED" w:rsidRPr="00857B9E">
        <w:rPr>
          <w:rFonts w:ascii="Arial" w:hAnsi="Arial" w:cs="Arial"/>
          <w:sz w:val="24"/>
          <w:szCs w:val="24"/>
        </w:rPr>
        <w:t xml:space="preserve">ANWE, </w:t>
      </w:r>
      <w:r w:rsidRPr="00857B9E">
        <w:rPr>
          <w:rFonts w:ascii="Arial" w:hAnsi="Arial" w:cs="Arial"/>
          <w:sz w:val="24"/>
          <w:szCs w:val="24"/>
        </w:rPr>
        <w:t>any State Association</w:t>
      </w:r>
      <w:r w:rsidR="00B73AED" w:rsidRPr="00857B9E">
        <w:rPr>
          <w:rFonts w:ascii="Arial" w:hAnsi="Arial" w:cs="Arial"/>
          <w:sz w:val="24"/>
          <w:szCs w:val="24"/>
        </w:rPr>
        <w:t xml:space="preserve">, </w:t>
      </w:r>
      <w:r w:rsidRPr="00857B9E">
        <w:rPr>
          <w:rFonts w:ascii="Arial" w:hAnsi="Arial" w:cs="Arial"/>
          <w:sz w:val="24"/>
          <w:szCs w:val="24"/>
        </w:rPr>
        <w:t xml:space="preserve">any </w:t>
      </w:r>
      <w:r w:rsidR="00DF0491">
        <w:rPr>
          <w:rFonts w:ascii="Arial" w:hAnsi="Arial" w:cs="Arial"/>
          <w:sz w:val="24"/>
          <w:szCs w:val="24"/>
        </w:rPr>
        <w:t>A</w:t>
      </w:r>
      <w:r w:rsidR="00B73AED" w:rsidRPr="00857B9E">
        <w:rPr>
          <w:rFonts w:ascii="Arial" w:hAnsi="Arial" w:cs="Arial"/>
          <w:sz w:val="24"/>
          <w:szCs w:val="24"/>
        </w:rPr>
        <w:t xml:space="preserve">ffiliated </w:t>
      </w:r>
      <w:proofErr w:type="gramStart"/>
      <w:r w:rsidR="00B73AED" w:rsidRPr="00857B9E">
        <w:rPr>
          <w:rFonts w:ascii="Arial" w:hAnsi="Arial" w:cs="Arial"/>
          <w:sz w:val="24"/>
          <w:szCs w:val="24"/>
        </w:rPr>
        <w:t>Clubs</w:t>
      </w:r>
      <w:proofErr w:type="gramEnd"/>
      <w:r w:rsidR="00B73AED" w:rsidRPr="00857B9E">
        <w:rPr>
          <w:rFonts w:ascii="Arial" w:hAnsi="Arial" w:cs="Arial"/>
          <w:sz w:val="24"/>
          <w:szCs w:val="24"/>
        </w:rPr>
        <w:t xml:space="preserve"> or the sport of </w:t>
      </w:r>
      <w:r w:rsidR="00DF0491" w:rsidRPr="00857B9E">
        <w:rPr>
          <w:rFonts w:ascii="Arial" w:hAnsi="Arial" w:cs="Arial"/>
          <w:sz w:val="24"/>
          <w:szCs w:val="24"/>
        </w:rPr>
        <w:t xml:space="preserve">working equitation </w:t>
      </w:r>
      <w:r w:rsidR="00B73AED" w:rsidRPr="00857B9E">
        <w:rPr>
          <w:rFonts w:ascii="Arial" w:hAnsi="Arial" w:cs="Arial"/>
          <w:sz w:val="24"/>
          <w:szCs w:val="24"/>
        </w:rPr>
        <w:t xml:space="preserve">into disrepute or compromise the agreed goals and objectives of </w:t>
      </w:r>
      <w:r w:rsidR="00B73AED" w:rsidRPr="007D38F5">
        <w:rPr>
          <w:rFonts w:ascii="Arial" w:hAnsi="Arial" w:cs="Arial"/>
          <w:sz w:val="24"/>
          <w:szCs w:val="24"/>
        </w:rPr>
        <w:t>ANWE.</w:t>
      </w:r>
    </w:p>
    <w:p w14:paraId="5B3D81E3" w14:textId="77777777" w:rsidR="00107FF1" w:rsidRPr="00857B9E" w:rsidRDefault="00107FF1" w:rsidP="00F276CF">
      <w:pPr>
        <w:ind w:right="231"/>
        <w:rPr>
          <w:rFonts w:ascii="Arial" w:hAnsi="Arial" w:cs="Arial"/>
          <w:sz w:val="24"/>
          <w:szCs w:val="24"/>
        </w:rPr>
      </w:pPr>
    </w:p>
    <w:p w14:paraId="61ACDAD9" w14:textId="598DE477" w:rsidR="00451A84" w:rsidRPr="00857B9E" w:rsidRDefault="00B73AED" w:rsidP="007D38F5">
      <w:pPr>
        <w:pStyle w:val="Heading2"/>
        <w:numPr>
          <w:ilvl w:val="1"/>
          <w:numId w:val="2"/>
        </w:numPr>
        <w:tabs>
          <w:tab w:val="left" w:pos="1418"/>
        </w:tabs>
        <w:spacing w:before="11"/>
        <w:ind w:left="1418" w:right="231" w:hanging="851"/>
        <w:jc w:val="both"/>
        <w:rPr>
          <w:rFonts w:ascii="Arial" w:hAnsi="Arial" w:cs="Arial"/>
          <w:sz w:val="24"/>
          <w:szCs w:val="24"/>
        </w:rPr>
      </w:pPr>
      <w:r w:rsidRPr="00857B9E">
        <w:rPr>
          <w:rFonts w:ascii="Arial" w:hAnsi="Arial" w:cs="Arial"/>
          <w:sz w:val="24"/>
          <w:szCs w:val="24"/>
        </w:rPr>
        <w:t>Principles</w:t>
      </w:r>
    </w:p>
    <w:p w14:paraId="3F549A90" w14:textId="77777777" w:rsidR="00451A84" w:rsidRPr="00857B9E" w:rsidRDefault="00451A84" w:rsidP="00F276CF">
      <w:pPr>
        <w:pStyle w:val="BodyText"/>
        <w:spacing w:before="11"/>
        <w:ind w:right="231"/>
        <w:rPr>
          <w:rFonts w:ascii="Arial" w:hAnsi="Arial" w:cs="Arial"/>
          <w:b/>
          <w:sz w:val="24"/>
          <w:szCs w:val="24"/>
        </w:rPr>
      </w:pPr>
    </w:p>
    <w:p w14:paraId="2BBA5716" w14:textId="3BEE64E7" w:rsidR="00451A84" w:rsidRPr="00857B9E" w:rsidRDefault="00831D3C" w:rsidP="007D38F5">
      <w:pPr>
        <w:pStyle w:val="BodyText"/>
        <w:ind w:left="567" w:right="231"/>
        <w:jc w:val="both"/>
        <w:rPr>
          <w:rFonts w:ascii="Arial" w:hAnsi="Arial" w:cs="Arial"/>
          <w:sz w:val="24"/>
          <w:szCs w:val="24"/>
        </w:rPr>
      </w:pPr>
      <w:r w:rsidRPr="00857B9E">
        <w:rPr>
          <w:rFonts w:ascii="Arial" w:hAnsi="Arial" w:cs="Arial"/>
          <w:sz w:val="24"/>
          <w:szCs w:val="24"/>
        </w:rPr>
        <w:t>Each A</w:t>
      </w:r>
      <w:r w:rsidR="0011435E" w:rsidRPr="00857B9E">
        <w:rPr>
          <w:rFonts w:ascii="Arial" w:hAnsi="Arial" w:cs="Arial"/>
          <w:sz w:val="24"/>
          <w:szCs w:val="24"/>
        </w:rPr>
        <w:t xml:space="preserve">ffiliated </w:t>
      </w:r>
      <w:r w:rsidRPr="00857B9E">
        <w:rPr>
          <w:rFonts w:ascii="Arial" w:hAnsi="Arial" w:cs="Arial"/>
          <w:sz w:val="24"/>
          <w:szCs w:val="24"/>
        </w:rPr>
        <w:t>Club must</w:t>
      </w:r>
      <w:r w:rsidR="0011435E" w:rsidRPr="00857B9E">
        <w:rPr>
          <w:rFonts w:ascii="Arial" w:hAnsi="Arial" w:cs="Arial"/>
          <w:sz w:val="24"/>
          <w:szCs w:val="24"/>
        </w:rPr>
        <w:t xml:space="preserve"> observe and abide by the </w:t>
      </w:r>
      <w:r w:rsidR="00B73AED" w:rsidRPr="00857B9E">
        <w:rPr>
          <w:rFonts w:ascii="Arial" w:hAnsi="Arial" w:cs="Arial"/>
          <w:sz w:val="24"/>
          <w:szCs w:val="24"/>
        </w:rPr>
        <w:t>following principles</w:t>
      </w:r>
      <w:r w:rsidR="0011435E" w:rsidRPr="00857B9E">
        <w:rPr>
          <w:rFonts w:ascii="Arial" w:hAnsi="Arial" w:cs="Arial"/>
          <w:sz w:val="24"/>
          <w:szCs w:val="24"/>
        </w:rPr>
        <w:t xml:space="preserve"> and work co-operatively with ANWE and the State Association </w:t>
      </w:r>
      <w:r w:rsidR="00B73AED" w:rsidRPr="00857B9E">
        <w:rPr>
          <w:rFonts w:ascii="Arial" w:hAnsi="Arial" w:cs="Arial"/>
          <w:sz w:val="24"/>
          <w:szCs w:val="24"/>
        </w:rPr>
        <w:t>to:</w:t>
      </w:r>
    </w:p>
    <w:p w14:paraId="6E86B3E3" w14:textId="43A1D6B2" w:rsidR="00451A84" w:rsidRPr="00857B9E" w:rsidRDefault="00B73AED" w:rsidP="007D38F5">
      <w:pPr>
        <w:pStyle w:val="ListParagraph"/>
        <w:numPr>
          <w:ilvl w:val="2"/>
          <w:numId w:val="7"/>
        </w:numPr>
        <w:tabs>
          <w:tab w:val="left" w:pos="2127"/>
        </w:tabs>
        <w:spacing w:before="238"/>
        <w:ind w:left="1701" w:right="231" w:hanging="708"/>
        <w:jc w:val="both"/>
        <w:rPr>
          <w:rFonts w:ascii="Arial" w:hAnsi="Arial" w:cs="Arial"/>
          <w:sz w:val="24"/>
          <w:szCs w:val="24"/>
        </w:rPr>
      </w:pPr>
      <w:r w:rsidRPr="00857B9E">
        <w:rPr>
          <w:rFonts w:ascii="Arial" w:hAnsi="Arial" w:cs="Arial"/>
          <w:sz w:val="24"/>
          <w:szCs w:val="24"/>
        </w:rPr>
        <w:t xml:space="preserve">Encourage progressive training </w:t>
      </w:r>
      <w:r w:rsidR="00107FF1" w:rsidRPr="00857B9E">
        <w:rPr>
          <w:rFonts w:ascii="Arial" w:hAnsi="Arial" w:cs="Arial"/>
          <w:sz w:val="24"/>
          <w:szCs w:val="24"/>
        </w:rPr>
        <w:t xml:space="preserve">and competitions </w:t>
      </w:r>
      <w:r w:rsidRPr="00857B9E">
        <w:rPr>
          <w:rFonts w:ascii="Arial" w:hAnsi="Arial" w:cs="Arial"/>
          <w:sz w:val="24"/>
          <w:szCs w:val="24"/>
        </w:rPr>
        <w:t xml:space="preserve">through all levels in </w:t>
      </w:r>
      <w:r w:rsidR="0011435E" w:rsidRPr="00857B9E">
        <w:rPr>
          <w:rFonts w:ascii="Arial" w:hAnsi="Arial" w:cs="Arial"/>
          <w:sz w:val="24"/>
          <w:szCs w:val="24"/>
        </w:rPr>
        <w:t>accordance</w:t>
      </w:r>
      <w:r w:rsidRPr="00857B9E">
        <w:rPr>
          <w:rFonts w:ascii="Arial" w:hAnsi="Arial" w:cs="Arial"/>
          <w:sz w:val="24"/>
          <w:szCs w:val="24"/>
        </w:rPr>
        <w:t xml:space="preserve"> with the ANWE</w:t>
      </w:r>
      <w:r w:rsidR="0011435E" w:rsidRPr="00857B9E">
        <w:rPr>
          <w:rFonts w:ascii="Arial" w:hAnsi="Arial" w:cs="Arial"/>
          <w:sz w:val="24"/>
          <w:szCs w:val="24"/>
        </w:rPr>
        <w:t xml:space="preserve"> Official</w:t>
      </w:r>
      <w:r w:rsidR="00831D3C" w:rsidRPr="00857B9E">
        <w:rPr>
          <w:rFonts w:ascii="Arial" w:hAnsi="Arial" w:cs="Arial"/>
          <w:sz w:val="24"/>
          <w:szCs w:val="24"/>
        </w:rPr>
        <w:t xml:space="preserve"> Ruleb</w:t>
      </w:r>
      <w:r w:rsidRPr="00857B9E">
        <w:rPr>
          <w:rFonts w:ascii="Arial" w:hAnsi="Arial" w:cs="Arial"/>
          <w:sz w:val="24"/>
          <w:szCs w:val="24"/>
        </w:rPr>
        <w:t xml:space="preserve">ook </w:t>
      </w:r>
      <w:r w:rsidR="0011435E" w:rsidRPr="00857B9E">
        <w:rPr>
          <w:rFonts w:ascii="Arial" w:hAnsi="Arial" w:cs="Arial"/>
          <w:sz w:val="24"/>
          <w:szCs w:val="24"/>
        </w:rPr>
        <w:t>(as updated from time to time)</w:t>
      </w:r>
      <w:r w:rsidRPr="00857B9E">
        <w:rPr>
          <w:rFonts w:ascii="Arial" w:hAnsi="Arial" w:cs="Arial"/>
          <w:sz w:val="24"/>
          <w:szCs w:val="24"/>
        </w:rPr>
        <w:t>.</w:t>
      </w:r>
    </w:p>
    <w:p w14:paraId="3A9A4971" w14:textId="32B65045" w:rsidR="0011435E" w:rsidRPr="00857B9E" w:rsidRDefault="0011435E" w:rsidP="007D38F5">
      <w:pPr>
        <w:pStyle w:val="ListParagraph"/>
        <w:numPr>
          <w:ilvl w:val="2"/>
          <w:numId w:val="7"/>
        </w:numPr>
        <w:tabs>
          <w:tab w:val="left" w:pos="2127"/>
        </w:tabs>
        <w:spacing w:before="238"/>
        <w:ind w:left="1701" w:right="231" w:hanging="708"/>
        <w:jc w:val="both"/>
        <w:rPr>
          <w:rFonts w:ascii="Arial" w:hAnsi="Arial" w:cs="Arial"/>
          <w:sz w:val="24"/>
          <w:szCs w:val="24"/>
        </w:rPr>
      </w:pPr>
      <w:r w:rsidRPr="00857B9E">
        <w:rPr>
          <w:rFonts w:ascii="Arial" w:hAnsi="Arial" w:cs="Arial"/>
          <w:sz w:val="24"/>
          <w:szCs w:val="24"/>
        </w:rPr>
        <w:t xml:space="preserve">Promote and support the ANWE Official Rule Book (as updated from time to time) so that the sport of </w:t>
      </w:r>
      <w:r w:rsidR="008B1153" w:rsidRPr="00857B9E">
        <w:rPr>
          <w:rFonts w:ascii="Arial" w:hAnsi="Arial" w:cs="Arial"/>
          <w:sz w:val="24"/>
          <w:szCs w:val="24"/>
        </w:rPr>
        <w:t xml:space="preserve">working equitation </w:t>
      </w:r>
      <w:r w:rsidRPr="00857B9E">
        <w:rPr>
          <w:rFonts w:ascii="Arial" w:hAnsi="Arial" w:cs="Arial"/>
          <w:sz w:val="24"/>
          <w:szCs w:val="24"/>
        </w:rPr>
        <w:t>develops uniformly throughout Australia.</w:t>
      </w:r>
    </w:p>
    <w:p w14:paraId="404EF14E" w14:textId="416189F4" w:rsidR="0011435E" w:rsidRPr="00857B9E" w:rsidRDefault="00831D3C" w:rsidP="007D38F5">
      <w:pPr>
        <w:pStyle w:val="ListParagraph"/>
        <w:numPr>
          <w:ilvl w:val="2"/>
          <w:numId w:val="7"/>
        </w:numPr>
        <w:tabs>
          <w:tab w:val="left" w:pos="2127"/>
        </w:tabs>
        <w:spacing w:before="238"/>
        <w:ind w:left="1701" w:right="231" w:hanging="708"/>
        <w:jc w:val="both"/>
        <w:rPr>
          <w:rFonts w:ascii="Arial" w:hAnsi="Arial" w:cs="Arial"/>
          <w:sz w:val="24"/>
          <w:szCs w:val="24"/>
        </w:rPr>
      </w:pPr>
      <w:r w:rsidRPr="00857B9E">
        <w:rPr>
          <w:rFonts w:ascii="Arial" w:hAnsi="Arial" w:cs="Arial"/>
          <w:sz w:val="24"/>
          <w:szCs w:val="24"/>
        </w:rPr>
        <w:t>T</w:t>
      </w:r>
      <w:r w:rsidR="0011435E" w:rsidRPr="00857B9E">
        <w:rPr>
          <w:rFonts w:ascii="Arial" w:hAnsi="Arial" w:cs="Arial"/>
          <w:sz w:val="24"/>
          <w:szCs w:val="24"/>
        </w:rPr>
        <w:t>hat copyri</w:t>
      </w:r>
      <w:r w:rsidRPr="00857B9E">
        <w:rPr>
          <w:rFonts w:ascii="Arial" w:hAnsi="Arial" w:cs="Arial"/>
          <w:sz w:val="24"/>
          <w:szCs w:val="24"/>
        </w:rPr>
        <w:t>ght in the ANWE Official Ruleb</w:t>
      </w:r>
      <w:r w:rsidR="0011435E" w:rsidRPr="00857B9E">
        <w:rPr>
          <w:rFonts w:ascii="Arial" w:hAnsi="Arial" w:cs="Arial"/>
          <w:sz w:val="24"/>
          <w:szCs w:val="24"/>
        </w:rPr>
        <w:t xml:space="preserve">ook </w:t>
      </w:r>
      <w:r w:rsidR="005907C1" w:rsidRPr="00857B9E">
        <w:rPr>
          <w:rFonts w:ascii="Arial" w:hAnsi="Arial" w:cs="Arial"/>
          <w:sz w:val="24"/>
          <w:szCs w:val="24"/>
        </w:rPr>
        <w:t>is owned by</w:t>
      </w:r>
      <w:r w:rsidRPr="00857B9E">
        <w:rPr>
          <w:rFonts w:ascii="Arial" w:hAnsi="Arial" w:cs="Arial"/>
          <w:sz w:val="24"/>
          <w:szCs w:val="24"/>
        </w:rPr>
        <w:t xml:space="preserve"> ANWE and that the Ruleb</w:t>
      </w:r>
      <w:r w:rsidR="0011435E" w:rsidRPr="00857B9E">
        <w:rPr>
          <w:rFonts w:ascii="Arial" w:hAnsi="Arial" w:cs="Arial"/>
          <w:sz w:val="24"/>
          <w:szCs w:val="24"/>
        </w:rPr>
        <w:t xml:space="preserve">ook (in whole or in part) will not be copied </w:t>
      </w:r>
      <w:r w:rsidRPr="00857B9E">
        <w:rPr>
          <w:rFonts w:ascii="Arial" w:hAnsi="Arial" w:cs="Arial"/>
          <w:sz w:val="24"/>
          <w:szCs w:val="24"/>
        </w:rPr>
        <w:t xml:space="preserve">or varied </w:t>
      </w:r>
      <w:r w:rsidR="0011435E" w:rsidRPr="00857B9E">
        <w:rPr>
          <w:rFonts w:ascii="Arial" w:hAnsi="Arial" w:cs="Arial"/>
          <w:sz w:val="24"/>
          <w:szCs w:val="24"/>
        </w:rPr>
        <w:t>without the prior written consent of ANWE.</w:t>
      </w:r>
    </w:p>
    <w:p w14:paraId="2CDD8576" w14:textId="61D0049C" w:rsidR="003222F3" w:rsidRDefault="003222F3" w:rsidP="007D38F5">
      <w:pPr>
        <w:pStyle w:val="ListParagraph"/>
        <w:numPr>
          <w:ilvl w:val="2"/>
          <w:numId w:val="7"/>
        </w:numPr>
        <w:tabs>
          <w:tab w:val="left" w:pos="2127"/>
        </w:tabs>
        <w:spacing w:before="238"/>
        <w:ind w:left="1701" w:right="231" w:hanging="708"/>
        <w:jc w:val="both"/>
        <w:rPr>
          <w:rFonts w:ascii="Arial" w:hAnsi="Arial" w:cs="Arial"/>
          <w:sz w:val="24"/>
          <w:szCs w:val="24"/>
        </w:rPr>
      </w:pPr>
      <w:r w:rsidRPr="00857B9E">
        <w:rPr>
          <w:rFonts w:ascii="Arial" w:hAnsi="Arial" w:cs="Arial"/>
          <w:sz w:val="24"/>
          <w:szCs w:val="24"/>
        </w:rPr>
        <w:t xml:space="preserve">All </w:t>
      </w:r>
      <w:r w:rsidR="00B83502">
        <w:rPr>
          <w:rFonts w:ascii="Arial" w:hAnsi="Arial" w:cs="Arial"/>
          <w:sz w:val="24"/>
          <w:szCs w:val="24"/>
        </w:rPr>
        <w:t xml:space="preserve">working equitation </w:t>
      </w:r>
      <w:r w:rsidRPr="00857B9E">
        <w:rPr>
          <w:rFonts w:ascii="Arial" w:hAnsi="Arial" w:cs="Arial"/>
          <w:sz w:val="24"/>
          <w:szCs w:val="24"/>
        </w:rPr>
        <w:t>training days, competitions and other events must be conducted in accordance with the ANWE Official Rule</w:t>
      </w:r>
      <w:r w:rsidRPr="007D38F5">
        <w:rPr>
          <w:rFonts w:ascii="Arial" w:hAnsi="Arial" w:cs="Arial"/>
          <w:sz w:val="24"/>
          <w:szCs w:val="24"/>
        </w:rPr>
        <w:t xml:space="preserve"> </w:t>
      </w:r>
      <w:r w:rsidRPr="00857B9E">
        <w:rPr>
          <w:rFonts w:ascii="Arial" w:hAnsi="Arial" w:cs="Arial"/>
          <w:sz w:val="24"/>
          <w:szCs w:val="24"/>
        </w:rPr>
        <w:t>Book and any written directives from time to time issued by ANWE.</w:t>
      </w:r>
    </w:p>
    <w:p w14:paraId="6CC32938" w14:textId="6A930A50" w:rsidR="00C873DF" w:rsidRPr="00857B9E" w:rsidRDefault="00C873DF" w:rsidP="007D38F5">
      <w:pPr>
        <w:pStyle w:val="ListParagraph"/>
        <w:numPr>
          <w:ilvl w:val="2"/>
          <w:numId w:val="7"/>
        </w:numPr>
        <w:tabs>
          <w:tab w:val="left" w:pos="2127"/>
        </w:tabs>
        <w:spacing w:before="238"/>
        <w:ind w:left="1701" w:right="231" w:hanging="708"/>
        <w:jc w:val="both"/>
        <w:rPr>
          <w:rFonts w:ascii="Arial" w:hAnsi="Arial" w:cs="Arial"/>
          <w:sz w:val="24"/>
          <w:szCs w:val="24"/>
        </w:rPr>
      </w:pPr>
      <w:r w:rsidRPr="00857B9E">
        <w:rPr>
          <w:rFonts w:ascii="Arial" w:hAnsi="Arial" w:cs="Arial"/>
          <w:sz w:val="24"/>
          <w:szCs w:val="24"/>
        </w:rPr>
        <w:t>All Affiliated Clubs</w:t>
      </w:r>
      <w:r>
        <w:rPr>
          <w:rFonts w:ascii="Arial" w:hAnsi="Arial" w:cs="Arial"/>
          <w:sz w:val="24"/>
          <w:szCs w:val="24"/>
        </w:rPr>
        <w:t xml:space="preserve"> must abide by their Constitution and the relevant legislation and regulations within their State.</w:t>
      </w:r>
    </w:p>
    <w:p w14:paraId="79ED5032" w14:textId="3770F81E" w:rsidR="003222F3" w:rsidRPr="00857B9E" w:rsidRDefault="003222F3" w:rsidP="007D38F5">
      <w:pPr>
        <w:pStyle w:val="ListParagraph"/>
        <w:numPr>
          <w:ilvl w:val="2"/>
          <w:numId w:val="7"/>
        </w:numPr>
        <w:tabs>
          <w:tab w:val="left" w:pos="2127"/>
        </w:tabs>
        <w:spacing w:before="238"/>
        <w:ind w:left="1701" w:right="231" w:hanging="708"/>
        <w:jc w:val="both"/>
        <w:rPr>
          <w:rFonts w:ascii="Arial" w:hAnsi="Arial" w:cs="Arial"/>
          <w:sz w:val="24"/>
          <w:szCs w:val="24"/>
        </w:rPr>
      </w:pPr>
      <w:r w:rsidRPr="00857B9E">
        <w:rPr>
          <w:rFonts w:ascii="Arial" w:hAnsi="Arial" w:cs="Arial"/>
          <w:sz w:val="24"/>
          <w:szCs w:val="24"/>
        </w:rPr>
        <w:t xml:space="preserve">All </w:t>
      </w:r>
      <w:r w:rsidR="00831D3C" w:rsidRPr="00857B9E">
        <w:rPr>
          <w:rFonts w:ascii="Arial" w:hAnsi="Arial" w:cs="Arial"/>
          <w:sz w:val="24"/>
          <w:szCs w:val="24"/>
        </w:rPr>
        <w:t xml:space="preserve">Affiliated </w:t>
      </w:r>
      <w:r w:rsidRPr="00857B9E">
        <w:rPr>
          <w:rFonts w:ascii="Arial" w:hAnsi="Arial" w:cs="Arial"/>
          <w:sz w:val="24"/>
          <w:szCs w:val="24"/>
        </w:rPr>
        <w:t>Clubs must put in place and maintain adequate insurance to enable it to</w:t>
      </w:r>
      <w:r w:rsidR="00E85229">
        <w:rPr>
          <w:rFonts w:ascii="Arial" w:hAnsi="Arial" w:cs="Arial"/>
          <w:sz w:val="24"/>
          <w:szCs w:val="24"/>
        </w:rPr>
        <w:t xml:space="preserve"> ho</w:t>
      </w:r>
      <w:r w:rsidR="00A460C0">
        <w:rPr>
          <w:rFonts w:ascii="Arial" w:hAnsi="Arial" w:cs="Arial"/>
          <w:sz w:val="24"/>
          <w:szCs w:val="24"/>
        </w:rPr>
        <w:t>ld</w:t>
      </w:r>
      <w:r w:rsidR="00E85229">
        <w:rPr>
          <w:rFonts w:ascii="Arial" w:hAnsi="Arial" w:cs="Arial"/>
          <w:sz w:val="24"/>
          <w:szCs w:val="24"/>
        </w:rPr>
        <w:t xml:space="preserve"> ANWE events including </w:t>
      </w:r>
      <w:r w:rsidRPr="00857B9E">
        <w:rPr>
          <w:rFonts w:ascii="Arial" w:hAnsi="Arial" w:cs="Arial"/>
          <w:sz w:val="24"/>
          <w:szCs w:val="24"/>
        </w:rPr>
        <w:t>competitions in accordanc</w:t>
      </w:r>
      <w:r w:rsidR="00831D3C" w:rsidRPr="00857B9E">
        <w:rPr>
          <w:rFonts w:ascii="Arial" w:hAnsi="Arial" w:cs="Arial"/>
          <w:sz w:val="24"/>
          <w:szCs w:val="24"/>
        </w:rPr>
        <w:t>e with the ANWE Official Ruleb</w:t>
      </w:r>
      <w:r w:rsidRPr="00857B9E">
        <w:rPr>
          <w:rFonts w:ascii="Arial" w:hAnsi="Arial" w:cs="Arial"/>
          <w:sz w:val="24"/>
          <w:szCs w:val="24"/>
        </w:rPr>
        <w:t>ook.</w:t>
      </w:r>
    </w:p>
    <w:p w14:paraId="19D5B2CB" w14:textId="77777777" w:rsidR="00451A84" w:rsidRPr="00857B9E" w:rsidRDefault="00B73AED" w:rsidP="007D38F5">
      <w:pPr>
        <w:pStyle w:val="ListParagraph"/>
        <w:numPr>
          <w:ilvl w:val="2"/>
          <w:numId w:val="7"/>
        </w:numPr>
        <w:tabs>
          <w:tab w:val="left" w:pos="2127"/>
        </w:tabs>
        <w:spacing w:before="238"/>
        <w:ind w:left="1701" w:right="231" w:hanging="708"/>
        <w:jc w:val="both"/>
        <w:rPr>
          <w:rFonts w:ascii="Arial" w:hAnsi="Arial" w:cs="Arial"/>
          <w:sz w:val="24"/>
          <w:szCs w:val="24"/>
        </w:rPr>
      </w:pPr>
      <w:r w:rsidRPr="00857B9E">
        <w:rPr>
          <w:rFonts w:ascii="Arial" w:hAnsi="Arial" w:cs="Arial"/>
          <w:sz w:val="24"/>
          <w:szCs w:val="24"/>
        </w:rPr>
        <w:t xml:space="preserve">Prior to all training days, competitions and other events a representative of the organising </w:t>
      </w:r>
      <w:r w:rsidR="00831D3C" w:rsidRPr="00857B9E">
        <w:rPr>
          <w:rFonts w:ascii="Arial" w:hAnsi="Arial" w:cs="Arial"/>
          <w:sz w:val="24"/>
          <w:szCs w:val="24"/>
        </w:rPr>
        <w:t>committee</w:t>
      </w:r>
      <w:r w:rsidRPr="00857B9E">
        <w:rPr>
          <w:rFonts w:ascii="Arial" w:hAnsi="Arial" w:cs="Arial"/>
          <w:sz w:val="24"/>
          <w:szCs w:val="24"/>
        </w:rPr>
        <w:t xml:space="preserve"> must conduct a full risk assessment of the grounds, including weather conditions, prior to the event commencing and before horses and riders enter the grounds.  A copy of this risk assessment </w:t>
      </w:r>
      <w:r w:rsidRPr="00857B9E">
        <w:rPr>
          <w:rFonts w:ascii="Arial" w:hAnsi="Arial" w:cs="Arial"/>
          <w:sz w:val="24"/>
          <w:szCs w:val="24"/>
        </w:rPr>
        <w:lastRenderedPageBreak/>
        <w:t>must be kept with the Club records relating to that</w:t>
      </w:r>
      <w:r w:rsidRPr="007D38F5">
        <w:rPr>
          <w:rFonts w:ascii="Arial" w:hAnsi="Arial" w:cs="Arial"/>
          <w:sz w:val="24"/>
          <w:szCs w:val="24"/>
        </w:rPr>
        <w:t xml:space="preserve"> </w:t>
      </w:r>
      <w:r w:rsidRPr="00857B9E">
        <w:rPr>
          <w:rFonts w:ascii="Arial" w:hAnsi="Arial" w:cs="Arial"/>
          <w:sz w:val="24"/>
          <w:szCs w:val="24"/>
        </w:rPr>
        <w:t>event.</w:t>
      </w:r>
    </w:p>
    <w:p w14:paraId="35960D1E" w14:textId="07F58B3D" w:rsidR="00B478CF" w:rsidRDefault="00831D3C" w:rsidP="007D38F5">
      <w:pPr>
        <w:pStyle w:val="ListParagraph"/>
        <w:numPr>
          <w:ilvl w:val="2"/>
          <w:numId w:val="7"/>
        </w:numPr>
        <w:tabs>
          <w:tab w:val="left" w:pos="2127"/>
        </w:tabs>
        <w:spacing w:before="238"/>
        <w:ind w:left="1701" w:right="231" w:hanging="708"/>
        <w:jc w:val="both"/>
        <w:rPr>
          <w:rFonts w:ascii="Arial" w:hAnsi="Arial" w:cs="Arial"/>
          <w:sz w:val="24"/>
          <w:szCs w:val="24"/>
        </w:rPr>
      </w:pPr>
      <w:r w:rsidRPr="00B478CF">
        <w:rPr>
          <w:rFonts w:ascii="Arial" w:hAnsi="Arial" w:cs="Arial"/>
          <w:sz w:val="24"/>
          <w:szCs w:val="24"/>
        </w:rPr>
        <w:t xml:space="preserve">Affiliated </w:t>
      </w:r>
      <w:r w:rsidR="00B73AED" w:rsidRPr="00B478CF">
        <w:rPr>
          <w:rFonts w:ascii="Arial" w:hAnsi="Arial" w:cs="Arial"/>
          <w:sz w:val="24"/>
          <w:szCs w:val="24"/>
        </w:rPr>
        <w:t xml:space="preserve">Clubs </w:t>
      </w:r>
      <w:r w:rsidRPr="00B478CF">
        <w:rPr>
          <w:rFonts w:ascii="Arial" w:hAnsi="Arial" w:cs="Arial"/>
          <w:sz w:val="24"/>
          <w:szCs w:val="24"/>
        </w:rPr>
        <w:t>must</w:t>
      </w:r>
      <w:r w:rsidR="00B73AED" w:rsidRPr="00B478CF">
        <w:rPr>
          <w:rFonts w:ascii="Arial" w:hAnsi="Arial" w:cs="Arial"/>
          <w:sz w:val="24"/>
          <w:szCs w:val="24"/>
        </w:rPr>
        <w:t xml:space="preserve"> ensure the safety of obstacles at all</w:t>
      </w:r>
      <w:r w:rsidR="00B73AED" w:rsidRPr="007D38F5">
        <w:rPr>
          <w:rFonts w:ascii="Arial" w:hAnsi="Arial" w:cs="Arial"/>
          <w:sz w:val="24"/>
          <w:szCs w:val="24"/>
        </w:rPr>
        <w:t xml:space="preserve"> </w:t>
      </w:r>
      <w:r w:rsidR="00B73AED" w:rsidRPr="00B478CF">
        <w:rPr>
          <w:rFonts w:ascii="Arial" w:hAnsi="Arial" w:cs="Arial"/>
          <w:sz w:val="24"/>
          <w:szCs w:val="24"/>
        </w:rPr>
        <w:t>times.</w:t>
      </w:r>
    </w:p>
    <w:p w14:paraId="288B8970" w14:textId="03EB772F" w:rsidR="00107FF1" w:rsidRPr="00B478CF" w:rsidRDefault="003222F3" w:rsidP="007D38F5">
      <w:pPr>
        <w:pStyle w:val="ListParagraph"/>
        <w:numPr>
          <w:ilvl w:val="2"/>
          <w:numId w:val="7"/>
        </w:numPr>
        <w:tabs>
          <w:tab w:val="left" w:pos="2127"/>
        </w:tabs>
        <w:spacing w:before="238"/>
        <w:ind w:left="1701" w:right="231" w:hanging="708"/>
        <w:jc w:val="both"/>
        <w:rPr>
          <w:rFonts w:ascii="Arial" w:hAnsi="Arial" w:cs="Arial"/>
          <w:sz w:val="24"/>
          <w:szCs w:val="24"/>
        </w:rPr>
      </w:pPr>
      <w:r w:rsidRPr="00B478CF">
        <w:rPr>
          <w:rFonts w:ascii="Arial" w:hAnsi="Arial" w:cs="Arial"/>
          <w:sz w:val="24"/>
          <w:szCs w:val="24"/>
        </w:rPr>
        <w:t xml:space="preserve">The State Association will </w:t>
      </w:r>
      <w:r w:rsidR="00B73AED" w:rsidRPr="00B478CF">
        <w:rPr>
          <w:rFonts w:ascii="Arial" w:hAnsi="Arial" w:cs="Arial"/>
          <w:sz w:val="24"/>
          <w:szCs w:val="24"/>
        </w:rPr>
        <w:t xml:space="preserve">provide appropriate notice and invoices to </w:t>
      </w:r>
      <w:r w:rsidR="004E3970" w:rsidRPr="00B478CF">
        <w:rPr>
          <w:rFonts w:ascii="Arial" w:hAnsi="Arial" w:cs="Arial"/>
          <w:sz w:val="24"/>
          <w:szCs w:val="24"/>
        </w:rPr>
        <w:t xml:space="preserve">Affiliated </w:t>
      </w:r>
      <w:r w:rsidR="00B73AED" w:rsidRPr="00B478CF">
        <w:rPr>
          <w:rFonts w:ascii="Arial" w:hAnsi="Arial" w:cs="Arial"/>
          <w:sz w:val="24"/>
          <w:szCs w:val="24"/>
        </w:rPr>
        <w:t xml:space="preserve">Clubs for payment of </w:t>
      </w:r>
      <w:r w:rsidR="004E3970" w:rsidRPr="00B478CF">
        <w:rPr>
          <w:rFonts w:ascii="Arial" w:hAnsi="Arial" w:cs="Arial"/>
          <w:sz w:val="24"/>
          <w:szCs w:val="24"/>
        </w:rPr>
        <w:t xml:space="preserve">annual </w:t>
      </w:r>
      <w:r w:rsidR="00B73AED" w:rsidRPr="00B478CF">
        <w:rPr>
          <w:rFonts w:ascii="Arial" w:hAnsi="Arial" w:cs="Arial"/>
          <w:sz w:val="24"/>
          <w:szCs w:val="24"/>
        </w:rPr>
        <w:t>affiliation fees</w:t>
      </w:r>
      <w:r w:rsidR="00282CC6" w:rsidRPr="00B478CF">
        <w:rPr>
          <w:rFonts w:ascii="Arial" w:hAnsi="Arial" w:cs="Arial"/>
          <w:sz w:val="24"/>
          <w:szCs w:val="24"/>
        </w:rPr>
        <w:t xml:space="preserve"> (pro-rated for the annual duration where appropriate)</w:t>
      </w:r>
      <w:r w:rsidR="00B73AED" w:rsidRPr="00B478CF">
        <w:rPr>
          <w:rFonts w:ascii="Arial" w:hAnsi="Arial" w:cs="Arial"/>
          <w:sz w:val="24"/>
          <w:szCs w:val="24"/>
        </w:rPr>
        <w:t xml:space="preserve"> </w:t>
      </w:r>
      <w:r w:rsidRPr="00B478CF">
        <w:rPr>
          <w:rFonts w:ascii="Arial" w:hAnsi="Arial" w:cs="Arial"/>
          <w:sz w:val="24"/>
          <w:szCs w:val="24"/>
        </w:rPr>
        <w:t xml:space="preserve">and those affiliation fees must be paid by the </w:t>
      </w:r>
      <w:r w:rsidR="004E3970" w:rsidRPr="00B478CF">
        <w:rPr>
          <w:rFonts w:ascii="Arial" w:hAnsi="Arial" w:cs="Arial"/>
          <w:sz w:val="24"/>
          <w:szCs w:val="24"/>
        </w:rPr>
        <w:t xml:space="preserve">Affiliated </w:t>
      </w:r>
      <w:r w:rsidRPr="00B478CF">
        <w:rPr>
          <w:rFonts w:ascii="Arial" w:hAnsi="Arial" w:cs="Arial"/>
          <w:sz w:val="24"/>
          <w:szCs w:val="24"/>
        </w:rPr>
        <w:t>Clubs within thirty (30) days of receipt unless otherwise agreed by the State Association in writing.</w:t>
      </w:r>
      <w:r w:rsidR="004E3970" w:rsidRPr="00B478CF">
        <w:rPr>
          <w:rFonts w:ascii="Arial" w:hAnsi="Arial" w:cs="Arial"/>
          <w:sz w:val="24"/>
          <w:szCs w:val="24"/>
        </w:rPr>
        <w:t xml:space="preserve">  Affiliation fees </w:t>
      </w:r>
      <w:r w:rsidR="00E656D2" w:rsidRPr="00B478CF">
        <w:rPr>
          <w:rFonts w:ascii="Arial" w:hAnsi="Arial" w:cs="Arial"/>
          <w:sz w:val="24"/>
          <w:szCs w:val="24"/>
        </w:rPr>
        <w:t>for each</w:t>
      </w:r>
      <w:r w:rsidR="004E3970" w:rsidRPr="00B478CF">
        <w:rPr>
          <w:rFonts w:ascii="Arial" w:hAnsi="Arial" w:cs="Arial"/>
          <w:sz w:val="24"/>
          <w:szCs w:val="24"/>
        </w:rPr>
        <w:t xml:space="preserve"> financial year </w:t>
      </w:r>
      <w:r w:rsidR="00E656D2" w:rsidRPr="00B478CF">
        <w:rPr>
          <w:rFonts w:ascii="Arial" w:hAnsi="Arial" w:cs="Arial"/>
          <w:sz w:val="24"/>
          <w:szCs w:val="24"/>
        </w:rPr>
        <w:t>will be set ANWE</w:t>
      </w:r>
      <w:r w:rsidR="009375FC" w:rsidRPr="00B478CF">
        <w:rPr>
          <w:rFonts w:ascii="Arial" w:hAnsi="Arial" w:cs="Arial"/>
          <w:sz w:val="24"/>
          <w:szCs w:val="24"/>
        </w:rPr>
        <w:t>.</w:t>
      </w:r>
      <w:r w:rsidR="000F626A" w:rsidRPr="00B478CF">
        <w:rPr>
          <w:rFonts w:ascii="Arial" w:hAnsi="Arial" w:cs="Arial"/>
          <w:sz w:val="24"/>
          <w:szCs w:val="24"/>
        </w:rPr>
        <w:t xml:space="preserve"> </w:t>
      </w:r>
      <w:r w:rsidR="00C4595D">
        <w:rPr>
          <w:rFonts w:ascii="Arial" w:hAnsi="Arial" w:cs="Arial"/>
          <w:sz w:val="24"/>
          <w:szCs w:val="24"/>
        </w:rPr>
        <w:t>A</w:t>
      </w:r>
      <w:r w:rsidR="00B478CF" w:rsidRPr="00111518">
        <w:rPr>
          <w:rFonts w:ascii="Arial" w:hAnsi="Arial" w:cs="Arial"/>
          <w:sz w:val="24"/>
          <w:szCs w:val="24"/>
        </w:rPr>
        <w:t xml:space="preserve">nnual affiliation fees </w:t>
      </w:r>
      <w:r w:rsidR="00C4595D">
        <w:rPr>
          <w:rFonts w:ascii="Arial" w:hAnsi="Arial" w:cs="Arial"/>
          <w:sz w:val="24"/>
          <w:szCs w:val="24"/>
        </w:rPr>
        <w:t>are</w:t>
      </w:r>
      <w:r w:rsidR="000F626A" w:rsidRPr="00B478CF">
        <w:rPr>
          <w:rFonts w:ascii="Arial" w:hAnsi="Arial" w:cs="Arial"/>
          <w:sz w:val="24"/>
          <w:szCs w:val="24"/>
        </w:rPr>
        <w:t xml:space="preserve"> paid to the relevant State Association.  </w:t>
      </w:r>
    </w:p>
    <w:p w14:paraId="6B3CFC5E" w14:textId="7B480935" w:rsidR="00451A84" w:rsidRPr="00857B9E" w:rsidRDefault="004E3970" w:rsidP="007D38F5">
      <w:pPr>
        <w:pStyle w:val="ListParagraph"/>
        <w:numPr>
          <w:ilvl w:val="2"/>
          <w:numId w:val="7"/>
        </w:numPr>
        <w:tabs>
          <w:tab w:val="left" w:pos="2127"/>
        </w:tabs>
        <w:spacing w:before="238"/>
        <w:ind w:left="1701" w:right="231" w:hanging="708"/>
        <w:jc w:val="both"/>
        <w:rPr>
          <w:rFonts w:ascii="Arial" w:hAnsi="Arial" w:cs="Arial"/>
          <w:sz w:val="24"/>
          <w:szCs w:val="24"/>
        </w:rPr>
      </w:pPr>
      <w:r w:rsidRPr="00857B9E">
        <w:rPr>
          <w:rFonts w:ascii="Arial" w:hAnsi="Arial" w:cs="Arial"/>
          <w:sz w:val="24"/>
          <w:szCs w:val="24"/>
        </w:rPr>
        <w:t xml:space="preserve">Affiliated </w:t>
      </w:r>
      <w:r w:rsidR="00B73AED" w:rsidRPr="00857B9E">
        <w:rPr>
          <w:rFonts w:ascii="Arial" w:hAnsi="Arial" w:cs="Arial"/>
          <w:sz w:val="24"/>
          <w:szCs w:val="24"/>
        </w:rPr>
        <w:t xml:space="preserve">Clubs </w:t>
      </w:r>
      <w:r w:rsidR="003222F3" w:rsidRPr="00857B9E">
        <w:rPr>
          <w:rFonts w:ascii="Arial" w:hAnsi="Arial" w:cs="Arial"/>
          <w:sz w:val="24"/>
          <w:szCs w:val="24"/>
        </w:rPr>
        <w:t xml:space="preserve">must ensure that all riders who </w:t>
      </w:r>
      <w:r w:rsidRPr="00857B9E">
        <w:rPr>
          <w:rFonts w:ascii="Arial" w:hAnsi="Arial" w:cs="Arial"/>
          <w:sz w:val="24"/>
          <w:szCs w:val="24"/>
        </w:rPr>
        <w:t>enter</w:t>
      </w:r>
      <w:r w:rsidR="003222F3" w:rsidRPr="00857B9E">
        <w:rPr>
          <w:rFonts w:ascii="Arial" w:hAnsi="Arial" w:cs="Arial"/>
          <w:sz w:val="24"/>
          <w:szCs w:val="24"/>
        </w:rPr>
        <w:t xml:space="preserve"> any training days, competitions or other events quote their rider’s levy number as a pre-condition of entry into such training day, competition or other event.  </w:t>
      </w:r>
      <w:r w:rsidRPr="00857B9E">
        <w:rPr>
          <w:rFonts w:ascii="Arial" w:hAnsi="Arial" w:cs="Arial"/>
          <w:sz w:val="24"/>
          <w:szCs w:val="24"/>
        </w:rPr>
        <w:t>B</w:t>
      </w:r>
      <w:r w:rsidR="003222F3" w:rsidRPr="00857B9E">
        <w:rPr>
          <w:rFonts w:ascii="Arial" w:hAnsi="Arial" w:cs="Arial"/>
          <w:sz w:val="24"/>
          <w:szCs w:val="24"/>
        </w:rPr>
        <w:t xml:space="preserve">efore any training day, competition or other event </w:t>
      </w:r>
      <w:r w:rsidRPr="00857B9E">
        <w:rPr>
          <w:rFonts w:ascii="Arial" w:hAnsi="Arial" w:cs="Arial"/>
          <w:sz w:val="24"/>
          <w:szCs w:val="24"/>
        </w:rPr>
        <w:t xml:space="preserve">each Affiliated Club must ensure </w:t>
      </w:r>
      <w:r w:rsidR="003222F3" w:rsidRPr="00857B9E">
        <w:rPr>
          <w:rFonts w:ascii="Arial" w:hAnsi="Arial" w:cs="Arial"/>
          <w:sz w:val="24"/>
          <w:szCs w:val="24"/>
        </w:rPr>
        <w:t xml:space="preserve">that all riders are </w:t>
      </w:r>
      <w:r w:rsidR="00902BD2" w:rsidRPr="00857B9E">
        <w:rPr>
          <w:rFonts w:ascii="Arial" w:hAnsi="Arial" w:cs="Arial"/>
          <w:sz w:val="24"/>
          <w:szCs w:val="24"/>
        </w:rPr>
        <w:t>p</w:t>
      </w:r>
      <w:r w:rsidR="003222F3" w:rsidRPr="00857B9E">
        <w:rPr>
          <w:rFonts w:ascii="Arial" w:hAnsi="Arial" w:cs="Arial"/>
          <w:sz w:val="24"/>
          <w:szCs w:val="24"/>
        </w:rPr>
        <w:t>aid up to date in respect of their individual rider’s levy.</w:t>
      </w:r>
      <w:r w:rsidRPr="00857B9E">
        <w:rPr>
          <w:rFonts w:ascii="Arial" w:hAnsi="Arial" w:cs="Arial"/>
          <w:sz w:val="24"/>
          <w:szCs w:val="24"/>
        </w:rPr>
        <w:t xml:space="preserve">  Affiliated </w:t>
      </w:r>
      <w:r w:rsidR="00392619" w:rsidRPr="00857B9E">
        <w:rPr>
          <w:rFonts w:ascii="Arial" w:hAnsi="Arial" w:cs="Arial"/>
          <w:sz w:val="24"/>
          <w:szCs w:val="24"/>
        </w:rPr>
        <w:t xml:space="preserve">Clubs must </w:t>
      </w:r>
      <w:r w:rsidR="00FF671C">
        <w:rPr>
          <w:rFonts w:ascii="Arial" w:hAnsi="Arial" w:cs="Arial"/>
          <w:sz w:val="24"/>
          <w:szCs w:val="24"/>
        </w:rPr>
        <w:t>ensure</w:t>
      </w:r>
      <w:r w:rsidR="00392619" w:rsidRPr="00857B9E">
        <w:rPr>
          <w:rFonts w:ascii="Arial" w:hAnsi="Arial" w:cs="Arial"/>
          <w:sz w:val="24"/>
          <w:szCs w:val="24"/>
        </w:rPr>
        <w:t xml:space="preserve"> members to register with ANWE and pay the rider’s levy before or </w:t>
      </w:r>
      <w:r w:rsidR="00FF671C">
        <w:rPr>
          <w:rFonts w:ascii="Arial" w:hAnsi="Arial" w:cs="Arial"/>
          <w:sz w:val="24"/>
          <w:szCs w:val="24"/>
        </w:rPr>
        <w:t>concurrently as they become m</w:t>
      </w:r>
      <w:r w:rsidR="00392619" w:rsidRPr="00857B9E">
        <w:rPr>
          <w:rFonts w:ascii="Arial" w:hAnsi="Arial" w:cs="Arial"/>
          <w:sz w:val="24"/>
          <w:szCs w:val="24"/>
        </w:rPr>
        <w:t>embers of an Affiliated Club.</w:t>
      </w:r>
    </w:p>
    <w:p w14:paraId="354E7203" w14:textId="15962CDE" w:rsidR="00451A84" w:rsidRPr="00857B9E" w:rsidRDefault="00B73AED" w:rsidP="007D38F5">
      <w:pPr>
        <w:pStyle w:val="ListParagraph"/>
        <w:numPr>
          <w:ilvl w:val="2"/>
          <w:numId w:val="7"/>
        </w:numPr>
        <w:tabs>
          <w:tab w:val="left" w:pos="2127"/>
        </w:tabs>
        <w:spacing w:before="238"/>
        <w:ind w:left="1701" w:right="231" w:hanging="708"/>
        <w:jc w:val="both"/>
        <w:rPr>
          <w:rFonts w:ascii="Arial" w:hAnsi="Arial" w:cs="Arial"/>
          <w:sz w:val="24"/>
          <w:szCs w:val="24"/>
        </w:rPr>
      </w:pPr>
      <w:r w:rsidRPr="00857B9E">
        <w:rPr>
          <w:rFonts w:ascii="Arial" w:hAnsi="Arial" w:cs="Arial"/>
          <w:sz w:val="24"/>
          <w:szCs w:val="24"/>
        </w:rPr>
        <w:t>No</w:t>
      </w:r>
      <w:r w:rsidRPr="007D38F5">
        <w:rPr>
          <w:rFonts w:ascii="Arial" w:hAnsi="Arial" w:cs="Arial"/>
          <w:sz w:val="24"/>
          <w:szCs w:val="24"/>
        </w:rPr>
        <w:t xml:space="preserve"> </w:t>
      </w:r>
      <w:r w:rsidR="00392619" w:rsidRPr="007D38F5">
        <w:rPr>
          <w:rFonts w:ascii="Arial" w:hAnsi="Arial" w:cs="Arial"/>
          <w:sz w:val="24"/>
          <w:szCs w:val="24"/>
        </w:rPr>
        <w:t xml:space="preserve">Affiliated </w:t>
      </w:r>
      <w:r w:rsidRPr="00857B9E">
        <w:rPr>
          <w:rFonts w:ascii="Arial" w:hAnsi="Arial" w:cs="Arial"/>
          <w:sz w:val="24"/>
          <w:szCs w:val="24"/>
        </w:rPr>
        <w:t>Club</w:t>
      </w:r>
      <w:r w:rsidRPr="007D38F5">
        <w:rPr>
          <w:rFonts w:ascii="Arial" w:hAnsi="Arial" w:cs="Arial"/>
          <w:sz w:val="24"/>
          <w:szCs w:val="24"/>
        </w:rPr>
        <w:t xml:space="preserve"> </w:t>
      </w:r>
      <w:r w:rsidRPr="00857B9E">
        <w:rPr>
          <w:rFonts w:ascii="Arial" w:hAnsi="Arial" w:cs="Arial"/>
          <w:sz w:val="24"/>
          <w:szCs w:val="24"/>
        </w:rPr>
        <w:t>will</w:t>
      </w:r>
      <w:r w:rsidRPr="007D38F5">
        <w:rPr>
          <w:rFonts w:ascii="Arial" w:hAnsi="Arial" w:cs="Arial"/>
          <w:sz w:val="24"/>
          <w:szCs w:val="24"/>
        </w:rPr>
        <w:t xml:space="preserve"> </w:t>
      </w:r>
      <w:proofErr w:type="gramStart"/>
      <w:r w:rsidRPr="00857B9E">
        <w:rPr>
          <w:rFonts w:ascii="Arial" w:hAnsi="Arial" w:cs="Arial"/>
          <w:sz w:val="24"/>
          <w:szCs w:val="24"/>
        </w:rPr>
        <w:t>enter</w:t>
      </w:r>
      <w:r w:rsidRPr="007D38F5">
        <w:rPr>
          <w:rFonts w:ascii="Arial" w:hAnsi="Arial" w:cs="Arial"/>
          <w:sz w:val="24"/>
          <w:szCs w:val="24"/>
        </w:rPr>
        <w:t xml:space="preserve"> </w:t>
      </w:r>
      <w:r w:rsidRPr="00857B9E">
        <w:rPr>
          <w:rFonts w:ascii="Arial" w:hAnsi="Arial" w:cs="Arial"/>
          <w:sz w:val="24"/>
          <w:szCs w:val="24"/>
        </w:rPr>
        <w:t>into</w:t>
      </w:r>
      <w:proofErr w:type="gramEnd"/>
      <w:r w:rsidRPr="007D38F5">
        <w:rPr>
          <w:rFonts w:ascii="Arial" w:hAnsi="Arial" w:cs="Arial"/>
          <w:sz w:val="24"/>
          <w:szCs w:val="24"/>
        </w:rPr>
        <w:t xml:space="preserve"> </w:t>
      </w:r>
      <w:r w:rsidRPr="00857B9E">
        <w:rPr>
          <w:rFonts w:ascii="Arial" w:hAnsi="Arial" w:cs="Arial"/>
          <w:sz w:val="24"/>
          <w:szCs w:val="24"/>
        </w:rPr>
        <w:t>any</w:t>
      </w:r>
      <w:r w:rsidR="00392619" w:rsidRPr="007D38F5">
        <w:rPr>
          <w:rFonts w:ascii="Arial" w:hAnsi="Arial" w:cs="Arial"/>
          <w:sz w:val="24"/>
          <w:szCs w:val="24"/>
        </w:rPr>
        <w:t xml:space="preserve"> </w:t>
      </w:r>
      <w:r w:rsidRPr="00857B9E">
        <w:rPr>
          <w:rFonts w:ascii="Arial" w:hAnsi="Arial" w:cs="Arial"/>
          <w:sz w:val="24"/>
          <w:szCs w:val="24"/>
        </w:rPr>
        <w:t>arrangement</w:t>
      </w:r>
      <w:r w:rsidRPr="007D38F5">
        <w:rPr>
          <w:rFonts w:ascii="Arial" w:hAnsi="Arial" w:cs="Arial"/>
          <w:sz w:val="24"/>
          <w:szCs w:val="24"/>
        </w:rPr>
        <w:t xml:space="preserve"> </w:t>
      </w:r>
      <w:r w:rsidRPr="00857B9E">
        <w:rPr>
          <w:rFonts w:ascii="Arial" w:hAnsi="Arial" w:cs="Arial"/>
          <w:sz w:val="24"/>
          <w:szCs w:val="24"/>
        </w:rPr>
        <w:t>which</w:t>
      </w:r>
      <w:r w:rsidRPr="007D38F5">
        <w:rPr>
          <w:rFonts w:ascii="Arial" w:hAnsi="Arial" w:cs="Arial"/>
          <w:sz w:val="24"/>
          <w:szCs w:val="24"/>
        </w:rPr>
        <w:t xml:space="preserve"> </w:t>
      </w:r>
      <w:r w:rsidRPr="00857B9E">
        <w:rPr>
          <w:rFonts w:ascii="Arial" w:hAnsi="Arial" w:cs="Arial"/>
          <w:sz w:val="24"/>
          <w:szCs w:val="24"/>
        </w:rPr>
        <w:t>imposes</w:t>
      </w:r>
      <w:r w:rsidRPr="007D38F5">
        <w:rPr>
          <w:rFonts w:ascii="Arial" w:hAnsi="Arial" w:cs="Arial"/>
          <w:sz w:val="24"/>
          <w:szCs w:val="24"/>
        </w:rPr>
        <w:t xml:space="preserve"> </w:t>
      </w:r>
      <w:r w:rsidRPr="00857B9E">
        <w:rPr>
          <w:rFonts w:ascii="Arial" w:hAnsi="Arial" w:cs="Arial"/>
          <w:sz w:val="24"/>
          <w:szCs w:val="24"/>
        </w:rPr>
        <w:t>a</w:t>
      </w:r>
      <w:r w:rsidRPr="007D38F5">
        <w:rPr>
          <w:rFonts w:ascii="Arial" w:hAnsi="Arial" w:cs="Arial"/>
          <w:sz w:val="24"/>
          <w:szCs w:val="24"/>
        </w:rPr>
        <w:t xml:space="preserve"> </w:t>
      </w:r>
      <w:r w:rsidRPr="00857B9E">
        <w:rPr>
          <w:rFonts w:ascii="Arial" w:hAnsi="Arial" w:cs="Arial"/>
          <w:sz w:val="24"/>
          <w:szCs w:val="24"/>
        </w:rPr>
        <w:t>financial</w:t>
      </w:r>
      <w:r w:rsidRPr="007D38F5">
        <w:rPr>
          <w:rFonts w:ascii="Arial" w:hAnsi="Arial" w:cs="Arial"/>
          <w:sz w:val="24"/>
          <w:szCs w:val="24"/>
        </w:rPr>
        <w:t xml:space="preserve"> </w:t>
      </w:r>
      <w:r w:rsidR="00392619" w:rsidRPr="007D38F5">
        <w:rPr>
          <w:rFonts w:ascii="Arial" w:hAnsi="Arial" w:cs="Arial"/>
          <w:sz w:val="24"/>
          <w:szCs w:val="24"/>
        </w:rPr>
        <w:t xml:space="preserve">or other </w:t>
      </w:r>
      <w:r w:rsidR="00902BD2" w:rsidRPr="007D38F5">
        <w:rPr>
          <w:rFonts w:ascii="Arial" w:hAnsi="Arial" w:cs="Arial"/>
          <w:sz w:val="24"/>
          <w:szCs w:val="24"/>
        </w:rPr>
        <w:t>obligation or cost on a State Association or ANWE</w:t>
      </w:r>
      <w:r w:rsidR="00E85229">
        <w:rPr>
          <w:rFonts w:ascii="Arial" w:hAnsi="Arial" w:cs="Arial"/>
          <w:sz w:val="24"/>
          <w:szCs w:val="24"/>
        </w:rPr>
        <w:t>.</w:t>
      </w:r>
      <w:r w:rsidR="00902BD2" w:rsidRPr="007D38F5">
        <w:rPr>
          <w:rFonts w:ascii="Arial" w:hAnsi="Arial" w:cs="Arial"/>
          <w:sz w:val="24"/>
          <w:szCs w:val="24"/>
        </w:rPr>
        <w:t xml:space="preserve"> </w:t>
      </w:r>
    </w:p>
    <w:p w14:paraId="3BBDF23F" w14:textId="3D4408CE" w:rsidR="00451A84" w:rsidRPr="00857B9E" w:rsidRDefault="00911CE2" w:rsidP="007D38F5">
      <w:pPr>
        <w:pStyle w:val="ListParagraph"/>
        <w:numPr>
          <w:ilvl w:val="2"/>
          <w:numId w:val="7"/>
        </w:numPr>
        <w:tabs>
          <w:tab w:val="left" w:pos="2127"/>
        </w:tabs>
        <w:spacing w:before="238"/>
        <w:ind w:left="1701" w:right="231" w:hanging="708"/>
        <w:jc w:val="both"/>
        <w:rPr>
          <w:rFonts w:ascii="Arial" w:hAnsi="Arial" w:cs="Arial"/>
          <w:sz w:val="24"/>
          <w:szCs w:val="24"/>
        </w:rPr>
      </w:pPr>
      <w:r w:rsidRPr="00857B9E">
        <w:rPr>
          <w:rFonts w:ascii="Arial" w:hAnsi="Arial" w:cs="Arial"/>
          <w:sz w:val="24"/>
          <w:szCs w:val="24"/>
        </w:rPr>
        <w:t xml:space="preserve">No </w:t>
      </w:r>
      <w:r w:rsidR="00392619" w:rsidRPr="00857B9E">
        <w:rPr>
          <w:rFonts w:ascii="Arial" w:hAnsi="Arial" w:cs="Arial"/>
          <w:sz w:val="24"/>
          <w:szCs w:val="24"/>
        </w:rPr>
        <w:t xml:space="preserve">Affiliated </w:t>
      </w:r>
      <w:r w:rsidRPr="00857B9E">
        <w:rPr>
          <w:rFonts w:ascii="Arial" w:hAnsi="Arial" w:cs="Arial"/>
          <w:sz w:val="24"/>
          <w:szCs w:val="24"/>
        </w:rPr>
        <w:t xml:space="preserve">Club will </w:t>
      </w:r>
      <w:r w:rsidR="00392619" w:rsidRPr="00857B9E">
        <w:rPr>
          <w:rFonts w:ascii="Arial" w:hAnsi="Arial" w:cs="Arial"/>
          <w:sz w:val="24"/>
          <w:szCs w:val="24"/>
        </w:rPr>
        <w:t>do anything or</w:t>
      </w:r>
      <w:r w:rsidR="00902BD2" w:rsidRPr="00857B9E">
        <w:rPr>
          <w:rFonts w:ascii="Arial" w:hAnsi="Arial" w:cs="Arial"/>
          <w:sz w:val="24"/>
          <w:szCs w:val="24"/>
        </w:rPr>
        <w:t xml:space="preserve"> permit anything to be done which might affect or derogate from the reputation of ANWE, a State Association or Working Equitation whether in Australia or overseas</w:t>
      </w:r>
      <w:r w:rsidRPr="00857B9E">
        <w:rPr>
          <w:rFonts w:ascii="Arial" w:hAnsi="Arial" w:cs="Arial"/>
          <w:sz w:val="24"/>
          <w:szCs w:val="24"/>
        </w:rPr>
        <w:t>.</w:t>
      </w:r>
    </w:p>
    <w:p w14:paraId="6FCBDA9D" w14:textId="44328256" w:rsidR="00451A84" w:rsidRPr="00857B9E" w:rsidRDefault="00392619" w:rsidP="007D38F5">
      <w:pPr>
        <w:pStyle w:val="ListParagraph"/>
        <w:numPr>
          <w:ilvl w:val="2"/>
          <w:numId w:val="7"/>
        </w:numPr>
        <w:tabs>
          <w:tab w:val="left" w:pos="2127"/>
        </w:tabs>
        <w:spacing w:before="238"/>
        <w:ind w:left="1701" w:right="231" w:hanging="708"/>
        <w:jc w:val="both"/>
        <w:rPr>
          <w:rFonts w:ascii="Arial" w:hAnsi="Arial" w:cs="Arial"/>
          <w:sz w:val="24"/>
          <w:szCs w:val="24"/>
        </w:rPr>
      </w:pPr>
      <w:r w:rsidRPr="00857B9E">
        <w:rPr>
          <w:rFonts w:ascii="Arial" w:hAnsi="Arial" w:cs="Arial"/>
          <w:sz w:val="24"/>
          <w:szCs w:val="24"/>
        </w:rPr>
        <w:t xml:space="preserve">Affiliated </w:t>
      </w:r>
      <w:r w:rsidR="00B73AED" w:rsidRPr="00857B9E">
        <w:rPr>
          <w:rFonts w:ascii="Arial" w:hAnsi="Arial" w:cs="Arial"/>
          <w:sz w:val="24"/>
          <w:szCs w:val="24"/>
        </w:rPr>
        <w:t xml:space="preserve">Clubs </w:t>
      </w:r>
      <w:r w:rsidR="00902BD2" w:rsidRPr="00857B9E">
        <w:rPr>
          <w:rFonts w:ascii="Arial" w:hAnsi="Arial" w:cs="Arial"/>
          <w:sz w:val="24"/>
          <w:szCs w:val="24"/>
        </w:rPr>
        <w:t>will supply the relevant State Association, at least six monthly, details of all members of the Committee of the Club and details of all members of their C</w:t>
      </w:r>
      <w:r w:rsidR="000B611C" w:rsidRPr="00857B9E">
        <w:rPr>
          <w:rFonts w:ascii="Arial" w:hAnsi="Arial" w:cs="Arial"/>
          <w:sz w:val="24"/>
          <w:szCs w:val="24"/>
        </w:rPr>
        <w:t>lub</w:t>
      </w:r>
      <w:r w:rsidRPr="00857B9E">
        <w:rPr>
          <w:rFonts w:ascii="Arial" w:hAnsi="Arial" w:cs="Arial"/>
          <w:sz w:val="24"/>
          <w:szCs w:val="24"/>
        </w:rPr>
        <w:t xml:space="preserve"> including such members’ name, address email and telephone number</w:t>
      </w:r>
      <w:r w:rsidR="000B611C" w:rsidRPr="00857B9E">
        <w:rPr>
          <w:rFonts w:ascii="Arial" w:hAnsi="Arial" w:cs="Arial"/>
          <w:sz w:val="24"/>
          <w:szCs w:val="24"/>
        </w:rPr>
        <w:t>.</w:t>
      </w:r>
    </w:p>
    <w:p w14:paraId="53656845" w14:textId="3E5F682C" w:rsidR="00451A84" w:rsidRPr="00857B9E" w:rsidRDefault="00392619" w:rsidP="007D38F5">
      <w:pPr>
        <w:pStyle w:val="ListParagraph"/>
        <w:numPr>
          <w:ilvl w:val="2"/>
          <w:numId w:val="7"/>
        </w:numPr>
        <w:tabs>
          <w:tab w:val="left" w:pos="2127"/>
        </w:tabs>
        <w:spacing w:before="238"/>
        <w:ind w:left="1701" w:right="231" w:hanging="708"/>
        <w:jc w:val="both"/>
        <w:rPr>
          <w:rFonts w:ascii="Arial" w:hAnsi="Arial" w:cs="Arial"/>
          <w:sz w:val="24"/>
          <w:szCs w:val="24"/>
        </w:rPr>
      </w:pPr>
      <w:r w:rsidRPr="00857B9E">
        <w:rPr>
          <w:rFonts w:ascii="Arial" w:hAnsi="Arial" w:cs="Arial"/>
          <w:sz w:val="24"/>
          <w:szCs w:val="24"/>
        </w:rPr>
        <w:t xml:space="preserve">Affiliated </w:t>
      </w:r>
      <w:r w:rsidR="00B73AED" w:rsidRPr="00857B9E">
        <w:rPr>
          <w:rFonts w:ascii="Arial" w:hAnsi="Arial" w:cs="Arial"/>
          <w:sz w:val="24"/>
          <w:szCs w:val="24"/>
        </w:rPr>
        <w:t>Clubs</w:t>
      </w:r>
      <w:r w:rsidR="00B73AED" w:rsidRPr="007D38F5">
        <w:rPr>
          <w:rFonts w:ascii="Arial" w:hAnsi="Arial" w:cs="Arial"/>
          <w:sz w:val="24"/>
          <w:szCs w:val="24"/>
        </w:rPr>
        <w:t xml:space="preserve"> </w:t>
      </w:r>
      <w:r w:rsidR="00524F4F" w:rsidRPr="007D38F5">
        <w:rPr>
          <w:rFonts w:ascii="Arial" w:hAnsi="Arial" w:cs="Arial"/>
          <w:sz w:val="24"/>
          <w:szCs w:val="24"/>
        </w:rPr>
        <w:t xml:space="preserve">must nominate not less than one </w:t>
      </w:r>
      <w:r w:rsidR="00B73AED" w:rsidRPr="00857B9E">
        <w:rPr>
          <w:rFonts w:ascii="Arial" w:hAnsi="Arial" w:cs="Arial"/>
          <w:sz w:val="24"/>
          <w:szCs w:val="24"/>
        </w:rPr>
        <w:t>delegate</w:t>
      </w:r>
      <w:r w:rsidR="008B1153">
        <w:rPr>
          <w:rFonts w:ascii="Arial" w:hAnsi="Arial" w:cs="Arial"/>
          <w:sz w:val="24"/>
          <w:szCs w:val="24"/>
        </w:rPr>
        <w:t>(</w:t>
      </w:r>
      <w:r w:rsidR="00B73AED" w:rsidRPr="00857B9E">
        <w:rPr>
          <w:rFonts w:ascii="Arial" w:hAnsi="Arial" w:cs="Arial"/>
          <w:sz w:val="24"/>
          <w:szCs w:val="24"/>
        </w:rPr>
        <w:t>s</w:t>
      </w:r>
      <w:r w:rsidR="008B1153">
        <w:rPr>
          <w:rFonts w:ascii="Arial" w:hAnsi="Arial" w:cs="Arial"/>
          <w:sz w:val="24"/>
          <w:szCs w:val="24"/>
        </w:rPr>
        <w:t>)</w:t>
      </w:r>
      <w:r w:rsidR="00B73AED" w:rsidRPr="007D38F5">
        <w:rPr>
          <w:rFonts w:ascii="Arial" w:hAnsi="Arial" w:cs="Arial"/>
          <w:sz w:val="24"/>
          <w:szCs w:val="24"/>
        </w:rPr>
        <w:t xml:space="preserve"> </w:t>
      </w:r>
      <w:r w:rsidR="00B73AED" w:rsidRPr="00857B9E">
        <w:rPr>
          <w:rFonts w:ascii="Arial" w:hAnsi="Arial" w:cs="Arial"/>
          <w:sz w:val="24"/>
          <w:szCs w:val="24"/>
        </w:rPr>
        <w:t>to</w:t>
      </w:r>
      <w:r w:rsidR="00B73AED" w:rsidRPr="007D38F5">
        <w:rPr>
          <w:rFonts w:ascii="Arial" w:hAnsi="Arial" w:cs="Arial"/>
          <w:sz w:val="24"/>
          <w:szCs w:val="24"/>
        </w:rPr>
        <w:t xml:space="preserve"> </w:t>
      </w:r>
      <w:r w:rsidR="00B73AED" w:rsidRPr="00857B9E">
        <w:rPr>
          <w:rFonts w:ascii="Arial" w:hAnsi="Arial" w:cs="Arial"/>
          <w:sz w:val="24"/>
          <w:szCs w:val="24"/>
        </w:rPr>
        <w:t>represent</w:t>
      </w:r>
      <w:r w:rsidR="00B73AED" w:rsidRPr="007D38F5">
        <w:rPr>
          <w:rFonts w:ascii="Arial" w:hAnsi="Arial" w:cs="Arial"/>
          <w:sz w:val="24"/>
          <w:szCs w:val="24"/>
        </w:rPr>
        <w:t xml:space="preserve"> </w:t>
      </w:r>
      <w:r w:rsidR="00B73AED" w:rsidRPr="00857B9E">
        <w:rPr>
          <w:rFonts w:ascii="Arial" w:hAnsi="Arial" w:cs="Arial"/>
          <w:sz w:val="24"/>
          <w:szCs w:val="24"/>
        </w:rPr>
        <w:t>their</w:t>
      </w:r>
      <w:r w:rsidR="00B73AED" w:rsidRPr="007D38F5">
        <w:rPr>
          <w:rFonts w:ascii="Arial" w:hAnsi="Arial" w:cs="Arial"/>
          <w:sz w:val="24"/>
          <w:szCs w:val="24"/>
        </w:rPr>
        <w:t xml:space="preserve"> </w:t>
      </w:r>
      <w:r w:rsidR="00524F4F" w:rsidRPr="00857B9E">
        <w:rPr>
          <w:rFonts w:ascii="Arial" w:hAnsi="Arial" w:cs="Arial"/>
          <w:sz w:val="24"/>
          <w:szCs w:val="24"/>
        </w:rPr>
        <w:t>C</w:t>
      </w:r>
      <w:r w:rsidR="00B73AED" w:rsidRPr="00857B9E">
        <w:rPr>
          <w:rFonts w:ascii="Arial" w:hAnsi="Arial" w:cs="Arial"/>
          <w:sz w:val="24"/>
          <w:szCs w:val="24"/>
        </w:rPr>
        <w:t>lub</w:t>
      </w:r>
      <w:r w:rsidR="00B73AED" w:rsidRPr="007D38F5">
        <w:rPr>
          <w:rFonts w:ascii="Arial" w:hAnsi="Arial" w:cs="Arial"/>
          <w:sz w:val="24"/>
          <w:szCs w:val="24"/>
        </w:rPr>
        <w:t xml:space="preserve"> </w:t>
      </w:r>
      <w:r w:rsidR="00B73AED" w:rsidRPr="00857B9E">
        <w:rPr>
          <w:rFonts w:ascii="Arial" w:hAnsi="Arial" w:cs="Arial"/>
          <w:sz w:val="24"/>
          <w:szCs w:val="24"/>
        </w:rPr>
        <w:t>at</w:t>
      </w:r>
      <w:r w:rsidR="00B73AED" w:rsidRPr="007D38F5">
        <w:rPr>
          <w:rFonts w:ascii="Arial" w:hAnsi="Arial" w:cs="Arial"/>
          <w:sz w:val="24"/>
          <w:szCs w:val="24"/>
        </w:rPr>
        <w:t xml:space="preserve"> </w:t>
      </w:r>
      <w:r w:rsidR="00B73AED" w:rsidRPr="00857B9E">
        <w:rPr>
          <w:rFonts w:ascii="Arial" w:hAnsi="Arial" w:cs="Arial"/>
          <w:sz w:val="24"/>
          <w:szCs w:val="24"/>
        </w:rPr>
        <w:t>meetings</w:t>
      </w:r>
      <w:r w:rsidR="00B73AED" w:rsidRPr="007D38F5">
        <w:rPr>
          <w:rFonts w:ascii="Arial" w:hAnsi="Arial" w:cs="Arial"/>
          <w:sz w:val="24"/>
          <w:szCs w:val="24"/>
        </w:rPr>
        <w:t xml:space="preserve"> </w:t>
      </w:r>
      <w:r w:rsidR="00524F4F" w:rsidRPr="007D38F5">
        <w:rPr>
          <w:rFonts w:ascii="Arial" w:hAnsi="Arial" w:cs="Arial"/>
          <w:sz w:val="24"/>
          <w:szCs w:val="24"/>
        </w:rPr>
        <w:t xml:space="preserve">held by their State Association </w:t>
      </w:r>
      <w:r w:rsidR="00B73AED" w:rsidRPr="00857B9E">
        <w:rPr>
          <w:rFonts w:ascii="Arial" w:hAnsi="Arial" w:cs="Arial"/>
          <w:sz w:val="24"/>
          <w:szCs w:val="24"/>
        </w:rPr>
        <w:t>via</w:t>
      </w:r>
      <w:r w:rsidR="00B73AED" w:rsidRPr="007D38F5">
        <w:rPr>
          <w:rFonts w:ascii="Arial" w:hAnsi="Arial" w:cs="Arial"/>
          <w:sz w:val="24"/>
          <w:szCs w:val="24"/>
        </w:rPr>
        <w:t xml:space="preserve"> </w:t>
      </w:r>
      <w:r w:rsidR="00B73AED" w:rsidRPr="00857B9E">
        <w:rPr>
          <w:rFonts w:ascii="Arial" w:hAnsi="Arial" w:cs="Arial"/>
          <w:sz w:val="24"/>
          <w:szCs w:val="24"/>
        </w:rPr>
        <w:t>teleconference</w:t>
      </w:r>
      <w:r w:rsidR="00524F4F" w:rsidRPr="00857B9E">
        <w:rPr>
          <w:rFonts w:ascii="Arial" w:hAnsi="Arial" w:cs="Arial"/>
          <w:sz w:val="24"/>
          <w:szCs w:val="24"/>
        </w:rPr>
        <w:t xml:space="preserve"> or internet conference call</w:t>
      </w:r>
      <w:r w:rsidR="00B73AED" w:rsidRPr="00857B9E">
        <w:rPr>
          <w:rFonts w:ascii="Arial" w:hAnsi="Arial" w:cs="Arial"/>
          <w:sz w:val="24"/>
          <w:szCs w:val="24"/>
        </w:rPr>
        <w:t>.</w:t>
      </w:r>
      <w:r w:rsidR="00B478CF">
        <w:rPr>
          <w:rFonts w:ascii="Arial" w:hAnsi="Arial" w:cs="Arial"/>
          <w:sz w:val="24"/>
          <w:szCs w:val="24"/>
        </w:rPr>
        <w:t xml:space="preserve"> </w:t>
      </w:r>
    </w:p>
    <w:p w14:paraId="2541488A" w14:textId="6ACE23CF" w:rsidR="005539B8" w:rsidRPr="00857B9E" w:rsidRDefault="005539B8" w:rsidP="007D38F5">
      <w:pPr>
        <w:pStyle w:val="ListParagraph"/>
        <w:numPr>
          <w:ilvl w:val="2"/>
          <w:numId w:val="7"/>
        </w:numPr>
        <w:tabs>
          <w:tab w:val="left" w:pos="2127"/>
        </w:tabs>
        <w:spacing w:before="238"/>
        <w:ind w:left="1701" w:right="231" w:hanging="708"/>
        <w:jc w:val="both"/>
        <w:rPr>
          <w:rFonts w:ascii="Arial" w:hAnsi="Arial" w:cs="Arial"/>
          <w:sz w:val="24"/>
          <w:szCs w:val="24"/>
        </w:rPr>
      </w:pPr>
      <w:r w:rsidRPr="00857B9E">
        <w:rPr>
          <w:rFonts w:ascii="Arial" w:hAnsi="Arial" w:cs="Arial"/>
          <w:sz w:val="24"/>
          <w:szCs w:val="24"/>
        </w:rPr>
        <w:t xml:space="preserve">Each Affiliated Club must promote and conduct not less than </w:t>
      </w:r>
      <w:r w:rsidR="00282CC6">
        <w:rPr>
          <w:rFonts w:ascii="Arial" w:hAnsi="Arial" w:cs="Arial"/>
          <w:sz w:val="24"/>
          <w:szCs w:val="24"/>
        </w:rPr>
        <w:t xml:space="preserve">four (4) events in its first year of operation; and </w:t>
      </w:r>
      <w:r w:rsidR="00051281">
        <w:rPr>
          <w:rFonts w:ascii="Arial" w:hAnsi="Arial" w:cs="Arial"/>
          <w:sz w:val="24"/>
          <w:szCs w:val="24"/>
        </w:rPr>
        <w:t>at least one</w:t>
      </w:r>
      <w:r w:rsidRPr="00857B9E">
        <w:rPr>
          <w:rFonts w:ascii="Arial" w:hAnsi="Arial" w:cs="Arial"/>
          <w:sz w:val="24"/>
          <w:szCs w:val="24"/>
        </w:rPr>
        <w:t xml:space="preserve"> </w:t>
      </w:r>
      <w:r w:rsidR="00051281">
        <w:rPr>
          <w:rFonts w:ascii="Arial" w:hAnsi="Arial" w:cs="Arial"/>
          <w:sz w:val="24"/>
          <w:szCs w:val="24"/>
        </w:rPr>
        <w:t xml:space="preserve">sanctioned </w:t>
      </w:r>
      <w:r w:rsidRPr="00857B9E">
        <w:rPr>
          <w:rFonts w:ascii="Arial" w:hAnsi="Arial" w:cs="Arial"/>
          <w:sz w:val="24"/>
          <w:szCs w:val="24"/>
        </w:rPr>
        <w:t>competition</w:t>
      </w:r>
      <w:r w:rsidR="00051281">
        <w:rPr>
          <w:rFonts w:ascii="Arial" w:hAnsi="Arial" w:cs="Arial"/>
          <w:sz w:val="24"/>
          <w:szCs w:val="24"/>
        </w:rPr>
        <w:t xml:space="preserve"> (endorsed by the State Association)</w:t>
      </w:r>
      <w:r w:rsidRPr="00857B9E">
        <w:rPr>
          <w:rFonts w:ascii="Arial" w:hAnsi="Arial" w:cs="Arial"/>
          <w:sz w:val="24"/>
          <w:szCs w:val="24"/>
        </w:rPr>
        <w:t xml:space="preserve"> each year</w:t>
      </w:r>
      <w:r w:rsidR="00282CC6">
        <w:rPr>
          <w:rFonts w:ascii="Arial" w:hAnsi="Arial" w:cs="Arial"/>
          <w:sz w:val="24"/>
          <w:szCs w:val="24"/>
        </w:rPr>
        <w:t xml:space="preserve"> thereafter. All</w:t>
      </w:r>
      <w:r w:rsidRPr="00857B9E">
        <w:rPr>
          <w:rFonts w:ascii="Arial" w:hAnsi="Arial" w:cs="Arial"/>
          <w:sz w:val="24"/>
          <w:szCs w:val="24"/>
        </w:rPr>
        <w:t xml:space="preserve"> competitions must be conducted in accordance with the ANWE Official Rulebook.</w:t>
      </w:r>
    </w:p>
    <w:p w14:paraId="174D1DBD" w14:textId="1DBF0A14" w:rsidR="005539B8" w:rsidRPr="00857B9E" w:rsidRDefault="005539B8" w:rsidP="007D38F5">
      <w:pPr>
        <w:pStyle w:val="ListParagraph"/>
        <w:numPr>
          <w:ilvl w:val="2"/>
          <w:numId w:val="7"/>
        </w:numPr>
        <w:tabs>
          <w:tab w:val="left" w:pos="2127"/>
        </w:tabs>
        <w:spacing w:before="238"/>
        <w:ind w:left="1701" w:right="231" w:hanging="708"/>
        <w:jc w:val="both"/>
        <w:rPr>
          <w:rFonts w:ascii="Arial" w:hAnsi="Arial" w:cs="Arial"/>
          <w:sz w:val="24"/>
          <w:szCs w:val="24"/>
        </w:rPr>
      </w:pPr>
      <w:r w:rsidRPr="00857B9E">
        <w:rPr>
          <w:rFonts w:ascii="Arial" w:hAnsi="Arial" w:cs="Arial"/>
          <w:sz w:val="24"/>
          <w:szCs w:val="24"/>
        </w:rPr>
        <w:t xml:space="preserve">Each Affiliated Club must submit all results from their competitions to </w:t>
      </w:r>
      <w:r w:rsidR="005573FE">
        <w:rPr>
          <w:rFonts w:ascii="Arial" w:hAnsi="Arial" w:cs="Arial"/>
          <w:sz w:val="24"/>
          <w:szCs w:val="24"/>
        </w:rPr>
        <w:t>the State Association</w:t>
      </w:r>
      <w:r w:rsidR="005573FE" w:rsidRPr="00857B9E">
        <w:rPr>
          <w:rFonts w:ascii="Arial" w:hAnsi="Arial" w:cs="Arial"/>
          <w:sz w:val="24"/>
          <w:szCs w:val="24"/>
        </w:rPr>
        <w:t xml:space="preserve"> </w:t>
      </w:r>
      <w:r w:rsidRPr="00857B9E">
        <w:rPr>
          <w:rFonts w:ascii="Arial" w:hAnsi="Arial" w:cs="Arial"/>
          <w:sz w:val="24"/>
          <w:szCs w:val="24"/>
        </w:rPr>
        <w:t>within seven (7) days of completion of the competition.</w:t>
      </w:r>
      <w:r w:rsidR="005907C1" w:rsidRPr="00857B9E">
        <w:rPr>
          <w:rFonts w:ascii="Arial" w:hAnsi="Arial" w:cs="Arial"/>
          <w:sz w:val="24"/>
          <w:szCs w:val="24"/>
        </w:rPr>
        <w:t xml:space="preserve">  These results are required for determining State and/or National teams.</w:t>
      </w:r>
    </w:p>
    <w:p w14:paraId="0E508FC6" w14:textId="2A777961" w:rsidR="00347BFB" w:rsidRDefault="005539B8" w:rsidP="00347BFB">
      <w:pPr>
        <w:pStyle w:val="ListParagraph"/>
        <w:numPr>
          <w:ilvl w:val="2"/>
          <w:numId w:val="7"/>
        </w:numPr>
        <w:tabs>
          <w:tab w:val="left" w:pos="2127"/>
        </w:tabs>
        <w:spacing w:before="238"/>
        <w:ind w:left="1701" w:right="231" w:hanging="708"/>
        <w:jc w:val="both"/>
        <w:rPr>
          <w:rFonts w:ascii="Arial" w:hAnsi="Arial" w:cs="Arial"/>
          <w:sz w:val="24"/>
          <w:szCs w:val="24"/>
        </w:rPr>
      </w:pPr>
      <w:r w:rsidRPr="00857B9E">
        <w:rPr>
          <w:rFonts w:ascii="Arial" w:hAnsi="Arial" w:cs="Arial"/>
          <w:sz w:val="24"/>
          <w:szCs w:val="24"/>
        </w:rPr>
        <w:t xml:space="preserve">Each Affiliated Club must observe and comply with all policies adopted by ANWE and must itself adopt </w:t>
      </w:r>
      <w:r w:rsidR="00610BF2">
        <w:rPr>
          <w:rFonts w:ascii="Arial" w:hAnsi="Arial" w:cs="Arial"/>
          <w:sz w:val="24"/>
          <w:szCs w:val="24"/>
        </w:rPr>
        <w:t xml:space="preserve">a </w:t>
      </w:r>
      <w:r w:rsidR="009B12DE">
        <w:rPr>
          <w:rFonts w:ascii="Arial" w:hAnsi="Arial" w:cs="Arial"/>
          <w:sz w:val="24"/>
          <w:szCs w:val="24"/>
        </w:rPr>
        <w:t>Member Protection Policy</w:t>
      </w:r>
      <w:r w:rsidR="009B12DE" w:rsidRPr="00857B9E">
        <w:rPr>
          <w:rFonts w:ascii="Arial" w:hAnsi="Arial" w:cs="Arial"/>
          <w:sz w:val="24"/>
          <w:szCs w:val="24"/>
        </w:rPr>
        <w:t xml:space="preserve"> </w:t>
      </w:r>
      <w:r w:rsidRPr="00857B9E">
        <w:rPr>
          <w:rFonts w:ascii="Arial" w:hAnsi="Arial" w:cs="Arial"/>
          <w:sz w:val="24"/>
          <w:szCs w:val="24"/>
        </w:rPr>
        <w:t xml:space="preserve">which </w:t>
      </w:r>
      <w:r w:rsidR="00610BF2">
        <w:rPr>
          <w:rFonts w:ascii="Arial" w:hAnsi="Arial" w:cs="Arial"/>
          <w:sz w:val="24"/>
          <w:szCs w:val="24"/>
        </w:rPr>
        <w:t xml:space="preserve">is </w:t>
      </w:r>
      <w:r w:rsidRPr="00857B9E">
        <w:rPr>
          <w:rFonts w:ascii="Arial" w:hAnsi="Arial" w:cs="Arial"/>
          <w:sz w:val="24"/>
          <w:szCs w:val="24"/>
        </w:rPr>
        <w:t>consistent with th</w:t>
      </w:r>
      <w:r w:rsidR="00610BF2">
        <w:rPr>
          <w:rFonts w:ascii="Arial" w:hAnsi="Arial" w:cs="Arial"/>
          <w:sz w:val="24"/>
          <w:szCs w:val="24"/>
        </w:rPr>
        <w:t xml:space="preserve">at </w:t>
      </w:r>
      <w:r w:rsidRPr="00857B9E">
        <w:rPr>
          <w:rFonts w:ascii="Arial" w:hAnsi="Arial" w:cs="Arial"/>
          <w:sz w:val="24"/>
          <w:szCs w:val="24"/>
        </w:rPr>
        <w:t>adopted by ANWE</w:t>
      </w:r>
      <w:r w:rsidR="00610BF2">
        <w:rPr>
          <w:rFonts w:ascii="Arial" w:hAnsi="Arial" w:cs="Arial"/>
          <w:sz w:val="24"/>
          <w:szCs w:val="24"/>
        </w:rPr>
        <w:t>.</w:t>
      </w:r>
      <w:r w:rsidR="00347BFB">
        <w:rPr>
          <w:rFonts w:ascii="Arial" w:hAnsi="Arial" w:cs="Arial"/>
          <w:sz w:val="24"/>
          <w:szCs w:val="24"/>
        </w:rPr>
        <w:t xml:space="preserve"> </w:t>
      </w:r>
    </w:p>
    <w:p w14:paraId="5EB2E736" w14:textId="4F9B27BE" w:rsidR="00347BFB" w:rsidRDefault="005573FE" w:rsidP="00347BFB">
      <w:pPr>
        <w:pStyle w:val="ListParagraph"/>
        <w:numPr>
          <w:ilvl w:val="2"/>
          <w:numId w:val="7"/>
        </w:numPr>
        <w:tabs>
          <w:tab w:val="left" w:pos="2127"/>
        </w:tabs>
        <w:spacing w:before="238"/>
        <w:ind w:left="1701" w:right="231" w:hanging="708"/>
        <w:jc w:val="both"/>
        <w:rPr>
          <w:rFonts w:ascii="Arial" w:hAnsi="Arial" w:cs="Arial"/>
          <w:sz w:val="24"/>
          <w:szCs w:val="24"/>
        </w:rPr>
      </w:pPr>
      <w:r w:rsidRPr="00347BFB">
        <w:rPr>
          <w:rFonts w:ascii="Arial" w:hAnsi="Arial" w:cs="Arial"/>
          <w:sz w:val="24"/>
          <w:szCs w:val="24"/>
        </w:rPr>
        <w:t xml:space="preserve">Affiliated Clubs must ensure that any issues, problems or disputes with members are dealt with in a fair and correct manner. Details of any issues, problems or disputes should be notified in writing to the Secretary of the State Association. </w:t>
      </w:r>
    </w:p>
    <w:p w14:paraId="05A94416" w14:textId="224BAA30" w:rsidR="00347BFB" w:rsidRDefault="00347BFB" w:rsidP="00E85229">
      <w:pPr>
        <w:pStyle w:val="ListParagraph"/>
        <w:widowControl/>
        <w:numPr>
          <w:ilvl w:val="0"/>
          <w:numId w:val="10"/>
        </w:numPr>
        <w:tabs>
          <w:tab w:val="left" w:pos="2127"/>
        </w:tabs>
        <w:spacing w:before="238" w:after="160"/>
        <w:ind w:right="231"/>
        <w:contextualSpacing/>
        <w:jc w:val="both"/>
        <w:rPr>
          <w:rFonts w:ascii="Arial" w:hAnsi="Arial" w:cs="Arial"/>
          <w:sz w:val="24"/>
          <w:szCs w:val="24"/>
        </w:rPr>
      </w:pPr>
      <w:r>
        <w:rPr>
          <w:rFonts w:ascii="Arial" w:hAnsi="Arial" w:cs="Arial"/>
          <w:sz w:val="24"/>
          <w:szCs w:val="24"/>
        </w:rPr>
        <w:lastRenderedPageBreak/>
        <w:t>If</w:t>
      </w:r>
      <w:r w:rsidRPr="00347BFB">
        <w:rPr>
          <w:rFonts w:ascii="Arial" w:hAnsi="Arial" w:cs="Arial"/>
          <w:sz w:val="24"/>
          <w:szCs w:val="24"/>
        </w:rPr>
        <w:t xml:space="preserve"> a complaint relates to behaviour or an incident that occurred at Club level or involves people operating at the Club level, then the complaint should be reported or referred to and handled by the relevant Club in the first instance. </w:t>
      </w:r>
    </w:p>
    <w:p w14:paraId="74FDEA3B" w14:textId="20E5664C" w:rsidR="00347BFB" w:rsidRDefault="00347BFB" w:rsidP="00E85229">
      <w:pPr>
        <w:pStyle w:val="ListParagraph"/>
        <w:widowControl/>
        <w:numPr>
          <w:ilvl w:val="0"/>
          <w:numId w:val="10"/>
        </w:numPr>
        <w:tabs>
          <w:tab w:val="left" w:pos="2127"/>
        </w:tabs>
        <w:spacing w:before="238" w:after="160"/>
        <w:ind w:right="231"/>
        <w:contextualSpacing/>
        <w:jc w:val="both"/>
        <w:rPr>
          <w:rFonts w:ascii="Arial" w:hAnsi="Arial" w:cs="Arial"/>
          <w:sz w:val="24"/>
          <w:szCs w:val="24"/>
        </w:rPr>
      </w:pPr>
      <w:r w:rsidRPr="00347BFB">
        <w:rPr>
          <w:rFonts w:ascii="Arial" w:hAnsi="Arial" w:cs="Arial"/>
          <w:sz w:val="24"/>
          <w:szCs w:val="24"/>
        </w:rPr>
        <w:t xml:space="preserve">If the issue, problem or dispute is unable to be resolved at Club level that matter may </w:t>
      </w:r>
      <w:r>
        <w:rPr>
          <w:rFonts w:ascii="Arial" w:hAnsi="Arial" w:cs="Arial"/>
          <w:sz w:val="24"/>
          <w:szCs w:val="24"/>
        </w:rPr>
        <w:t>then be referred to</w:t>
      </w:r>
      <w:r w:rsidRPr="00347BFB">
        <w:rPr>
          <w:rFonts w:ascii="Arial" w:hAnsi="Arial" w:cs="Arial"/>
          <w:sz w:val="24"/>
          <w:szCs w:val="24"/>
        </w:rPr>
        <w:t xml:space="preserve"> </w:t>
      </w:r>
      <w:r>
        <w:rPr>
          <w:rFonts w:ascii="Arial" w:hAnsi="Arial" w:cs="Arial"/>
          <w:sz w:val="24"/>
          <w:szCs w:val="24"/>
        </w:rPr>
        <w:t>the</w:t>
      </w:r>
      <w:r w:rsidRPr="00347BFB">
        <w:rPr>
          <w:rFonts w:ascii="Arial" w:hAnsi="Arial" w:cs="Arial"/>
          <w:sz w:val="24"/>
          <w:szCs w:val="24"/>
        </w:rPr>
        <w:t xml:space="preserve"> relevant State Association</w:t>
      </w:r>
      <w:r>
        <w:rPr>
          <w:rFonts w:ascii="Arial" w:hAnsi="Arial" w:cs="Arial"/>
          <w:sz w:val="24"/>
          <w:szCs w:val="24"/>
        </w:rPr>
        <w:t xml:space="preserve"> for assistance.</w:t>
      </w:r>
    </w:p>
    <w:p w14:paraId="6145D961" w14:textId="44783922" w:rsidR="00347BFB" w:rsidRPr="00347BFB" w:rsidRDefault="00347BFB" w:rsidP="00E85229">
      <w:pPr>
        <w:pStyle w:val="ListParagraph"/>
        <w:widowControl/>
        <w:numPr>
          <w:ilvl w:val="0"/>
          <w:numId w:val="10"/>
        </w:numPr>
        <w:tabs>
          <w:tab w:val="left" w:pos="2127"/>
        </w:tabs>
        <w:spacing w:before="238" w:after="160"/>
        <w:ind w:right="231"/>
        <w:contextualSpacing/>
        <w:jc w:val="both"/>
        <w:rPr>
          <w:rFonts w:ascii="Arial" w:hAnsi="Arial" w:cs="Arial"/>
          <w:sz w:val="24"/>
          <w:szCs w:val="24"/>
        </w:rPr>
      </w:pPr>
      <w:r w:rsidRPr="00347BFB">
        <w:rPr>
          <w:rFonts w:ascii="Arial" w:hAnsi="Arial" w:cs="Arial"/>
          <w:sz w:val="24"/>
          <w:szCs w:val="24"/>
        </w:rPr>
        <w:t>Only matters that relate to or occur at national level and the most serious cases from other levels should be referred to and handled by ANWE.</w:t>
      </w:r>
    </w:p>
    <w:p w14:paraId="065F6F8E" w14:textId="5334A9DA" w:rsidR="005573FE" w:rsidRPr="007D38F5" w:rsidRDefault="00347BFB" w:rsidP="007D38F5">
      <w:pPr>
        <w:pStyle w:val="ListParagraph"/>
        <w:numPr>
          <w:ilvl w:val="2"/>
          <w:numId w:val="7"/>
        </w:numPr>
        <w:tabs>
          <w:tab w:val="left" w:pos="2127"/>
        </w:tabs>
        <w:spacing w:before="238"/>
        <w:ind w:left="1701" w:right="231" w:hanging="708"/>
        <w:jc w:val="both"/>
        <w:rPr>
          <w:rFonts w:ascii="Arial" w:hAnsi="Arial" w:cs="Arial"/>
          <w:sz w:val="24"/>
          <w:szCs w:val="24"/>
        </w:rPr>
      </w:pPr>
      <w:r>
        <w:rPr>
          <w:rFonts w:ascii="Arial" w:hAnsi="Arial" w:cs="Arial"/>
          <w:sz w:val="24"/>
          <w:szCs w:val="24"/>
        </w:rPr>
        <w:t xml:space="preserve"> </w:t>
      </w:r>
      <w:r w:rsidR="005573FE" w:rsidRPr="00857B9E">
        <w:rPr>
          <w:rFonts w:ascii="Arial" w:hAnsi="Arial" w:cs="Arial"/>
          <w:sz w:val="24"/>
          <w:szCs w:val="24"/>
        </w:rPr>
        <w:t xml:space="preserve">All parties agree to be bound by </w:t>
      </w:r>
      <w:r w:rsidRPr="00857B9E">
        <w:rPr>
          <w:rFonts w:ascii="Arial" w:hAnsi="Arial" w:cs="Arial"/>
          <w:sz w:val="24"/>
          <w:szCs w:val="24"/>
        </w:rPr>
        <w:t>the decision</w:t>
      </w:r>
      <w:r>
        <w:rPr>
          <w:rFonts w:ascii="Arial" w:hAnsi="Arial" w:cs="Arial"/>
          <w:sz w:val="24"/>
          <w:szCs w:val="24"/>
        </w:rPr>
        <w:t xml:space="preserve"> of formal investigations conducted by ANWE</w:t>
      </w:r>
      <w:r w:rsidR="005573FE" w:rsidRPr="00857B9E">
        <w:rPr>
          <w:rFonts w:ascii="Arial" w:hAnsi="Arial" w:cs="Arial"/>
          <w:sz w:val="24"/>
          <w:szCs w:val="24"/>
        </w:rPr>
        <w:t>.</w:t>
      </w:r>
    </w:p>
    <w:p w14:paraId="5510FE1E" w14:textId="77777777" w:rsidR="00392619" w:rsidRPr="00857B9E" w:rsidRDefault="00392619" w:rsidP="00F276CF">
      <w:pPr>
        <w:ind w:right="231"/>
        <w:rPr>
          <w:rFonts w:ascii="Arial" w:hAnsi="Arial" w:cs="Arial"/>
          <w:sz w:val="24"/>
          <w:szCs w:val="24"/>
        </w:rPr>
      </w:pPr>
    </w:p>
    <w:p w14:paraId="07F1A9FB" w14:textId="77777777" w:rsidR="00392619" w:rsidRPr="00857B9E" w:rsidRDefault="00392619" w:rsidP="007D38F5">
      <w:pPr>
        <w:pStyle w:val="Heading2"/>
        <w:numPr>
          <w:ilvl w:val="1"/>
          <w:numId w:val="2"/>
        </w:numPr>
        <w:tabs>
          <w:tab w:val="left" w:pos="1418"/>
        </w:tabs>
        <w:spacing w:before="11"/>
        <w:ind w:left="1418" w:right="231" w:hanging="851"/>
        <w:jc w:val="both"/>
        <w:rPr>
          <w:rFonts w:ascii="Arial" w:hAnsi="Arial" w:cs="Arial"/>
          <w:sz w:val="24"/>
          <w:szCs w:val="24"/>
        </w:rPr>
      </w:pPr>
      <w:r w:rsidRPr="00857B9E">
        <w:rPr>
          <w:rFonts w:ascii="Arial" w:hAnsi="Arial" w:cs="Arial"/>
          <w:sz w:val="24"/>
          <w:szCs w:val="24"/>
        </w:rPr>
        <w:t xml:space="preserve">State Association Commitments </w:t>
      </w:r>
    </w:p>
    <w:p w14:paraId="5D12B6EF" w14:textId="77777777" w:rsidR="005539B8" w:rsidRPr="00857B9E" w:rsidRDefault="005539B8" w:rsidP="00F276CF">
      <w:pPr>
        <w:pStyle w:val="BodyText"/>
        <w:spacing w:before="11"/>
        <w:ind w:right="231"/>
        <w:rPr>
          <w:rFonts w:ascii="Arial" w:hAnsi="Arial" w:cs="Arial"/>
          <w:b/>
          <w:sz w:val="24"/>
          <w:szCs w:val="24"/>
        </w:rPr>
      </w:pPr>
    </w:p>
    <w:p w14:paraId="23D3235A" w14:textId="5B1ADF94" w:rsidR="00392619" w:rsidRPr="007D38F5" w:rsidRDefault="005573FE" w:rsidP="007D38F5">
      <w:pPr>
        <w:spacing w:after="240"/>
        <w:ind w:left="1701" w:hanging="708"/>
        <w:rPr>
          <w:rFonts w:ascii="Arial" w:hAnsi="Arial" w:cs="Arial"/>
          <w:sz w:val="24"/>
          <w:szCs w:val="24"/>
        </w:rPr>
      </w:pPr>
      <w:proofErr w:type="gramStart"/>
      <w:r>
        <w:rPr>
          <w:rFonts w:ascii="Arial" w:hAnsi="Arial" w:cs="Arial"/>
          <w:sz w:val="24"/>
          <w:szCs w:val="24"/>
        </w:rPr>
        <w:t xml:space="preserve">4.4.1  </w:t>
      </w:r>
      <w:r w:rsidR="005539B8" w:rsidRPr="007D38F5">
        <w:rPr>
          <w:rFonts w:ascii="Arial" w:hAnsi="Arial" w:cs="Arial"/>
          <w:sz w:val="24"/>
          <w:szCs w:val="24"/>
        </w:rPr>
        <w:t>Each</w:t>
      </w:r>
      <w:proofErr w:type="gramEnd"/>
      <w:r w:rsidR="005539B8" w:rsidRPr="007D38F5">
        <w:rPr>
          <w:rFonts w:ascii="Arial" w:hAnsi="Arial" w:cs="Arial"/>
          <w:sz w:val="24"/>
          <w:szCs w:val="24"/>
        </w:rPr>
        <w:t xml:space="preserve"> State Association</w:t>
      </w:r>
      <w:r w:rsidR="00392619" w:rsidRPr="007D38F5">
        <w:rPr>
          <w:rFonts w:ascii="Arial" w:hAnsi="Arial" w:cs="Arial"/>
          <w:sz w:val="24"/>
          <w:szCs w:val="24"/>
        </w:rPr>
        <w:t xml:space="preserve"> upholds an administration responsibility to ensure that all accounts, financial dealings and other records are documented in a transparent and responsible manner, with clear audit trails </w:t>
      </w:r>
      <w:r w:rsidR="005539B8" w:rsidRPr="007D38F5">
        <w:rPr>
          <w:rFonts w:ascii="Arial" w:hAnsi="Arial" w:cs="Arial"/>
          <w:sz w:val="24"/>
          <w:szCs w:val="24"/>
        </w:rPr>
        <w:t>and detailed accounting records.</w:t>
      </w:r>
    </w:p>
    <w:p w14:paraId="241596E9" w14:textId="77777777" w:rsidR="005539B8" w:rsidRPr="00857B9E" w:rsidRDefault="005539B8" w:rsidP="007D38F5">
      <w:pPr>
        <w:pStyle w:val="ListParagraph"/>
        <w:numPr>
          <w:ilvl w:val="2"/>
          <w:numId w:val="8"/>
        </w:numPr>
        <w:tabs>
          <w:tab w:val="left" w:pos="1701"/>
        </w:tabs>
        <w:spacing w:after="240"/>
        <w:ind w:left="1701" w:right="231" w:hanging="708"/>
        <w:jc w:val="both"/>
        <w:rPr>
          <w:rFonts w:ascii="Arial" w:hAnsi="Arial" w:cs="Arial"/>
          <w:sz w:val="24"/>
          <w:szCs w:val="24"/>
        </w:rPr>
      </w:pPr>
      <w:r w:rsidRPr="00857B9E">
        <w:rPr>
          <w:rFonts w:ascii="Arial" w:hAnsi="Arial" w:cs="Arial"/>
          <w:sz w:val="24"/>
          <w:szCs w:val="24"/>
        </w:rPr>
        <w:t>Each State Association must hold regular meetings to be attended by delegates of the Affiliated Clubs in its State to discuss and be informed in relation to the development of Working Equitation in Australia.</w:t>
      </w:r>
    </w:p>
    <w:p w14:paraId="3D4BAE5F" w14:textId="77777777" w:rsidR="00571847" w:rsidRPr="00857B9E" w:rsidRDefault="00571847" w:rsidP="007D38F5">
      <w:pPr>
        <w:pStyle w:val="ListParagraph"/>
        <w:numPr>
          <w:ilvl w:val="2"/>
          <w:numId w:val="8"/>
        </w:numPr>
        <w:tabs>
          <w:tab w:val="left" w:pos="1701"/>
        </w:tabs>
        <w:spacing w:after="240"/>
        <w:ind w:left="1701" w:right="231" w:hanging="708"/>
        <w:jc w:val="both"/>
        <w:rPr>
          <w:rFonts w:ascii="Arial" w:hAnsi="Arial" w:cs="Arial"/>
          <w:sz w:val="24"/>
          <w:szCs w:val="24"/>
        </w:rPr>
      </w:pPr>
      <w:r w:rsidRPr="00857B9E">
        <w:rPr>
          <w:rFonts w:ascii="Arial" w:hAnsi="Arial" w:cs="Arial"/>
          <w:sz w:val="24"/>
          <w:szCs w:val="24"/>
        </w:rPr>
        <w:t>Each State Association must give notice of these meetings and provide an Agenda and a copy of the Minutes of the previous meeting to the Club Secretaries at least 3 business days prior to each meeting.</w:t>
      </w:r>
    </w:p>
    <w:p w14:paraId="4A92B051" w14:textId="77777777" w:rsidR="00571847" w:rsidRPr="00857B9E" w:rsidRDefault="00571847" w:rsidP="007D38F5">
      <w:pPr>
        <w:pStyle w:val="ListParagraph"/>
        <w:numPr>
          <w:ilvl w:val="2"/>
          <w:numId w:val="8"/>
        </w:numPr>
        <w:tabs>
          <w:tab w:val="left" w:pos="1701"/>
        </w:tabs>
        <w:spacing w:after="240"/>
        <w:ind w:left="1701" w:right="231" w:hanging="708"/>
        <w:jc w:val="both"/>
        <w:rPr>
          <w:rFonts w:ascii="Arial" w:hAnsi="Arial" w:cs="Arial"/>
          <w:sz w:val="24"/>
          <w:szCs w:val="24"/>
        </w:rPr>
      </w:pPr>
      <w:r w:rsidRPr="00857B9E">
        <w:rPr>
          <w:rFonts w:ascii="Arial" w:hAnsi="Arial" w:cs="Arial"/>
          <w:sz w:val="24"/>
          <w:szCs w:val="24"/>
        </w:rPr>
        <w:t>Each State Association will provide appropriately approved Minutes of all meetings with delegates to the Secretary of each Affiliated Club.</w:t>
      </w:r>
    </w:p>
    <w:p w14:paraId="516DA008" w14:textId="2664DFEC" w:rsidR="00571847" w:rsidRPr="00857B9E" w:rsidRDefault="00571847" w:rsidP="007D38F5">
      <w:pPr>
        <w:pStyle w:val="ListParagraph"/>
        <w:numPr>
          <w:ilvl w:val="2"/>
          <w:numId w:val="8"/>
        </w:numPr>
        <w:tabs>
          <w:tab w:val="left" w:pos="1701"/>
        </w:tabs>
        <w:spacing w:after="240"/>
        <w:ind w:left="1701" w:right="231" w:hanging="708"/>
        <w:jc w:val="both"/>
        <w:rPr>
          <w:rFonts w:ascii="Arial" w:hAnsi="Arial" w:cs="Arial"/>
          <w:sz w:val="24"/>
          <w:szCs w:val="24"/>
        </w:rPr>
      </w:pPr>
      <w:r w:rsidRPr="00857B9E">
        <w:rPr>
          <w:rFonts w:ascii="Arial" w:hAnsi="Arial" w:cs="Arial"/>
          <w:sz w:val="24"/>
          <w:szCs w:val="24"/>
        </w:rPr>
        <w:t>Each State Association must address all issues and complaints received from Affiliated Clubs and its members and if it is unable to do so it will refer the issues or complaint to ANWE for advice and direction.</w:t>
      </w:r>
    </w:p>
    <w:p w14:paraId="426F765F" w14:textId="06EF1E67" w:rsidR="00571847" w:rsidRPr="00857B9E" w:rsidRDefault="00571847" w:rsidP="007D38F5">
      <w:pPr>
        <w:pStyle w:val="ListParagraph"/>
        <w:numPr>
          <w:ilvl w:val="2"/>
          <w:numId w:val="8"/>
        </w:numPr>
        <w:tabs>
          <w:tab w:val="left" w:pos="1701"/>
        </w:tabs>
        <w:ind w:left="1701" w:right="231" w:hanging="708"/>
        <w:jc w:val="both"/>
        <w:rPr>
          <w:rFonts w:ascii="Arial" w:hAnsi="Arial" w:cs="Arial"/>
          <w:sz w:val="24"/>
          <w:szCs w:val="24"/>
        </w:rPr>
      </w:pPr>
      <w:r w:rsidRPr="00857B9E">
        <w:rPr>
          <w:rFonts w:ascii="Arial" w:hAnsi="Arial" w:cs="Arial"/>
          <w:sz w:val="24"/>
          <w:szCs w:val="24"/>
        </w:rPr>
        <w:t xml:space="preserve">Each State Association must promote and conduct at least one (1) ANWE approved </w:t>
      </w:r>
      <w:r w:rsidR="000E66D0" w:rsidRPr="00857B9E">
        <w:rPr>
          <w:rFonts w:ascii="Arial" w:hAnsi="Arial" w:cs="Arial"/>
          <w:sz w:val="24"/>
          <w:szCs w:val="24"/>
        </w:rPr>
        <w:t xml:space="preserve">working equitation </w:t>
      </w:r>
      <w:r w:rsidRPr="00857B9E">
        <w:rPr>
          <w:rFonts w:ascii="Arial" w:hAnsi="Arial" w:cs="Arial"/>
          <w:sz w:val="24"/>
          <w:szCs w:val="24"/>
        </w:rPr>
        <w:t xml:space="preserve">judges’ </w:t>
      </w:r>
      <w:r w:rsidR="00FF671C" w:rsidRPr="00857B9E">
        <w:rPr>
          <w:rFonts w:ascii="Arial" w:hAnsi="Arial" w:cs="Arial"/>
          <w:sz w:val="24"/>
          <w:szCs w:val="24"/>
        </w:rPr>
        <w:t xml:space="preserve">clinic </w:t>
      </w:r>
      <w:r w:rsidR="00FF671C">
        <w:rPr>
          <w:rFonts w:ascii="Arial" w:hAnsi="Arial" w:cs="Arial"/>
          <w:sz w:val="24"/>
          <w:szCs w:val="24"/>
        </w:rPr>
        <w:t xml:space="preserve">and one State championship competition </w:t>
      </w:r>
      <w:r w:rsidRPr="00857B9E">
        <w:rPr>
          <w:rFonts w:ascii="Arial" w:hAnsi="Arial" w:cs="Arial"/>
          <w:sz w:val="24"/>
          <w:szCs w:val="24"/>
        </w:rPr>
        <w:t>each year</w:t>
      </w:r>
      <w:r w:rsidR="00FF671C">
        <w:rPr>
          <w:rFonts w:ascii="Arial" w:hAnsi="Arial" w:cs="Arial"/>
          <w:sz w:val="24"/>
          <w:szCs w:val="24"/>
        </w:rPr>
        <w:t>.</w:t>
      </w:r>
      <w:r w:rsidRPr="00857B9E">
        <w:rPr>
          <w:rFonts w:ascii="Arial" w:hAnsi="Arial" w:cs="Arial"/>
          <w:sz w:val="24"/>
          <w:szCs w:val="24"/>
        </w:rPr>
        <w:t xml:space="preserve"> Affiliated Clubs will promote such clinic</w:t>
      </w:r>
      <w:r w:rsidR="00FF671C">
        <w:rPr>
          <w:rFonts w:ascii="Arial" w:hAnsi="Arial" w:cs="Arial"/>
          <w:sz w:val="24"/>
          <w:szCs w:val="24"/>
        </w:rPr>
        <w:t xml:space="preserve"> and competition</w:t>
      </w:r>
      <w:r w:rsidRPr="00857B9E">
        <w:rPr>
          <w:rFonts w:ascii="Arial" w:hAnsi="Arial" w:cs="Arial"/>
          <w:sz w:val="24"/>
          <w:szCs w:val="24"/>
        </w:rPr>
        <w:t xml:space="preserve"> to its members.</w:t>
      </w:r>
    </w:p>
    <w:p w14:paraId="491CE9DC" w14:textId="77777777" w:rsidR="00392619" w:rsidRPr="00857B9E" w:rsidRDefault="00392619" w:rsidP="00F276CF">
      <w:pPr>
        <w:pStyle w:val="Heading2"/>
        <w:tabs>
          <w:tab w:val="left" w:pos="541"/>
        </w:tabs>
        <w:spacing w:before="32"/>
        <w:ind w:right="231"/>
        <w:jc w:val="both"/>
        <w:rPr>
          <w:rFonts w:ascii="Arial" w:hAnsi="Arial" w:cs="Arial"/>
          <w:b w:val="0"/>
          <w:sz w:val="24"/>
          <w:szCs w:val="24"/>
        </w:rPr>
      </w:pPr>
    </w:p>
    <w:p w14:paraId="207EAA95" w14:textId="77777777" w:rsidR="00DF0491" w:rsidRPr="00857B9E" w:rsidRDefault="00DF0491" w:rsidP="007D38F5">
      <w:pPr>
        <w:pStyle w:val="Heading2"/>
        <w:numPr>
          <w:ilvl w:val="0"/>
          <w:numId w:val="8"/>
        </w:numPr>
        <w:tabs>
          <w:tab w:val="left" w:pos="541"/>
        </w:tabs>
        <w:spacing w:before="1"/>
        <w:ind w:right="231" w:hanging="450"/>
        <w:jc w:val="both"/>
        <w:rPr>
          <w:rFonts w:ascii="Arial" w:hAnsi="Arial" w:cs="Arial"/>
          <w:sz w:val="24"/>
          <w:szCs w:val="24"/>
        </w:rPr>
      </w:pPr>
      <w:r w:rsidRPr="00857B9E">
        <w:rPr>
          <w:rFonts w:ascii="Arial" w:hAnsi="Arial" w:cs="Arial"/>
          <w:sz w:val="24"/>
          <w:szCs w:val="24"/>
        </w:rPr>
        <w:t>Conflict</w:t>
      </w:r>
      <w:r w:rsidRPr="00857B9E">
        <w:rPr>
          <w:rFonts w:ascii="Arial" w:hAnsi="Arial" w:cs="Arial"/>
          <w:spacing w:val="-14"/>
          <w:sz w:val="24"/>
          <w:szCs w:val="24"/>
        </w:rPr>
        <w:t xml:space="preserve"> </w:t>
      </w:r>
      <w:r w:rsidRPr="00857B9E">
        <w:rPr>
          <w:rFonts w:ascii="Arial" w:hAnsi="Arial" w:cs="Arial"/>
          <w:sz w:val="24"/>
          <w:szCs w:val="24"/>
        </w:rPr>
        <w:t>Resolution</w:t>
      </w:r>
    </w:p>
    <w:p w14:paraId="3662DF43" w14:textId="77777777" w:rsidR="00DF0491" w:rsidRPr="00857B9E" w:rsidRDefault="00DF0491" w:rsidP="00DF0491">
      <w:pPr>
        <w:pStyle w:val="BodyText"/>
        <w:spacing w:before="11"/>
        <w:ind w:right="231"/>
        <w:jc w:val="both"/>
        <w:rPr>
          <w:rFonts w:ascii="Arial" w:hAnsi="Arial" w:cs="Arial"/>
          <w:b/>
          <w:sz w:val="24"/>
          <w:szCs w:val="24"/>
        </w:rPr>
      </w:pPr>
    </w:p>
    <w:p w14:paraId="0A1BCB9C" w14:textId="77777777" w:rsidR="00DF0491" w:rsidRPr="00857B9E" w:rsidRDefault="00DF0491" w:rsidP="00DF0491">
      <w:pPr>
        <w:pStyle w:val="BodyText"/>
        <w:ind w:left="113" w:right="231"/>
        <w:jc w:val="both"/>
        <w:rPr>
          <w:rFonts w:ascii="Arial" w:hAnsi="Arial" w:cs="Arial"/>
          <w:sz w:val="24"/>
          <w:szCs w:val="24"/>
        </w:rPr>
      </w:pPr>
      <w:r w:rsidRPr="00857B9E">
        <w:rPr>
          <w:rFonts w:ascii="Arial" w:hAnsi="Arial" w:cs="Arial"/>
          <w:sz w:val="24"/>
          <w:szCs w:val="24"/>
        </w:rPr>
        <w:t>In the event of any disagreement over the interpretation of this MOU, the parties will take the following steps:</w:t>
      </w:r>
    </w:p>
    <w:p w14:paraId="675ED0F9" w14:textId="77777777" w:rsidR="00DF0491" w:rsidRPr="00857B9E" w:rsidRDefault="00DF0491" w:rsidP="00DF0491">
      <w:pPr>
        <w:pStyle w:val="BodyText"/>
        <w:spacing w:before="8"/>
        <w:ind w:right="231"/>
        <w:jc w:val="both"/>
        <w:rPr>
          <w:rFonts w:ascii="Arial" w:hAnsi="Arial" w:cs="Arial"/>
          <w:sz w:val="24"/>
          <w:szCs w:val="24"/>
        </w:rPr>
      </w:pPr>
    </w:p>
    <w:p w14:paraId="3B83CE3A" w14:textId="77777777" w:rsidR="00DF0491" w:rsidRPr="00111518" w:rsidRDefault="00DF0491" w:rsidP="007D38F5">
      <w:pPr>
        <w:pStyle w:val="Heading2"/>
        <w:numPr>
          <w:ilvl w:val="1"/>
          <w:numId w:val="8"/>
        </w:numPr>
        <w:tabs>
          <w:tab w:val="left" w:pos="1418"/>
        </w:tabs>
        <w:spacing w:after="240"/>
        <w:ind w:left="1418" w:right="231" w:hanging="851"/>
        <w:rPr>
          <w:rFonts w:ascii="Arial" w:hAnsi="Arial" w:cs="Arial"/>
          <w:b w:val="0"/>
          <w:sz w:val="24"/>
          <w:szCs w:val="24"/>
        </w:rPr>
      </w:pPr>
      <w:r w:rsidRPr="00111518">
        <w:rPr>
          <w:rFonts w:ascii="Arial" w:hAnsi="Arial" w:cs="Arial"/>
          <w:b w:val="0"/>
          <w:sz w:val="24"/>
          <w:szCs w:val="24"/>
        </w:rPr>
        <w:t>Within 14 days of a dispute or disagreement occurring, the parties must detail in writing to the other parties their understanding of their expectations and obligations under this MOU;</w:t>
      </w:r>
    </w:p>
    <w:p w14:paraId="4A8B64E1" w14:textId="77777777" w:rsidR="00DF0491" w:rsidRPr="00111518" w:rsidRDefault="00DF0491" w:rsidP="007D38F5">
      <w:pPr>
        <w:pStyle w:val="Heading2"/>
        <w:numPr>
          <w:ilvl w:val="1"/>
          <w:numId w:val="8"/>
        </w:numPr>
        <w:tabs>
          <w:tab w:val="left" w:pos="1418"/>
        </w:tabs>
        <w:spacing w:after="240"/>
        <w:ind w:left="1418" w:right="231" w:hanging="851"/>
        <w:rPr>
          <w:rFonts w:ascii="Arial" w:hAnsi="Arial" w:cs="Arial"/>
          <w:b w:val="0"/>
          <w:sz w:val="24"/>
          <w:szCs w:val="24"/>
        </w:rPr>
      </w:pPr>
      <w:r w:rsidRPr="00111518">
        <w:rPr>
          <w:rFonts w:ascii="Arial" w:hAnsi="Arial" w:cs="Arial"/>
          <w:b w:val="0"/>
          <w:sz w:val="24"/>
          <w:szCs w:val="24"/>
        </w:rPr>
        <w:t>Within a further 14 days meet in person or by telephone conference to discuss the issues involved and attempt to come to an agreed resolution of the disagreement; and</w:t>
      </w:r>
    </w:p>
    <w:p w14:paraId="60A9F576" w14:textId="01298A68" w:rsidR="00DF0491" w:rsidRPr="00111518" w:rsidRDefault="00DF0491" w:rsidP="007D38F5">
      <w:pPr>
        <w:pStyle w:val="Heading2"/>
        <w:numPr>
          <w:ilvl w:val="1"/>
          <w:numId w:val="8"/>
        </w:numPr>
        <w:tabs>
          <w:tab w:val="left" w:pos="1418"/>
        </w:tabs>
        <w:ind w:left="1418" w:right="231" w:hanging="851"/>
        <w:rPr>
          <w:rFonts w:ascii="Arial" w:hAnsi="Arial" w:cs="Arial"/>
          <w:b w:val="0"/>
          <w:sz w:val="24"/>
          <w:szCs w:val="24"/>
        </w:rPr>
      </w:pPr>
      <w:r w:rsidRPr="00111518">
        <w:rPr>
          <w:rFonts w:ascii="Arial" w:hAnsi="Arial" w:cs="Arial"/>
          <w:b w:val="0"/>
          <w:sz w:val="24"/>
          <w:szCs w:val="24"/>
        </w:rPr>
        <w:lastRenderedPageBreak/>
        <w:t xml:space="preserve">If after this meeting, there are still unresolved issues, the matter is to be referred to ANWE who will determine the disagreement (unless ANWE itself is a party to the disagreement) in which event it will appoint a third party nominated by </w:t>
      </w:r>
      <w:r w:rsidR="008B1153">
        <w:rPr>
          <w:rFonts w:ascii="Arial" w:hAnsi="Arial" w:cs="Arial"/>
          <w:b w:val="0"/>
          <w:sz w:val="24"/>
          <w:szCs w:val="24"/>
        </w:rPr>
        <w:t>the Australian Sports Commission</w:t>
      </w:r>
      <w:r w:rsidRPr="00111518">
        <w:rPr>
          <w:rFonts w:ascii="Arial" w:hAnsi="Arial" w:cs="Arial"/>
          <w:b w:val="0"/>
          <w:sz w:val="24"/>
          <w:szCs w:val="24"/>
        </w:rPr>
        <w:t xml:space="preserve"> to determine the disagreement and the determination of the third party will be final and binding.</w:t>
      </w:r>
    </w:p>
    <w:p w14:paraId="03EC2ADD" w14:textId="77777777" w:rsidR="00347BFB" w:rsidRDefault="00347BFB" w:rsidP="00F276CF">
      <w:pPr>
        <w:pStyle w:val="BodyText"/>
        <w:spacing w:before="56"/>
        <w:ind w:left="113" w:right="231"/>
        <w:jc w:val="both"/>
        <w:rPr>
          <w:rFonts w:ascii="Arial" w:hAnsi="Arial" w:cs="Arial"/>
          <w:sz w:val="24"/>
          <w:szCs w:val="24"/>
        </w:rPr>
      </w:pPr>
    </w:p>
    <w:p w14:paraId="609AF0D8" w14:textId="104D636E" w:rsidR="005907C1" w:rsidRPr="00857B9E" w:rsidRDefault="00B73AED" w:rsidP="00F276CF">
      <w:pPr>
        <w:pStyle w:val="BodyText"/>
        <w:spacing w:before="56"/>
        <w:ind w:left="113" w:right="231"/>
        <w:jc w:val="both"/>
        <w:rPr>
          <w:rFonts w:ascii="Arial" w:hAnsi="Arial" w:cs="Arial"/>
          <w:sz w:val="24"/>
          <w:szCs w:val="24"/>
        </w:rPr>
      </w:pPr>
      <w:r w:rsidRPr="00857B9E">
        <w:rPr>
          <w:rFonts w:ascii="Arial" w:hAnsi="Arial" w:cs="Arial"/>
          <w:sz w:val="24"/>
          <w:szCs w:val="24"/>
        </w:rPr>
        <w:t>This Memorandum of Understanding is to be reviewed</w:t>
      </w:r>
      <w:r w:rsidR="00180793" w:rsidRPr="00857B9E">
        <w:rPr>
          <w:rFonts w:ascii="Arial" w:hAnsi="Arial" w:cs="Arial"/>
          <w:sz w:val="24"/>
          <w:szCs w:val="24"/>
        </w:rPr>
        <w:t xml:space="preserve"> annually</w:t>
      </w:r>
      <w:r w:rsidR="00E656D2" w:rsidRPr="00857B9E">
        <w:rPr>
          <w:rFonts w:ascii="Arial" w:hAnsi="Arial" w:cs="Arial"/>
          <w:sz w:val="24"/>
          <w:szCs w:val="24"/>
        </w:rPr>
        <w:t>.</w:t>
      </w:r>
      <w:r w:rsidR="00282CC6">
        <w:rPr>
          <w:rFonts w:ascii="Arial" w:hAnsi="Arial" w:cs="Arial"/>
          <w:sz w:val="24"/>
          <w:szCs w:val="24"/>
        </w:rPr>
        <w:t xml:space="preserve"> Any amendments to the Memorandum of Understanding </w:t>
      </w:r>
      <w:r w:rsidR="009C081B">
        <w:rPr>
          <w:rFonts w:ascii="Arial" w:hAnsi="Arial" w:cs="Arial"/>
          <w:sz w:val="24"/>
          <w:szCs w:val="24"/>
        </w:rPr>
        <w:t>is to</w:t>
      </w:r>
      <w:r w:rsidR="00282CC6">
        <w:rPr>
          <w:rFonts w:ascii="Arial" w:hAnsi="Arial" w:cs="Arial"/>
          <w:sz w:val="24"/>
          <w:szCs w:val="24"/>
        </w:rPr>
        <w:t xml:space="preserve"> be communicated to all Parties for </w:t>
      </w:r>
      <w:r w:rsidR="009C081B">
        <w:rPr>
          <w:rFonts w:ascii="Arial" w:hAnsi="Arial" w:cs="Arial"/>
          <w:sz w:val="24"/>
          <w:szCs w:val="24"/>
        </w:rPr>
        <w:t xml:space="preserve">formal </w:t>
      </w:r>
      <w:r w:rsidR="00282CC6">
        <w:rPr>
          <w:rFonts w:ascii="Arial" w:hAnsi="Arial" w:cs="Arial"/>
          <w:sz w:val="24"/>
          <w:szCs w:val="24"/>
        </w:rPr>
        <w:t>agreement.</w:t>
      </w:r>
    </w:p>
    <w:p w14:paraId="3316750C" w14:textId="389E34B6" w:rsidR="00C23E2C" w:rsidRPr="00857B9E" w:rsidRDefault="00C23E2C" w:rsidP="00F276CF">
      <w:pPr>
        <w:pStyle w:val="BodyText"/>
        <w:spacing w:before="56"/>
        <w:ind w:left="113" w:right="231"/>
        <w:jc w:val="both"/>
        <w:rPr>
          <w:rFonts w:ascii="Arial" w:hAnsi="Arial" w:cs="Arial"/>
          <w:b/>
          <w:sz w:val="24"/>
          <w:szCs w:val="24"/>
        </w:rPr>
      </w:pPr>
    </w:p>
    <w:p w14:paraId="243E8F3C" w14:textId="77777777" w:rsidR="00282CC6" w:rsidRDefault="00282CC6">
      <w:pPr>
        <w:spacing w:before="1"/>
        <w:ind w:left="113" w:right="538"/>
        <w:rPr>
          <w:rFonts w:ascii="Arial" w:hAnsi="Arial" w:cs="Arial"/>
          <w:b/>
          <w:sz w:val="24"/>
          <w:szCs w:val="24"/>
        </w:rPr>
      </w:pPr>
    </w:p>
    <w:p w14:paraId="7F951A62" w14:textId="3602CB50" w:rsidR="00451A84" w:rsidRPr="002D3864" w:rsidRDefault="00B73AED">
      <w:pPr>
        <w:spacing w:before="1"/>
        <w:ind w:left="113" w:right="538"/>
        <w:rPr>
          <w:rFonts w:ascii="Arial" w:hAnsi="Arial" w:cs="Arial"/>
          <w:b/>
          <w:sz w:val="24"/>
          <w:szCs w:val="24"/>
        </w:rPr>
      </w:pPr>
      <w:r w:rsidRPr="002D3864">
        <w:rPr>
          <w:rFonts w:ascii="Arial" w:hAnsi="Arial" w:cs="Arial"/>
          <w:b/>
          <w:sz w:val="24"/>
          <w:szCs w:val="24"/>
        </w:rPr>
        <w:t>Parties to the Agreement</w:t>
      </w:r>
    </w:p>
    <w:p w14:paraId="16221751" w14:textId="77777777" w:rsidR="00451A84" w:rsidRPr="002D3864" w:rsidRDefault="00451A84">
      <w:pPr>
        <w:pStyle w:val="BodyText"/>
        <w:spacing w:before="8"/>
        <w:rPr>
          <w:rFonts w:ascii="Arial" w:hAnsi="Arial" w:cs="Arial"/>
          <w:b/>
          <w:sz w:val="24"/>
          <w:szCs w:val="24"/>
        </w:rPr>
      </w:pPr>
    </w:p>
    <w:p w14:paraId="50E7D835" w14:textId="77777777" w:rsidR="00451A84" w:rsidRDefault="00451A84">
      <w:pPr>
        <w:pStyle w:val="BodyText"/>
        <w:rPr>
          <w:rFonts w:ascii="Arial" w:hAnsi="Arial" w:cs="Arial"/>
          <w:sz w:val="24"/>
          <w:szCs w:val="24"/>
        </w:rPr>
      </w:pPr>
    </w:p>
    <w:p w14:paraId="695E3980" w14:textId="77777777" w:rsidR="00E561BF" w:rsidRPr="002D3864" w:rsidRDefault="00E561BF" w:rsidP="00E561BF">
      <w:pPr>
        <w:pStyle w:val="BodyText"/>
        <w:ind w:left="113" w:right="538"/>
        <w:rPr>
          <w:rFonts w:ascii="Arial" w:hAnsi="Arial" w:cs="Arial"/>
          <w:sz w:val="24"/>
          <w:szCs w:val="24"/>
        </w:rPr>
      </w:pPr>
      <w:r w:rsidRPr="002D3864">
        <w:rPr>
          <w:rFonts w:ascii="Arial" w:hAnsi="Arial" w:cs="Arial"/>
          <w:sz w:val="24"/>
          <w:szCs w:val="24"/>
        </w:rPr>
        <w:t xml:space="preserve">Signed </w:t>
      </w:r>
      <w:r>
        <w:rPr>
          <w:rFonts w:ascii="Arial" w:hAnsi="Arial" w:cs="Arial"/>
          <w:sz w:val="24"/>
          <w:szCs w:val="24"/>
        </w:rPr>
        <w:t xml:space="preserve">for and </w:t>
      </w:r>
      <w:r w:rsidRPr="002D3864">
        <w:rPr>
          <w:rFonts w:ascii="Arial" w:hAnsi="Arial" w:cs="Arial"/>
          <w:sz w:val="24"/>
          <w:szCs w:val="24"/>
        </w:rPr>
        <w:t>on behalf of</w:t>
      </w:r>
    </w:p>
    <w:p w14:paraId="5ED0D1F1" w14:textId="600454E9" w:rsidR="00E561BF" w:rsidRDefault="00E561BF" w:rsidP="00E561BF">
      <w:pPr>
        <w:pStyle w:val="BodyText"/>
        <w:spacing w:before="135"/>
        <w:ind w:left="113" w:right="538"/>
        <w:rPr>
          <w:rFonts w:ascii="Arial" w:hAnsi="Arial" w:cs="Arial"/>
          <w:sz w:val="24"/>
          <w:szCs w:val="24"/>
        </w:rPr>
      </w:pPr>
      <w:r w:rsidRPr="002D3864">
        <w:rPr>
          <w:rFonts w:ascii="Arial" w:hAnsi="Arial" w:cs="Arial"/>
          <w:sz w:val="24"/>
          <w:szCs w:val="24"/>
        </w:rPr>
        <w:t xml:space="preserve">Australian National Working Equitation </w:t>
      </w:r>
      <w:r w:rsidR="00FF671C">
        <w:rPr>
          <w:rFonts w:ascii="Arial" w:hAnsi="Arial" w:cs="Arial"/>
          <w:sz w:val="24"/>
          <w:szCs w:val="24"/>
        </w:rPr>
        <w:t>–</w:t>
      </w:r>
      <w:r w:rsidR="00066528">
        <w:rPr>
          <w:rFonts w:ascii="Arial" w:hAnsi="Arial" w:cs="Arial"/>
          <w:sz w:val="24"/>
          <w:szCs w:val="24"/>
        </w:rPr>
        <w:t xml:space="preserve"> </w:t>
      </w:r>
      <w:r w:rsidR="00FF671C">
        <w:rPr>
          <w:rFonts w:ascii="Arial" w:hAnsi="Arial" w:cs="Arial"/>
          <w:sz w:val="24"/>
          <w:szCs w:val="24"/>
        </w:rPr>
        <w:t>[insert State]</w:t>
      </w:r>
    </w:p>
    <w:p w14:paraId="2CB5EC57" w14:textId="77777777" w:rsidR="00C873DF" w:rsidRDefault="00C873DF" w:rsidP="00E561BF">
      <w:pPr>
        <w:pStyle w:val="BodyText"/>
        <w:spacing w:before="135"/>
        <w:ind w:left="113" w:right="538"/>
        <w:rPr>
          <w:rFonts w:ascii="Arial" w:hAnsi="Arial" w:cs="Arial"/>
          <w:sz w:val="24"/>
          <w:szCs w:val="24"/>
        </w:rPr>
      </w:pPr>
    </w:p>
    <w:p w14:paraId="2A4EB461" w14:textId="77777777" w:rsidR="00C873DF" w:rsidRPr="002D3864" w:rsidRDefault="00C873DF" w:rsidP="00E561BF">
      <w:pPr>
        <w:pStyle w:val="BodyText"/>
        <w:spacing w:before="135"/>
        <w:ind w:left="113" w:right="538"/>
        <w:rPr>
          <w:rFonts w:ascii="Arial" w:hAnsi="Arial" w:cs="Arial"/>
          <w:sz w:val="24"/>
          <w:szCs w:val="24"/>
        </w:rPr>
      </w:pPr>
    </w:p>
    <w:p w14:paraId="0C1300B7" w14:textId="77777777" w:rsidR="00E561BF" w:rsidRPr="002D3864" w:rsidRDefault="00E561BF" w:rsidP="00E561BF">
      <w:pPr>
        <w:pStyle w:val="BodyText"/>
        <w:rPr>
          <w:rFonts w:ascii="Arial" w:hAnsi="Arial" w:cs="Arial"/>
          <w:sz w:val="24"/>
          <w:szCs w:val="24"/>
        </w:rPr>
      </w:pPr>
    </w:p>
    <w:p w14:paraId="500F311D" w14:textId="77777777" w:rsidR="00E561BF" w:rsidRPr="002D3864" w:rsidRDefault="00E561BF" w:rsidP="00E561BF">
      <w:pPr>
        <w:pStyle w:val="BodyText"/>
        <w:spacing w:before="8"/>
        <w:rPr>
          <w:rFonts w:ascii="Arial" w:hAnsi="Arial" w:cs="Arial"/>
          <w:sz w:val="24"/>
          <w:szCs w:val="24"/>
        </w:rPr>
      </w:pPr>
    </w:p>
    <w:p w14:paraId="71DC0E0F" w14:textId="21ADB198" w:rsidR="00E561BF" w:rsidRDefault="00E561BF" w:rsidP="00E561BF">
      <w:pPr>
        <w:pStyle w:val="BodyText"/>
        <w:rPr>
          <w:rFonts w:ascii="Arial" w:hAnsi="Arial" w:cs="Arial"/>
          <w:sz w:val="24"/>
          <w:szCs w:val="24"/>
        </w:rPr>
      </w:pPr>
      <w:r w:rsidRPr="002D3864">
        <w:rPr>
          <w:rFonts w:ascii="Arial" w:hAnsi="Arial" w:cs="Arial"/>
          <w:sz w:val="24"/>
          <w:szCs w:val="24"/>
        </w:rPr>
        <w:t>…………………………………………………</w:t>
      </w:r>
      <w:r w:rsidRPr="002D3864">
        <w:rPr>
          <w:rFonts w:ascii="Arial" w:hAnsi="Arial" w:cs="Arial"/>
          <w:sz w:val="24"/>
          <w:szCs w:val="24"/>
        </w:rPr>
        <w:tab/>
        <w:t>Date:</w:t>
      </w:r>
      <w:r w:rsidR="00E21D4E">
        <w:rPr>
          <w:rFonts w:ascii="Arial" w:hAnsi="Arial" w:cs="Arial"/>
          <w:sz w:val="24"/>
          <w:szCs w:val="24"/>
        </w:rPr>
        <w:tab/>
      </w:r>
      <w:r w:rsidRPr="002D3864">
        <w:rPr>
          <w:rFonts w:ascii="Arial" w:hAnsi="Arial" w:cs="Arial"/>
          <w:sz w:val="24"/>
          <w:szCs w:val="24"/>
          <w:u w:val="single"/>
        </w:rPr>
        <w:t xml:space="preserve"> </w:t>
      </w:r>
      <w:r w:rsidRPr="002D3864">
        <w:rPr>
          <w:rFonts w:ascii="Arial" w:hAnsi="Arial" w:cs="Arial"/>
          <w:sz w:val="24"/>
          <w:szCs w:val="24"/>
          <w:u w:val="single"/>
        </w:rPr>
        <w:tab/>
      </w:r>
      <w:r w:rsidRPr="002D3864">
        <w:rPr>
          <w:rFonts w:ascii="Arial" w:hAnsi="Arial" w:cs="Arial"/>
          <w:sz w:val="24"/>
          <w:szCs w:val="24"/>
        </w:rPr>
        <w:t>/</w:t>
      </w:r>
      <w:r w:rsidRPr="002D3864">
        <w:rPr>
          <w:rFonts w:ascii="Arial" w:hAnsi="Arial" w:cs="Arial"/>
          <w:sz w:val="24"/>
          <w:szCs w:val="24"/>
          <w:u w:val="single"/>
        </w:rPr>
        <w:t xml:space="preserve"> </w:t>
      </w:r>
      <w:r w:rsidRPr="002D3864">
        <w:rPr>
          <w:rFonts w:ascii="Arial" w:hAnsi="Arial" w:cs="Arial"/>
          <w:sz w:val="24"/>
          <w:szCs w:val="24"/>
          <w:u w:val="single"/>
        </w:rPr>
        <w:tab/>
      </w:r>
      <w:r w:rsidRPr="002D3864">
        <w:rPr>
          <w:rFonts w:ascii="Arial" w:hAnsi="Arial" w:cs="Arial"/>
          <w:sz w:val="24"/>
          <w:szCs w:val="24"/>
        </w:rPr>
        <w:t>/</w:t>
      </w:r>
      <w:r w:rsidRPr="002D3864">
        <w:rPr>
          <w:rFonts w:ascii="Arial" w:hAnsi="Arial" w:cs="Arial"/>
          <w:sz w:val="24"/>
          <w:szCs w:val="24"/>
          <w:u w:val="single"/>
        </w:rPr>
        <w:t xml:space="preserve"> </w:t>
      </w:r>
      <w:r w:rsidRPr="002D3864">
        <w:rPr>
          <w:rFonts w:ascii="Arial" w:hAnsi="Arial" w:cs="Arial"/>
          <w:sz w:val="24"/>
          <w:szCs w:val="24"/>
          <w:u w:val="single"/>
        </w:rPr>
        <w:tab/>
      </w:r>
    </w:p>
    <w:p w14:paraId="22143E33" w14:textId="75E8839E" w:rsidR="00E561BF" w:rsidRDefault="00C873DF">
      <w:pPr>
        <w:pStyle w:val="BodyText"/>
        <w:rPr>
          <w:rFonts w:ascii="Arial" w:hAnsi="Arial" w:cs="Arial"/>
          <w:sz w:val="24"/>
          <w:szCs w:val="24"/>
        </w:rPr>
      </w:pPr>
      <w:r>
        <w:rPr>
          <w:rFonts w:ascii="Arial" w:hAnsi="Arial" w:cs="Arial"/>
          <w:sz w:val="24"/>
          <w:szCs w:val="24"/>
        </w:rPr>
        <w:t>President</w:t>
      </w:r>
    </w:p>
    <w:p w14:paraId="018482EA" w14:textId="77777777" w:rsidR="00C873DF" w:rsidRDefault="00C873DF" w:rsidP="00C873DF">
      <w:pPr>
        <w:pStyle w:val="BodyText"/>
        <w:spacing w:before="180" w:line="360" w:lineRule="auto"/>
        <w:ind w:left="113" w:right="4200"/>
        <w:rPr>
          <w:rFonts w:ascii="Arial" w:hAnsi="Arial" w:cs="Arial"/>
          <w:sz w:val="24"/>
          <w:szCs w:val="24"/>
        </w:rPr>
      </w:pPr>
    </w:p>
    <w:p w14:paraId="5772DFB2" w14:textId="032EEBC9" w:rsidR="00C873DF" w:rsidRPr="002D3864" w:rsidRDefault="00C873DF" w:rsidP="00C873DF">
      <w:pPr>
        <w:pStyle w:val="BodyText"/>
        <w:spacing w:before="180" w:line="360" w:lineRule="auto"/>
        <w:ind w:left="113" w:right="4200"/>
        <w:rPr>
          <w:rFonts w:ascii="Arial" w:hAnsi="Arial" w:cs="Arial"/>
          <w:sz w:val="24"/>
          <w:szCs w:val="24"/>
        </w:rPr>
      </w:pPr>
      <w:r w:rsidRPr="002D3864">
        <w:rPr>
          <w:rFonts w:ascii="Arial" w:hAnsi="Arial" w:cs="Arial"/>
          <w:sz w:val="24"/>
          <w:szCs w:val="24"/>
        </w:rPr>
        <w:t xml:space="preserve">Signed </w:t>
      </w:r>
      <w:r>
        <w:rPr>
          <w:rFonts w:ascii="Arial" w:hAnsi="Arial" w:cs="Arial"/>
          <w:sz w:val="24"/>
          <w:szCs w:val="24"/>
        </w:rPr>
        <w:t xml:space="preserve">for and </w:t>
      </w:r>
      <w:r w:rsidRPr="002D3864">
        <w:rPr>
          <w:rFonts w:ascii="Arial" w:hAnsi="Arial" w:cs="Arial"/>
          <w:sz w:val="24"/>
          <w:szCs w:val="24"/>
        </w:rPr>
        <w:t xml:space="preserve">on behalf of </w:t>
      </w:r>
      <w:r w:rsidR="00FF671C" w:rsidRPr="00FF671C">
        <w:rPr>
          <w:rFonts w:ascii="Arial" w:hAnsi="Arial" w:cs="Arial"/>
          <w:sz w:val="24"/>
          <w:szCs w:val="24"/>
          <w:highlight w:val="lightGray"/>
        </w:rPr>
        <w:t>[insert club name]</w:t>
      </w:r>
      <w:r w:rsidR="00FF671C" w:rsidRPr="00FF671C">
        <w:rPr>
          <w:rFonts w:ascii="Arial" w:hAnsi="Arial" w:cs="Arial"/>
          <w:sz w:val="24"/>
          <w:szCs w:val="24"/>
        </w:rPr>
        <w:t xml:space="preserve"> Inc</w:t>
      </w:r>
      <w:r w:rsidR="00FF671C" w:rsidRPr="002D3864">
        <w:rPr>
          <w:rFonts w:ascii="Arial" w:hAnsi="Arial" w:cs="Arial"/>
          <w:sz w:val="24"/>
          <w:szCs w:val="24"/>
        </w:rPr>
        <w:t>.</w:t>
      </w:r>
    </w:p>
    <w:p w14:paraId="6CFC8D9F" w14:textId="77777777" w:rsidR="00C873DF" w:rsidRPr="002D3864" w:rsidRDefault="00C873DF" w:rsidP="00C873DF">
      <w:pPr>
        <w:pStyle w:val="BodyText"/>
        <w:rPr>
          <w:rFonts w:ascii="Arial" w:hAnsi="Arial" w:cs="Arial"/>
          <w:sz w:val="24"/>
          <w:szCs w:val="24"/>
        </w:rPr>
      </w:pPr>
    </w:p>
    <w:p w14:paraId="06F21947" w14:textId="77777777" w:rsidR="00C873DF" w:rsidRDefault="00C873DF" w:rsidP="00C873DF">
      <w:pPr>
        <w:pStyle w:val="BodyText"/>
        <w:tabs>
          <w:tab w:val="left" w:pos="3714"/>
          <w:tab w:val="left" w:pos="8333"/>
          <w:tab w:val="left" w:pos="8860"/>
          <w:tab w:val="left" w:pos="9432"/>
        </w:tabs>
        <w:spacing w:before="135"/>
        <w:ind w:left="113" w:right="307"/>
        <w:rPr>
          <w:rFonts w:ascii="Arial" w:hAnsi="Arial" w:cs="Arial"/>
          <w:sz w:val="24"/>
          <w:szCs w:val="24"/>
        </w:rPr>
      </w:pPr>
    </w:p>
    <w:p w14:paraId="3F58B140" w14:textId="77777777" w:rsidR="00C873DF" w:rsidRDefault="00C873DF" w:rsidP="00C873DF">
      <w:pPr>
        <w:pStyle w:val="BodyText"/>
        <w:tabs>
          <w:tab w:val="left" w:pos="3714"/>
          <w:tab w:val="left" w:pos="8333"/>
          <w:tab w:val="left" w:pos="8860"/>
          <w:tab w:val="left" w:pos="9432"/>
        </w:tabs>
        <w:spacing w:before="135"/>
        <w:ind w:left="113" w:right="307"/>
        <w:rPr>
          <w:rFonts w:ascii="Arial" w:hAnsi="Arial" w:cs="Arial"/>
          <w:sz w:val="24"/>
          <w:szCs w:val="24"/>
        </w:rPr>
      </w:pPr>
    </w:p>
    <w:p w14:paraId="44F8FFCD" w14:textId="77777777" w:rsidR="00C873DF" w:rsidRDefault="00C873DF" w:rsidP="00C873DF">
      <w:pPr>
        <w:pStyle w:val="BodyText"/>
        <w:tabs>
          <w:tab w:val="left" w:pos="3714"/>
          <w:tab w:val="left" w:pos="8333"/>
          <w:tab w:val="left" w:pos="8860"/>
          <w:tab w:val="left" w:pos="9432"/>
        </w:tabs>
        <w:spacing w:before="135"/>
        <w:ind w:left="113" w:right="307"/>
        <w:rPr>
          <w:rFonts w:ascii="Arial" w:hAnsi="Arial" w:cs="Arial"/>
          <w:sz w:val="24"/>
          <w:szCs w:val="24"/>
        </w:rPr>
      </w:pPr>
    </w:p>
    <w:p w14:paraId="691E4A4A" w14:textId="7A0490DC" w:rsidR="00C873DF" w:rsidRDefault="00C873DF" w:rsidP="00C873DF">
      <w:pPr>
        <w:pStyle w:val="BodyText"/>
        <w:rPr>
          <w:rFonts w:ascii="Arial" w:hAnsi="Arial" w:cs="Arial"/>
          <w:sz w:val="24"/>
          <w:szCs w:val="24"/>
        </w:rPr>
      </w:pPr>
      <w:r w:rsidRPr="002D3864">
        <w:rPr>
          <w:rFonts w:ascii="Arial" w:hAnsi="Arial" w:cs="Arial"/>
          <w:sz w:val="24"/>
          <w:szCs w:val="24"/>
        </w:rPr>
        <w:t>…………………………………………………</w:t>
      </w:r>
      <w:r>
        <w:rPr>
          <w:rFonts w:ascii="Arial" w:hAnsi="Arial" w:cs="Arial"/>
          <w:sz w:val="24"/>
          <w:szCs w:val="24"/>
        </w:rPr>
        <w:t xml:space="preserve"> </w:t>
      </w:r>
      <w:r w:rsidR="00E21D4E">
        <w:rPr>
          <w:rFonts w:ascii="Arial" w:hAnsi="Arial" w:cs="Arial"/>
          <w:sz w:val="24"/>
          <w:szCs w:val="24"/>
        </w:rPr>
        <w:tab/>
      </w:r>
      <w:r w:rsidRPr="002D3864">
        <w:rPr>
          <w:rFonts w:ascii="Arial" w:hAnsi="Arial" w:cs="Arial"/>
          <w:sz w:val="24"/>
          <w:szCs w:val="24"/>
        </w:rPr>
        <w:t>Date:</w:t>
      </w:r>
      <w:r w:rsidR="00E21D4E">
        <w:rPr>
          <w:rFonts w:ascii="Arial" w:hAnsi="Arial" w:cs="Arial"/>
          <w:sz w:val="24"/>
          <w:szCs w:val="24"/>
        </w:rPr>
        <w:tab/>
      </w:r>
      <w:r w:rsidRPr="002D3864">
        <w:rPr>
          <w:rFonts w:ascii="Arial" w:hAnsi="Arial" w:cs="Arial"/>
          <w:sz w:val="24"/>
          <w:szCs w:val="24"/>
          <w:u w:val="single"/>
        </w:rPr>
        <w:t xml:space="preserve"> </w:t>
      </w:r>
      <w:r w:rsidRPr="002D3864">
        <w:rPr>
          <w:rFonts w:ascii="Arial" w:hAnsi="Arial" w:cs="Arial"/>
          <w:sz w:val="24"/>
          <w:szCs w:val="24"/>
          <w:u w:val="single"/>
        </w:rPr>
        <w:tab/>
      </w:r>
      <w:r w:rsidRPr="002D3864">
        <w:rPr>
          <w:rFonts w:ascii="Arial" w:hAnsi="Arial" w:cs="Arial"/>
          <w:sz w:val="24"/>
          <w:szCs w:val="24"/>
        </w:rPr>
        <w:t>/</w:t>
      </w:r>
      <w:r w:rsidRPr="002D3864">
        <w:rPr>
          <w:rFonts w:ascii="Arial" w:hAnsi="Arial" w:cs="Arial"/>
          <w:sz w:val="24"/>
          <w:szCs w:val="24"/>
          <w:u w:val="single"/>
        </w:rPr>
        <w:t xml:space="preserve"> </w:t>
      </w:r>
      <w:r w:rsidRPr="002D3864">
        <w:rPr>
          <w:rFonts w:ascii="Arial" w:hAnsi="Arial" w:cs="Arial"/>
          <w:sz w:val="24"/>
          <w:szCs w:val="24"/>
          <w:u w:val="single"/>
        </w:rPr>
        <w:tab/>
      </w:r>
      <w:r w:rsidRPr="002D3864">
        <w:rPr>
          <w:rFonts w:ascii="Arial" w:hAnsi="Arial" w:cs="Arial"/>
          <w:sz w:val="24"/>
          <w:szCs w:val="24"/>
        </w:rPr>
        <w:t>/</w:t>
      </w:r>
      <w:r w:rsidRPr="002D3864">
        <w:rPr>
          <w:rFonts w:ascii="Arial" w:hAnsi="Arial" w:cs="Arial"/>
          <w:sz w:val="24"/>
          <w:szCs w:val="24"/>
          <w:u w:val="single"/>
        </w:rPr>
        <w:t xml:space="preserve"> </w:t>
      </w:r>
      <w:r w:rsidRPr="002D3864">
        <w:rPr>
          <w:rFonts w:ascii="Arial" w:hAnsi="Arial" w:cs="Arial"/>
          <w:sz w:val="24"/>
          <w:szCs w:val="24"/>
          <w:u w:val="single"/>
        </w:rPr>
        <w:tab/>
      </w:r>
    </w:p>
    <w:p w14:paraId="72E6D327" w14:textId="4AF1B7F5" w:rsidR="00C873DF" w:rsidRDefault="00C873DF" w:rsidP="00C873DF">
      <w:pPr>
        <w:pStyle w:val="BodyText"/>
        <w:tabs>
          <w:tab w:val="left" w:pos="3714"/>
          <w:tab w:val="left" w:pos="8333"/>
          <w:tab w:val="left" w:pos="8860"/>
          <w:tab w:val="left" w:pos="9432"/>
        </w:tabs>
        <w:spacing w:before="135"/>
        <w:ind w:left="113" w:right="307"/>
        <w:rPr>
          <w:rFonts w:ascii="Arial" w:hAnsi="Arial" w:cs="Arial"/>
          <w:sz w:val="24"/>
          <w:szCs w:val="24"/>
        </w:rPr>
      </w:pPr>
      <w:r>
        <w:rPr>
          <w:rFonts w:ascii="Arial" w:hAnsi="Arial" w:cs="Arial"/>
          <w:sz w:val="24"/>
          <w:szCs w:val="24"/>
        </w:rPr>
        <w:t>President</w:t>
      </w:r>
    </w:p>
    <w:p w14:paraId="2FD2046C" w14:textId="10C50F40" w:rsidR="00C873DF" w:rsidRDefault="00C873DF" w:rsidP="00C873DF">
      <w:pPr>
        <w:pStyle w:val="BodyText"/>
        <w:tabs>
          <w:tab w:val="left" w:pos="3714"/>
          <w:tab w:val="left" w:pos="8333"/>
          <w:tab w:val="left" w:pos="8860"/>
          <w:tab w:val="left" w:pos="9432"/>
        </w:tabs>
        <w:spacing w:before="135"/>
        <w:ind w:left="113" w:right="307"/>
        <w:rPr>
          <w:rFonts w:ascii="Arial" w:hAnsi="Arial" w:cs="Arial"/>
          <w:sz w:val="24"/>
          <w:szCs w:val="24"/>
        </w:rPr>
      </w:pPr>
      <w:r w:rsidRPr="002D3864">
        <w:rPr>
          <w:rFonts w:ascii="Arial" w:hAnsi="Arial" w:cs="Arial"/>
          <w:sz w:val="24"/>
          <w:szCs w:val="24"/>
        </w:rPr>
        <w:tab/>
      </w:r>
    </w:p>
    <w:p w14:paraId="27008039" w14:textId="77777777" w:rsidR="00C873DF" w:rsidRDefault="00C873DF" w:rsidP="00C873DF">
      <w:pPr>
        <w:pStyle w:val="BodyText"/>
        <w:tabs>
          <w:tab w:val="left" w:pos="3714"/>
          <w:tab w:val="left" w:pos="8333"/>
          <w:tab w:val="left" w:pos="8860"/>
          <w:tab w:val="left" w:pos="9432"/>
        </w:tabs>
        <w:spacing w:before="135"/>
        <w:ind w:left="113" w:right="307"/>
        <w:rPr>
          <w:rFonts w:ascii="Arial" w:hAnsi="Arial" w:cs="Arial"/>
          <w:sz w:val="24"/>
          <w:szCs w:val="24"/>
        </w:rPr>
      </w:pPr>
    </w:p>
    <w:p w14:paraId="5EB11AE3" w14:textId="31AF18F9" w:rsidR="00C873DF" w:rsidRPr="002D3864" w:rsidRDefault="00C873DF" w:rsidP="00C873DF">
      <w:pPr>
        <w:pStyle w:val="BodyText"/>
        <w:ind w:left="113" w:right="538"/>
        <w:rPr>
          <w:rFonts w:ascii="Arial" w:hAnsi="Arial" w:cs="Arial"/>
          <w:sz w:val="24"/>
          <w:szCs w:val="24"/>
        </w:rPr>
      </w:pPr>
      <w:r w:rsidRPr="002D3864">
        <w:rPr>
          <w:rFonts w:ascii="Arial" w:hAnsi="Arial" w:cs="Arial"/>
          <w:sz w:val="24"/>
          <w:szCs w:val="24"/>
        </w:rPr>
        <w:t xml:space="preserve">Signed </w:t>
      </w:r>
      <w:r>
        <w:rPr>
          <w:rFonts w:ascii="Arial" w:hAnsi="Arial" w:cs="Arial"/>
          <w:sz w:val="24"/>
          <w:szCs w:val="24"/>
        </w:rPr>
        <w:t xml:space="preserve">for and </w:t>
      </w:r>
      <w:r w:rsidRPr="002D3864">
        <w:rPr>
          <w:rFonts w:ascii="Arial" w:hAnsi="Arial" w:cs="Arial"/>
          <w:sz w:val="24"/>
          <w:szCs w:val="24"/>
        </w:rPr>
        <w:t>on behalf of</w:t>
      </w:r>
    </w:p>
    <w:p w14:paraId="4B6167FB" w14:textId="7C2957A7" w:rsidR="00C873DF" w:rsidRDefault="00C873DF" w:rsidP="00C873DF">
      <w:pPr>
        <w:pStyle w:val="BodyText"/>
        <w:spacing w:before="135"/>
        <w:ind w:left="113" w:right="538"/>
        <w:rPr>
          <w:rFonts w:ascii="Arial" w:hAnsi="Arial" w:cs="Arial"/>
          <w:sz w:val="24"/>
          <w:szCs w:val="24"/>
        </w:rPr>
      </w:pPr>
      <w:r w:rsidRPr="002D3864">
        <w:rPr>
          <w:rFonts w:ascii="Arial" w:hAnsi="Arial" w:cs="Arial"/>
          <w:sz w:val="24"/>
          <w:szCs w:val="24"/>
        </w:rPr>
        <w:t>Australian Nati</w:t>
      </w:r>
      <w:r>
        <w:rPr>
          <w:rFonts w:ascii="Arial" w:hAnsi="Arial" w:cs="Arial"/>
          <w:sz w:val="24"/>
          <w:szCs w:val="24"/>
        </w:rPr>
        <w:t>onal Working Equitation Limited</w:t>
      </w:r>
    </w:p>
    <w:p w14:paraId="59148D7D" w14:textId="6D621114" w:rsidR="00C873DF" w:rsidRDefault="00C873DF" w:rsidP="00C873DF">
      <w:pPr>
        <w:pStyle w:val="BodyText"/>
        <w:spacing w:before="135"/>
        <w:ind w:left="113" w:right="538"/>
        <w:rPr>
          <w:rFonts w:ascii="Arial" w:hAnsi="Arial" w:cs="Arial"/>
          <w:sz w:val="24"/>
          <w:szCs w:val="24"/>
        </w:rPr>
      </w:pPr>
    </w:p>
    <w:p w14:paraId="663616BD" w14:textId="77777777" w:rsidR="00C873DF" w:rsidRDefault="00C873DF" w:rsidP="00C873DF">
      <w:pPr>
        <w:pStyle w:val="BodyText"/>
        <w:spacing w:before="135"/>
        <w:ind w:left="113" w:right="538"/>
        <w:rPr>
          <w:rFonts w:ascii="Arial" w:hAnsi="Arial" w:cs="Arial"/>
          <w:sz w:val="24"/>
          <w:szCs w:val="24"/>
        </w:rPr>
      </w:pPr>
    </w:p>
    <w:p w14:paraId="72DEE923" w14:textId="77777777" w:rsidR="00C873DF" w:rsidRPr="002D3864" w:rsidRDefault="00C873DF" w:rsidP="00C873DF">
      <w:pPr>
        <w:pStyle w:val="BodyText"/>
        <w:spacing w:before="135"/>
        <w:ind w:left="113" w:right="538"/>
        <w:rPr>
          <w:rFonts w:ascii="Arial" w:hAnsi="Arial" w:cs="Arial"/>
          <w:sz w:val="24"/>
          <w:szCs w:val="24"/>
        </w:rPr>
      </w:pPr>
    </w:p>
    <w:p w14:paraId="6CA2E590" w14:textId="77777777" w:rsidR="00C873DF" w:rsidRPr="002D3864" w:rsidRDefault="00C873DF" w:rsidP="00C873DF">
      <w:pPr>
        <w:pStyle w:val="BodyText"/>
        <w:rPr>
          <w:rFonts w:ascii="Arial" w:hAnsi="Arial" w:cs="Arial"/>
          <w:sz w:val="24"/>
          <w:szCs w:val="24"/>
        </w:rPr>
      </w:pPr>
    </w:p>
    <w:p w14:paraId="0162F8EE" w14:textId="7C742129" w:rsidR="00C873DF" w:rsidRPr="002D3864" w:rsidRDefault="00C873DF" w:rsidP="007D38F5">
      <w:pPr>
        <w:pStyle w:val="BodyText"/>
        <w:tabs>
          <w:tab w:val="left" w:pos="3714"/>
          <w:tab w:val="left" w:pos="4731"/>
          <w:tab w:val="left" w:pos="5258"/>
          <w:tab w:val="left" w:pos="5830"/>
        </w:tabs>
        <w:ind w:right="538"/>
        <w:rPr>
          <w:rFonts w:ascii="Arial" w:hAnsi="Arial" w:cs="Arial"/>
          <w:sz w:val="24"/>
          <w:szCs w:val="24"/>
        </w:rPr>
      </w:pPr>
      <w:r w:rsidRPr="002D3864">
        <w:rPr>
          <w:rFonts w:ascii="Arial" w:hAnsi="Arial" w:cs="Arial"/>
          <w:sz w:val="24"/>
          <w:szCs w:val="24"/>
        </w:rPr>
        <w:t>…………………………………………………</w:t>
      </w:r>
      <w:r w:rsidRPr="002D3864">
        <w:rPr>
          <w:rFonts w:ascii="Arial" w:hAnsi="Arial" w:cs="Arial"/>
          <w:sz w:val="24"/>
          <w:szCs w:val="24"/>
        </w:rPr>
        <w:tab/>
      </w:r>
      <w:r w:rsidR="00367623">
        <w:rPr>
          <w:rFonts w:ascii="Arial" w:hAnsi="Arial" w:cs="Arial"/>
          <w:sz w:val="24"/>
          <w:szCs w:val="24"/>
        </w:rPr>
        <w:tab/>
      </w:r>
      <w:r w:rsidRPr="002D3864">
        <w:rPr>
          <w:rFonts w:ascii="Arial" w:hAnsi="Arial" w:cs="Arial"/>
          <w:sz w:val="24"/>
          <w:szCs w:val="24"/>
        </w:rPr>
        <w:t>Date:</w:t>
      </w:r>
      <w:r w:rsidRPr="002D3864">
        <w:rPr>
          <w:rFonts w:ascii="Arial" w:hAnsi="Arial" w:cs="Arial"/>
          <w:sz w:val="24"/>
          <w:szCs w:val="24"/>
          <w:u w:val="single"/>
        </w:rPr>
        <w:t xml:space="preserve"> </w:t>
      </w:r>
      <w:r w:rsidRPr="002D3864">
        <w:rPr>
          <w:rFonts w:ascii="Arial" w:hAnsi="Arial" w:cs="Arial"/>
          <w:sz w:val="24"/>
          <w:szCs w:val="24"/>
          <w:u w:val="single"/>
        </w:rPr>
        <w:tab/>
      </w:r>
      <w:r w:rsidRPr="002D3864">
        <w:rPr>
          <w:rFonts w:ascii="Arial" w:hAnsi="Arial" w:cs="Arial"/>
          <w:sz w:val="24"/>
          <w:szCs w:val="24"/>
        </w:rPr>
        <w:t>/</w:t>
      </w:r>
      <w:r w:rsidRPr="002D3864">
        <w:rPr>
          <w:rFonts w:ascii="Arial" w:hAnsi="Arial" w:cs="Arial"/>
          <w:sz w:val="24"/>
          <w:szCs w:val="24"/>
          <w:u w:val="single"/>
        </w:rPr>
        <w:t xml:space="preserve"> </w:t>
      </w:r>
      <w:r w:rsidRPr="002D3864">
        <w:rPr>
          <w:rFonts w:ascii="Arial" w:hAnsi="Arial" w:cs="Arial"/>
          <w:sz w:val="24"/>
          <w:szCs w:val="24"/>
          <w:u w:val="single"/>
        </w:rPr>
        <w:tab/>
      </w:r>
      <w:r w:rsidRPr="002D3864">
        <w:rPr>
          <w:rFonts w:ascii="Arial" w:hAnsi="Arial" w:cs="Arial"/>
          <w:sz w:val="24"/>
          <w:szCs w:val="24"/>
        </w:rPr>
        <w:t>/</w:t>
      </w:r>
      <w:r w:rsidRPr="002D3864">
        <w:rPr>
          <w:rFonts w:ascii="Arial" w:hAnsi="Arial" w:cs="Arial"/>
          <w:sz w:val="24"/>
          <w:szCs w:val="24"/>
          <w:u w:val="single"/>
        </w:rPr>
        <w:t xml:space="preserve"> </w:t>
      </w:r>
      <w:r w:rsidRPr="002D3864">
        <w:rPr>
          <w:rFonts w:ascii="Arial" w:hAnsi="Arial" w:cs="Arial"/>
          <w:sz w:val="24"/>
          <w:szCs w:val="24"/>
          <w:u w:val="single"/>
        </w:rPr>
        <w:tab/>
      </w:r>
    </w:p>
    <w:p w14:paraId="4CF47569" w14:textId="2ADA5AC2" w:rsidR="00C873DF" w:rsidRPr="002D3864" w:rsidRDefault="00E21D4E" w:rsidP="00C873DF">
      <w:pPr>
        <w:pStyle w:val="BodyText"/>
        <w:rPr>
          <w:rFonts w:ascii="Arial" w:hAnsi="Arial" w:cs="Arial"/>
          <w:sz w:val="24"/>
          <w:szCs w:val="24"/>
        </w:rPr>
      </w:pPr>
      <w:r>
        <w:rPr>
          <w:rFonts w:ascii="Arial" w:hAnsi="Arial" w:cs="Arial"/>
          <w:sz w:val="24"/>
          <w:szCs w:val="24"/>
        </w:rPr>
        <w:t>Chair</w:t>
      </w:r>
    </w:p>
    <w:p w14:paraId="718F5FF5" w14:textId="77777777" w:rsidR="00E561BF" w:rsidRDefault="00E561BF">
      <w:pPr>
        <w:pStyle w:val="BodyText"/>
        <w:rPr>
          <w:rFonts w:ascii="Arial" w:hAnsi="Arial" w:cs="Arial"/>
          <w:sz w:val="24"/>
          <w:szCs w:val="24"/>
        </w:rPr>
      </w:pPr>
    </w:p>
    <w:p w14:paraId="24612454" w14:textId="77777777" w:rsidR="00E561BF" w:rsidRDefault="00E561BF">
      <w:pPr>
        <w:pStyle w:val="BodyText"/>
        <w:rPr>
          <w:rFonts w:ascii="Arial" w:hAnsi="Arial" w:cs="Arial"/>
          <w:sz w:val="24"/>
          <w:szCs w:val="24"/>
        </w:rPr>
      </w:pPr>
    </w:p>
    <w:p w14:paraId="3DBB7AC4" w14:textId="77777777" w:rsidR="00E561BF" w:rsidRPr="002D3864" w:rsidRDefault="00E561BF">
      <w:pPr>
        <w:pStyle w:val="BodyText"/>
        <w:rPr>
          <w:rFonts w:ascii="Arial" w:hAnsi="Arial" w:cs="Arial"/>
          <w:sz w:val="24"/>
          <w:szCs w:val="24"/>
        </w:rPr>
      </w:pPr>
    </w:p>
    <w:p w14:paraId="52D5E388" w14:textId="31D7F2F8" w:rsidR="00451A84" w:rsidRPr="002D3864" w:rsidRDefault="00B73AED">
      <w:pPr>
        <w:tabs>
          <w:tab w:val="left" w:pos="1553"/>
        </w:tabs>
        <w:spacing w:line="360" w:lineRule="auto"/>
        <w:ind w:left="113" w:right="239"/>
        <w:rPr>
          <w:rFonts w:ascii="Arial" w:hAnsi="Arial" w:cs="Arial"/>
          <w:b/>
          <w:i/>
          <w:sz w:val="24"/>
          <w:szCs w:val="24"/>
        </w:rPr>
      </w:pPr>
      <w:r w:rsidRPr="002D3864">
        <w:rPr>
          <w:rFonts w:ascii="Arial" w:hAnsi="Arial" w:cs="Arial"/>
          <w:b/>
          <w:i/>
          <w:sz w:val="24"/>
          <w:szCs w:val="24"/>
        </w:rPr>
        <w:lastRenderedPageBreak/>
        <w:t>Please</w:t>
      </w:r>
      <w:r w:rsidRPr="002D3864">
        <w:rPr>
          <w:rFonts w:ascii="Arial" w:hAnsi="Arial" w:cs="Arial"/>
          <w:b/>
          <w:i/>
          <w:spacing w:val="-3"/>
          <w:sz w:val="24"/>
          <w:szCs w:val="24"/>
        </w:rPr>
        <w:t xml:space="preserve"> </w:t>
      </w:r>
      <w:r w:rsidRPr="002D3864">
        <w:rPr>
          <w:rFonts w:ascii="Arial" w:hAnsi="Arial" w:cs="Arial"/>
          <w:b/>
          <w:i/>
          <w:sz w:val="24"/>
          <w:szCs w:val="24"/>
        </w:rPr>
        <w:t>note:</w:t>
      </w:r>
      <w:r w:rsidRPr="002D3864">
        <w:rPr>
          <w:rFonts w:ascii="Arial" w:hAnsi="Arial" w:cs="Arial"/>
          <w:b/>
          <w:i/>
          <w:sz w:val="24"/>
          <w:szCs w:val="24"/>
        </w:rPr>
        <w:tab/>
        <w:t xml:space="preserve">A fully signed Memorandum of Understanding to be retained by </w:t>
      </w:r>
      <w:r w:rsidR="00E561BF">
        <w:rPr>
          <w:rFonts w:ascii="Arial" w:hAnsi="Arial" w:cs="Arial"/>
          <w:b/>
          <w:i/>
          <w:sz w:val="24"/>
          <w:szCs w:val="24"/>
        </w:rPr>
        <w:t>ANWE and the State Association</w:t>
      </w:r>
      <w:r w:rsidRPr="002D3864">
        <w:rPr>
          <w:rFonts w:ascii="Arial" w:hAnsi="Arial" w:cs="Arial"/>
          <w:b/>
          <w:i/>
          <w:sz w:val="24"/>
          <w:szCs w:val="24"/>
        </w:rPr>
        <w:t xml:space="preserve"> with</w:t>
      </w:r>
      <w:r w:rsidRPr="002D3864">
        <w:rPr>
          <w:rFonts w:ascii="Arial" w:hAnsi="Arial" w:cs="Arial"/>
          <w:b/>
          <w:i/>
          <w:spacing w:val="-31"/>
          <w:sz w:val="24"/>
          <w:szCs w:val="24"/>
        </w:rPr>
        <w:t xml:space="preserve"> </w:t>
      </w:r>
      <w:r w:rsidRPr="002D3864">
        <w:rPr>
          <w:rFonts w:ascii="Arial" w:hAnsi="Arial" w:cs="Arial"/>
          <w:b/>
          <w:i/>
          <w:sz w:val="24"/>
          <w:szCs w:val="24"/>
        </w:rPr>
        <w:t>a</w:t>
      </w:r>
      <w:r w:rsidRPr="002D3864">
        <w:rPr>
          <w:rFonts w:ascii="Arial" w:hAnsi="Arial" w:cs="Arial"/>
          <w:b/>
          <w:i/>
          <w:spacing w:val="-6"/>
          <w:sz w:val="24"/>
          <w:szCs w:val="24"/>
        </w:rPr>
        <w:t xml:space="preserve"> </w:t>
      </w:r>
      <w:r w:rsidRPr="002D3864">
        <w:rPr>
          <w:rFonts w:ascii="Arial" w:hAnsi="Arial" w:cs="Arial"/>
          <w:b/>
          <w:i/>
          <w:sz w:val="24"/>
          <w:szCs w:val="24"/>
        </w:rPr>
        <w:t>copy pr</w:t>
      </w:r>
      <w:r w:rsidR="00E561BF">
        <w:rPr>
          <w:rFonts w:ascii="Arial" w:hAnsi="Arial" w:cs="Arial"/>
          <w:b/>
          <w:i/>
          <w:sz w:val="24"/>
          <w:szCs w:val="24"/>
        </w:rPr>
        <w:t>ovided to the Secretary of the Affiliated C</w:t>
      </w:r>
      <w:r w:rsidRPr="002D3864">
        <w:rPr>
          <w:rFonts w:ascii="Arial" w:hAnsi="Arial" w:cs="Arial"/>
          <w:b/>
          <w:i/>
          <w:sz w:val="24"/>
          <w:szCs w:val="24"/>
        </w:rPr>
        <w:t>lub for their</w:t>
      </w:r>
      <w:r w:rsidRPr="002D3864">
        <w:rPr>
          <w:rFonts w:ascii="Arial" w:hAnsi="Arial" w:cs="Arial"/>
          <w:b/>
          <w:i/>
          <w:spacing w:val="-29"/>
          <w:sz w:val="24"/>
          <w:szCs w:val="24"/>
        </w:rPr>
        <w:t xml:space="preserve"> </w:t>
      </w:r>
      <w:r w:rsidRPr="002D3864">
        <w:rPr>
          <w:rFonts w:ascii="Arial" w:hAnsi="Arial" w:cs="Arial"/>
          <w:b/>
          <w:i/>
          <w:sz w:val="24"/>
          <w:szCs w:val="24"/>
        </w:rPr>
        <w:t>records.</w:t>
      </w:r>
    </w:p>
    <w:sectPr w:rsidR="00451A84" w:rsidRPr="002D3864" w:rsidSect="00610BF2">
      <w:headerReference w:type="default" r:id="rId14"/>
      <w:footerReference w:type="default" r:id="rId15"/>
      <w:pgSz w:w="11910" w:h="16840"/>
      <w:pgMar w:top="1080" w:right="1020" w:bottom="709" w:left="1020" w:header="0"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EAAC8" w14:textId="77777777" w:rsidR="0021094E" w:rsidRDefault="0021094E">
      <w:r>
        <w:separator/>
      </w:r>
    </w:p>
  </w:endnote>
  <w:endnote w:type="continuationSeparator" w:id="0">
    <w:p w14:paraId="07CF4CF2" w14:textId="77777777" w:rsidR="0021094E" w:rsidRDefault="00210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645486"/>
      <w:docPartObj>
        <w:docPartGallery w:val="Page Numbers (Bottom of Page)"/>
        <w:docPartUnique/>
      </w:docPartObj>
    </w:sdtPr>
    <w:sdtEndPr>
      <w:rPr>
        <w:noProof/>
      </w:rPr>
    </w:sdtEndPr>
    <w:sdtContent>
      <w:p w14:paraId="2F9A1FCB" w14:textId="494D75EC" w:rsidR="00610BF2" w:rsidRDefault="00610BF2" w:rsidP="00610BF2">
        <w:pPr>
          <w:pStyle w:val="Footer"/>
        </w:pPr>
        <w:r>
          <w:t>ANWE M</w:t>
        </w:r>
        <w:r w:rsidR="00290AD8">
          <w:t>O</w:t>
        </w:r>
        <w:r>
          <w:t xml:space="preserve">U Clubs </w:t>
        </w:r>
        <w:r w:rsidR="006F1541">
          <w:t>2023</w:t>
        </w:r>
        <w:r>
          <w:tab/>
        </w:r>
        <w:r>
          <w:tab/>
        </w:r>
        <w:r>
          <w:tab/>
        </w:r>
        <w:r>
          <w:fldChar w:fldCharType="begin"/>
        </w:r>
        <w:r>
          <w:instrText xml:space="preserve"> PAGE   \* MERGEFORMAT </w:instrText>
        </w:r>
        <w:r>
          <w:fldChar w:fldCharType="separate"/>
        </w:r>
        <w:r w:rsidR="00DA2F55">
          <w:rPr>
            <w:noProof/>
          </w:rPr>
          <w:t>7</w:t>
        </w:r>
        <w:r>
          <w:rPr>
            <w:noProof/>
          </w:rPr>
          <w:fldChar w:fldCharType="end"/>
        </w:r>
      </w:p>
    </w:sdtContent>
  </w:sdt>
  <w:p w14:paraId="368A7FD7" w14:textId="2B66D38C" w:rsidR="00451A84" w:rsidRPr="00610BF2" w:rsidRDefault="00451A84" w:rsidP="00610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FB5CE" w14:textId="77777777" w:rsidR="0021094E" w:rsidRDefault="0021094E">
      <w:r>
        <w:separator/>
      </w:r>
    </w:p>
  </w:footnote>
  <w:footnote w:type="continuationSeparator" w:id="0">
    <w:p w14:paraId="24A10235" w14:textId="77777777" w:rsidR="0021094E" w:rsidRDefault="00210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14EF" w14:textId="35D2C6E9" w:rsidR="007D66D0" w:rsidRPr="009413DA" w:rsidRDefault="007D66D0" w:rsidP="007D66D0">
    <w:pPr>
      <w:ind w:right="-188"/>
      <w:jc w:val="right"/>
      <w:rPr>
        <w:rFonts w:ascii="Arial" w:hAnsi="Arial" w:cs="Arial"/>
        <w:color w:val="186D5C"/>
        <w:sz w:val="36"/>
        <w:szCs w:val="36"/>
      </w:rPr>
    </w:pPr>
    <w:r>
      <w:rPr>
        <w:b/>
        <w:noProof/>
        <w:color w:val="0000FF"/>
        <w:sz w:val="28"/>
        <w:lang w:val="en-AU" w:eastAsia="en-AU"/>
      </w:rPr>
      <w:drawing>
        <wp:anchor distT="0" distB="0" distL="114300" distR="114300" simplePos="0" relativeHeight="251657216" behindDoc="1" locked="0" layoutInCell="1" allowOverlap="1" wp14:anchorId="4904C16E" wp14:editId="567D7259">
          <wp:simplePos x="0" y="0"/>
          <wp:positionH relativeFrom="column">
            <wp:posOffset>-409575</wp:posOffset>
          </wp:positionH>
          <wp:positionV relativeFrom="paragraph">
            <wp:posOffset>-390525</wp:posOffset>
          </wp:positionV>
          <wp:extent cx="1971675" cy="150426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WELogoNONam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675" cy="1504260"/>
                  </a:xfrm>
                  <a:prstGeom prst="rect">
                    <a:avLst/>
                  </a:prstGeom>
                </pic:spPr>
              </pic:pic>
            </a:graphicData>
          </a:graphic>
          <wp14:sizeRelH relativeFrom="page">
            <wp14:pctWidth>0</wp14:pctWidth>
          </wp14:sizeRelH>
          <wp14:sizeRelV relativeFrom="page">
            <wp14:pctHeight>0</wp14:pctHeight>
          </wp14:sizeRelV>
        </wp:anchor>
      </w:drawing>
    </w:r>
    <w:r w:rsidRPr="003D5B56">
      <w:rPr>
        <w:b/>
        <w:color w:val="0000FF"/>
        <w:sz w:val="28"/>
      </w:rPr>
      <w:t xml:space="preserve"> </w:t>
    </w:r>
    <w:r w:rsidRPr="009413DA">
      <w:rPr>
        <w:rFonts w:ascii="Arial" w:hAnsi="Arial" w:cs="Arial"/>
        <w:color w:val="186D5C"/>
        <w:sz w:val="36"/>
        <w:szCs w:val="36"/>
        <w14:textFill>
          <w14:gradFill>
            <w14:gsLst>
              <w14:gs w14:pos="0">
                <w14:srgbClr w14:val="186D5C">
                  <w14:shade w14:val="30000"/>
                  <w14:satMod w14:val="115000"/>
                </w14:srgbClr>
              </w14:gs>
              <w14:gs w14:pos="50000">
                <w14:srgbClr w14:val="186D5C">
                  <w14:shade w14:val="67500"/>
                  <w14:satMod w14:val="115000"/>
                </w14:srgbClr>
              </w14:gs>
              <w14:gs w14:pos="100000">
                <w14:srgbClr w14:val="186D5C">
                  <w14:shade w14:val="100000"/>
                  <w14:satMod w14:val="115000"/>
                </w14:srgbClr>
              </w14:gs>
            </w14:gsLst>
            <w14:lin w14:ang="2700000" w14:scaled="0"/>
          </w14:gradFill>
        </w14:textFill>
      </w:rPr>
      <w:t>Australian National Working Equitation Ltd</w:t>
    </w:r>
  </w:p>
  <w:p w14:paraId="27C4EEAA" w14:textId="77777777" w:rsidR="007D66D0" w:rsidRPr="00570951" w:rsidRDefault="007D66D0" w:rsidP="007D66D0">
    <w:pPr>
      <w:jc w:val="right"/>
      <w:rPr>
        <w:b/>
        <w:noProof/>
        <w:color w:val="0000FF"/>
        <w:sz w:val="28"/>
        <w:lang w:eastAsia="en-AU"/>
      </w:rPr>
    </w:pPr>
    <w:r w:rsidRPr="00570951">
      <w:rPr>
        <w:b/>
        <w:noProof/>
        <w:color w:val="0000FF"/>
        <w:sz w:val="28"/>
        <w:lang w:val="en-AU" w:eastAsia="en-AU"/>
      </w:rPr>
      <mc:AlternateContent>
        <mc:Choice Requires="wps">
          <w:drawing>
            <wp:anchor distT="0" distB="0" distL="114300" distR="114300" simplePos="0" relativeHeight="251658240" behindDoc="0" locked="0" layoutInCell="1" allowOverlap="1" wp14:anchorId="2598B4EC" wp14:editId="5F5698BF">
              <wp:simplePos x="0" y="0"/>
              <wp:positionH relativeFrom="column">
                <wp:posOffset>4328160</wp:posOffset>
              </wp:positionH>
              <wp:positionV relativeFrom="paragraph">
                <wp:posOffset>61306</wp:posOffset>
              </wp:positionV>
              <wp:extent cx="1654002" cy="1403985"/>
              <wp:effectExtent l="0" t="0" r="381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002" cy="1403985"/>
                      </a:xfrm>
                      <a:prstGeom prst="rect">
                        <a:avLst/>
                      </a:prstGeom>
                      <a:solidFill>
                        <a:srgbClr val="FFFFFF"/>
                      </a:solidFill>
                      <a:ln w="9525">
                        <a:noFill/>
                        <a:miter lim="800000"/>
                        <a:headEnd/>
                        <a:tailEnd/>
                      </a:ln>
                    </wps:spPr>
                    <wps:txbx>
                      <w:txbxContent>
                        <w:p w14:paraId="1C374355" w14:textId="77777777" w:rsidR="007D66D0" w:rsidRPr="009413DA" w:rsidRDefault="007D66D0" w:rsidP="007D66D0">
                          <w:pPr>
                            <w:jc w:val="right"/>
                            <w:rPr>
                              <w:rFonts w:ascii="Arial" w:hAnsi="Arial" w:cs="Arial"/>
                              <w:b/>
                              <w:sz w:val="20"/>
                              <w:szCs w:val="20"/>
                            </w:rPr>
                          </w:pPr>
                          <w:r w:rsidRPr="009413DA">
                            <w:rPr>
                              <w:rFonts w:ascii="Arial" w:hAnsi="Arial" w:cs="Arial"/>
                              <w:b/>
                              <w:sz w:val="20"/>
                              <w:szCs w:val="20"/>
                            </w:rPr>
                            <w:t>ACN 610 777 583</w:t>
                          </w:r>
                        </w:p>
                        <w:p w14:paraId="0F1EC9AE" w14:textId="0C49FA0E" w:rsidR="007D66D0" w:rsidRPr="009413DA" w:rsidRDefault="007D66D0" w:rsidP="007D66D0">
                          <w:pPr>
                            <w:jc w:val="right"/>
                            <w:rPr>
                              <w:rFonts w:ascii="Arial" w:hAnsi="Arial" w:cs="Arial"/>
                              <w:b/>
                              <w:sz w:val="20"/>
                              <w:szCs w:val="20"/>
                            </w:rPr>
                          </w:pPr>
                          <w:r w:rsidRPr="009413DA">
                            <w:rPr>
                              <w:rFonts w:ascii="Arial" w:hAnsi="Arial" w:cs="Arial"/>
                              <w:b/>
                              <w:sz w:val="20"/>
                              <w:szCs w:val="20"/>
                            </w:rPr>
                            <w:t>www.anwe.</w:t>
                          </w:r>
                          <w:r w:rsidR="001116BA" w:rsidRPr="009413DA">
                            <w:rPr>
                              <w:rFonts w:ascii="Arial" w:hAnsi="Arial" w:cs="Arial"/>
                              <w:b/>
                              <w:sz w:val="20"/>
                              <w:szCs w:val="20"/>
                            </w:rPr>
                            <w:t>org</w:t>
                          </w:r>
                          <w:r w:rsidRPr="009413DA">
                            <w:rPr>
                              <w:rFonts w:ascii="Arial" w:hAnsi="Arial" w:cs="Arial"/>
                              <w:b/>
                              <w:sz w:val="20"/>
                              <w:szCs w:val="20"/>
                            </w:rPr>
                            <w:t>.au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98B4EC" id="_x0000_t202" coordsize="21600,21600" o:spt="202" path="m,l,21600r21600,l21600,xe">
              <v:stroke joinstyle="miter"/>
              <v:path gradientshapeok="t" o:connecttype="rect"/>
            </v:shapetype>
            <v:shape id="Text Box 2" o:spid="_x0000_s1026" type="#_x0000_t202" style="position:absolute;left:0;text-align:left;margin-left:340.8pt;margin-top:4.85pt;width:130.2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uPDQIAAPc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" stroked="f">
              <v:textbox style="mso-fit-shape-to-text:t">
                <w:txbxContent>
                  <w:p w14:paraId="1C374355" w14:textId="77777777" w:rsidR="007D66D0" w:rsidRPr="009413DA" w:rsidRDefault="007D66D0" w:rsidP="007D66D0">
                    <w:pPr>
                      <w:jc w:val="right"/>
                      <w:rPr>
                        <w:rFonts w:ascii="Arial" w:hAnsi="Arial" w:cs="Arial"/>
                        <w:b/>
                        <w:sz w:val="20"/>
                        <w:szCs w:val="20"/>
                      </w:rPr>
                    </w:pPr>
                    <w:r w:rsidRPr="009413DA">
                      <w:rPr>
                        <w:rFonts w:ascii="Arial" w:hAnsi="Arial" w:cs="Arial"/>
                        <w:b/>
                        <w:sz w:val="20"/>
                        <w:szCs w:val="20"/>
                      </w:rPr>
                      <w:t>ACN 610 777 583</w:t>
                    </w:r>
                  </w:p>
                  <w:p w14:paraId="0F1EC9AE" w14:textId="0C49FA0E" w:rsidR="007D66D0" w:rsidRPr="009413DA" w:rsidRDefault="007D66D0" w:rsidP="007D66D0">
                    <w:pPr>
                      <w:jc w:val="right"/>
                      <w:rPr>
                        <w:rFonts w:ascii="Arial" w:hAnsi="Arial" w:cs="Arial"/>
                        <w:b/>
                        <w:sz w:val="20"/>
                        <w:szCs w:val="20"/>
                      </w:rPr>
                    </w:pPr>
                    <w:r w:rsidRPr="009413DA">
                      <w:rPr>
                        <w:rFonts w:ascii="Arial" w:hAnsi="Arial" w:cs="Arial"/>
                        <w:b/>
                        <w:sz w:val="20"/>
                        <w:szCs w:val="20"/>
                      </w:rPr>
                      <w:t>www.anwe.</w:t>
                    </w:r>
                    <w:r w:rsidR="001116BA" w:rsidRPr="009413DA">
                      <w:rPr>
                        <w:rFonts w:ascii="Arial" w:hAnsi="Arial" w:cs="Arial"/>
                        <w:b/>
                        <w:sz w:val="20"/>
                        <w:szCs w:val="20"/>
                      </w:rPr>
                      <w:t>org</w:t>
                    </w:r>
                    <w:r w:rsidRPr="009413DA">
                      <w:rPr>
                        <w:rFonts w:ascii="Arial" w:hAnsi="Arial" w:cs="Arial"/>
                        <w:b/>
                        <w:sz w:val="20"/>
                        <w:szCs w:val="20"/>
                      </w:rPr>
                      <w:t>.au</w:t>
                    </w:r>
                  </w:p>
                </w:txbxContent>
              </v:textbox>
            </v:shape>
          </w:pict>
        </mc:Fallback>
      </mc:AlternateContent>
    </w:r>
  </w:p>
  <w:p w14:paraId="733ED890" w14:textId="77777777" w:rsidR="007D66D0" w:rsidRDefault="007D66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4455" w14:textId="63EF3A3E" w:rsidR="002C7711" w:rsidRDefault="002C7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5C68"/>
    <w:multiLevelType w:val="hybridMultilevel"/>
    <w:tmpl w:val="8B4EC5A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 w15:restartNumberingAfterBreak="0">
    <w:nsid w:val="12A207ED"/>
    <w:multiLevelType w:val="multilevel"/>
    <w:tmpl w:val="891A3796"/>
    <w:lvl w:ilvl="0">
      <w:start w:val="4"/>
      <w:numFmt w:val="decimal"/>
      <w:lvlText w:val="%1"/>
      <w:lvlJc w:val="left"/>
      <w:pPr>
        <w:ind w:left="540" w:hanging="540"/>
      </w:pPr>
      <w:rPr>
        <w:rFonts w:hint="default"/>
      </w:rPr>
    </w:lvl>
    <w:lvl w:ilvl="1">
      <w:start w:val="1"/>
      <w:numFmt w:val="decimal"/>
      <w:lvlText w:val="%1.%2"/>
      <w:lvlJc w:val="left"/>
      <w:pPr>
        <w:ind w:left="1514" w:hanging="54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4002" w:hanging="1080"/>
      </w:pPr>
      <w:rPr>
        <w:rFonts w:hint="default"/>
      </w:rPr>
    </w:lvl>
    <w:lvl w:ilvl="4">
      <w:start w:val="1"/>
      <w:numFmt w:val="decimal"/>
      <w:lvlText w:val="%1.%2.%3.%4.%5"/>
      <w:lvlJc w:val="left"/>
      <w:pPr>
        <w:ind w:left="4976" w:hanging="1080"/>
      </w:pPr>
      <w:rPr>
        <w:rFonts w:hint="default"/>
      </w:rPr>
    </w:lvl>
    <w:lvl w:ilvl="5">
      <w:start w:val="1"/>
      <w:numFmt w:val="decimal"/>
      <w:lvlText w:val="%1.%2.%3.%4.%5.%6"/>
      <w:lvlJc w:val="left"/>
      <w:pPr>
        <w:ind w:left="6310" w:hanging="1440"/>
      </w:pPr>
      <w:rPr>
        <w:rFonts w:hint="default"/>
      </w:rPr>
    </w:lvl>
    <w:lvl w:ilvl="6">
      <w:start w:val="1"/>
      <w:numFmt w:val="decimal"/>
      <w:lvlText w:val="%1.%2.%3.%4.%5.%6.%7"/>
      <w:lvlJc w:val="left"/>
      <w:pPr>
        <w:ind w:left="7284" w:hanging="1440"/>
      </w:pPr>
      <w:rPr>
        <w:rFonts w:hint="default"/>
      </w:rPr>
    </w:lvl>
    <w:lvl w:ilvl="7">
      <w:start w:val="1"/>
      <w:numFmt w:val="decimal"/>
      <w:lvlText w:val="%1.%2.%3.%4.%5.%6.%7.%8"/>
      <w:lvlJc w:val="left"/>
      <w:pPr>
        <w:ind w:left="8618" w:hanging="1800"/>
      </w:pPr>
      <w:rPr>
        <w:rFonts w:hint="default"/>
      </w:rPr>
    </w:lvl>
    <w:lvl w:ilvl="8">
      <w:start w:val="1"/>
      <w:numFmt w:val="decimal"/>
      <w:lvlText w:val="%1.%2.%3.%4.%5.%6.%7.%8.%9"/>
      <w:lvlJc w:val="left"/>
      <w:pPr>
        <w:ind w:left="9592" w:hanging="1800"/>
      </w:pPr>
      <w:rPr>
        <w:rFonts w:hint="default"/>
      </w:rPr>
    </w:lvl>
  </w:abstractNum>
  <w:abstractNum w:abstractNumId="2" w15:restartNumberingAfterBreak="0">
    <w:nsid w:val="18F5287F"/>
    <w:multiLevelType w:val="multilevel"/>
    <w:tmpl w:val="6FEE6216"/>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F76A2E"/>
    <w:multiLevelType w:val="hybridMultilevel"/>
    <w:tmpl w:val="7014457E"/>
    <w:lvl w:ilvl="0" w:tplc="0C090001">
      <w:start w:val="1"/>
      <w:numFmt w:val="bullet"/>
      <w:lvlText w:val=""/>
      <w:lvlJc w:val="left"/>
      <w:pPr>
        <w:ind w:left="897" w:hanging="360"/>
      </w:pPr>
      <w:rPr>
        <w:rFonts w:ascii="Symbol" w:hAnsi="Symbol" w:hint="default"/>
      </w:rPr>
    </w:lvl>
    <w:lvl w:ilvl="1" w:tplc="0C090003" w:tentative="1">
      <w:start w:val="1"/>
      <w:numFmt w:val="bullet"/>
      <w:lvlText w:val="o"/>
      <w:lvlJc w:val="left"/>
      <w:pPr>
        <w:ind w:left="1617" w:hanging="360"/>
      </w:pPr>
      <w:rPr>
        <w:rFonts w:ascii="Courier New" w:hAnsi="Courier New" w:cs="Courier New" w:hint="default"/>
      </w:rPr>
    </w:lvl>
    <w:lvl w:ilvl="2" w:tplc="0C090005" w:tentative="1">
      <w:start w:val="1"/>
      <w:numFmt w:val="bullet"/>
      <w:lvlText w:val=""/>
      <w:lvlJc w:val="left"/>
      <w:pPr>
        <w:ind w:left="2337" w:hanging="360"/>
      </w:pPr>
      <w:rPr>
        <w:rFonts w:ascii="Wingdings" w:hAnsi="Wingdings" w:hint="default"/>
      </w:rPr>
    </w:lvl>
    <w:lvl w:ilvl="3" w:tplc="0C090001" w:tentative="1">
      <w:start w:val="1"/>
      <w:numFmt w:val="bullet"/>
      <w:lvlText w:val=""/>
      <w:lvlJc w:val="left"/>
      <w:pPr>
        <w:ind w:left="3057" w:hanging="360"/>
      </w:pPr>
      <w:rPr>
        <w:rFonts w:ascii="Symbol" w:hAnsi="Symbol" w:hint="default"/>
      </w:rPr>
    </w:lvl>
    <w:lvl w:ilvl="4" w:tplc="0C090003" w:tentative="1">
      <w:start w:val="1"/>
      <w:numFmt w:val="bullet"/>
      <w:lvlText w:val="o"/>
      <w:lvlJc w:val="left"/>
      <w:pPr>
        <w:ind w:left="3777" w:hanging="360"/>
      </w:pPr>
      <w:rPr>
        <w:rFonts w:ascii="Courier New" w:hAnsi="Courier New" w:cs="Courier New" w:hint="default"/>
      </w:rPr>
    </w:lvl>
    <w:lvl w:ilvl="5" w:tplc="0C090005" w:tentative="1">
      <w:start w:val="1"/>
      <w:numFmt w:val="bullet"/>
      <w:lvlText w:val=""/>
      <w:lvlJc w:val="left"/>
      <w:pPr>
        <w:ind w:left="4497" w:hanging="360"/>
      </w:pPr>
      <w:rPr>
        <w:rFonts w:ascii="Wingdings" w:hAnsi="Wingdings" w:hint="default"/>
      </w:rPr>
    </w:lvl>
    <w:lvl w:ilvl="6" w:tplc="0C090001" w:tentative="1">
      <w:start w:val="1"/>
      <w:numFmt w:val="bullet"/>
      <w:lvlText w:val=""/>
      <w:lvlJc w:val="left"/>
      <w:pPr>
        <w:ind w:left="5217" w:hanging="360"/>
      </w:pPr>
      <w:rPr>
        <w:rFonts w:ascii="Symbol" w:hAnsi="Symbol" w:hint="default"/>
      </w:rPr>
    </w:lvl>
    <w:lvl w:ilvl="7" w:tplc="0C090003" w:tentative="1">
      <w:start w:val="1"/>
      <w:numFmt w:val="bullet"/>
      <w:lvlText w:val="o"/>
      <w:lvlJc w:val="left"/>
      <w:pPr>
        <w:ind w:left="5937" w:hanging="360"/>
      </w:pPr>
      <w:rPr>
        <w:rFonts w:ascii="Courier New" w:hAnsi="Courier New" w:cs="Courier New" w:hint="default"/>
      </w:rPr>
    </w:lvl>
    <w:lvl w:ilvl="8" w:tplc="0C090005" w:tentative="1">
      <w:start w:val="1"/>
      <w:numFmt w:val="bullet"/>
      <w:lvlText w:val=""/>
      <w:lvlJc w:val="left"/>
      <w:pPr>
        <w:ind w:left="6657" w:hanging="360"/>
      </w:pPr>
      <w:rPr>
        <w:rFonts w:ascii="Wingdings" w:hAnsi="Wingdings" w:hint="default"/>
      </w:rPr>
    </w:lvl>
  </w:abstractNum>
  <w:abstractNum w:abstractNumId="4" w15:restartNumberingAfterBreak="0">
    <w:nsid w:val="238318AF"/>
    <w:multiLevelType w:val="hybridMultilevel"/>
    <w:tmpl w:val="5E44D56C"/>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5" w15:restartNumberingAfterBreak="0">
    <w:nsid w:val="318D3618"/>
    <w:multiLevelType w:val="multilevel"/>
    <w:tmpl w:val="04B62858"/>
    <w:lvl w:ilvl="0">
      <w:start w:val="4"/>
      <w:numFmt w:val="decimal"/>
      <w:lvlText w:val="%1"/>
      <w:lvlJc w:val="left"/>
      <w:pPr>
        <w:ind w:left="540" w:hanging="540"/>
      </w:pPr>
      <w:rPr>
        <w:rFonts w:hint="default"/>
      </w:rPr>
    </w:lvl>
    <w:lvl w:ilvl="1">
      <w:start w:val="2"/>
      <w:numFmt w:val="decimal"/>
      <w:lvlText w:val="%1.%2"/>
      <w:lvlJc w:val="left"/>
      <w:pPr>
        <w:ind w:left="1390" w:hanging="54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6" w15:restartNumberingAfterBreak="0">
    <w:nsid w:val="5B1218BF"/>
    <w:multiLevelType w:val="hybridMultilevel"/>
    <w:tmpl w:val="14B6ED00"/>
    <w:lvl w:ilvl="0" w:tplc="0C090001">
      <w:start w:val="1"/>
      <w:numFmt w:val="bullet"/>
      <w:lvlText w:val=""/>
      <w:lvlJc w:val="left"/>
      <w:pPr>
        <w:ind w:left="2073" w:hanging="360"/>
      </w:pPr>
      <w:rPr>
        <w:rFonts w:ascii="Symbol" w:hAnsi="Symbol" w:hint="default"/>
      </w:rPr>
    </w:lvl>
    <w:lvl w:ilvl="1" w:tplc="0C090003" w:tentative="1">
      <w:start w:val="1"/>
      <w:numFmt w:val="bullet"/>
      <w:lvlText w:val="o"/>
      <w:lvlJc w:val="left"/>
      <w:pPr>
        <w:ind w:left="2793" w:hanging="360"/>
      </w:pPr>
      <w:rPr>
        <w:rFonts w:ascii="Courier New" w:hAnsi="Courier New" w:cs="Courier New" w:hint="default"/>
      </w:rPr>
    </w:lvl>
    <w:lvl w:ilvl="2" w:tplc="0C090005" w:tentative="1">
      <w:start w:val="1"/>
      <w:numFmt w:val="bullet"/>
      <w:lvlText w:val=""/>
      <w:lvlJc w:val="left"/>
      <w:pPr>
        <w:ind w:left="3513" w:hanging="360"/>
      </w:pPr>
      <w:rPr>
        <w:rFonts w:ascii="Wingdings" w:hAnsi="Wingdings" w:hint="default"/>
      </w:rPr>
    </w:lvl>
    <w:lvl w:ilvl="3" w:tplc="0C090001" w:tentative="1">
      <w:start w:val="1"/>
      <w:numFmt w:val="bullet"/>
      <w:lvlText w:val=""/>
      <w:lvlJc w:val="left"/>
      <w:pPr>
        <w:ind w:left="4233" w:hanging="360"/>
      </w:pPr>
      <w:rPr>
        <w:rFonts w:ascii="Symbol" w:hAnsi="Symbol" w:hint="default"/>
      </w:rPr>
    </w:lvl>
    <w:lvl w:ilvl="4" w:tplc="0C090003" w:tentative="1">
      <w:start w:val="1"/>
      <w:numFmt w:val="bullet"/>
      <w:lvlText w:val="o"/>
      <w:lvlJc w:val="left"/>
      <w:pPr>
        <w:ind w:left="4953" w:hanging="360"/>
      </w:pPr>
      <w:rPr>
        <w:rFonts w:ascii="Courier New" w:hAnsi="Courier New" w:cs="Courier New" w:hint="default"/>
      </w:rPr>
    </w:lvl>
    <w:lvl w:ilvl="5" w:tplc="0C090005" w:tentative="1">
      <w:start w:val="1"/>
      <w:numFmt w:val="bullet"/>
      <w:lvlText w:val=""/>
      <w:lvlJc w:val="left"/>
      <w:pPr>
        <w:ind w:left="5673" w:hanging="360"/>
      </w:pPr>
      <w:rPr>
        <w:rFonts w:ascii="Wingdings" w:hAnsi="Wingdings" w:hint="default"/>
      </w:rPr>
    </w:lvl>
    <w:lvl w:ilvl="6" w:tplc="0C090001" w:tentative="1">
      <w:start w:val="1"/>
      <w:numFmt w:val="bullet"/>
      <w:lvlText w:val=""/>
      <w:lvlJc w:val="left"/>
      <w:pPr>
        <w:ind w:left="6393" w:hanging="360"/>
      </w:pPr>
      <w:rPr>
        <w:rFonts w:ascii="Symbol" w:hAnsi="Symbol" w:hint="default"/>
      </w:rPr>
    </w:lvl>
    <w:lvl w:ilvl="7" w:tplc="0C090003" w:tentative="1">
      <w:start w:val="1"/>
      <w:numFmt w:val="bullet"/>
      <w:lvlText w:val="o"/>
      <w:lvlJc w:val="left"/>
      <w:pPr>
        <w:ind w:left="7113" w:hanging="360"/>
      </w:pPr>
      <w:rPr>
        <w:rFonts w:ascii="Courier New" w:hAnsi="Courier New" w:cs="Courier New" w:hint="default"/>
      </w:rPr>
    </w:lvl>
    <w:lvl w:ilvl="8" w:tplc="0C090005" w:tentative="1">
      <w:start w:val="1"/>
      <w:numFmt w:val="bullet"/>
      <w:lvlText w:val=""/>
      <w:lvlJc w:val="left"/>
      <w:pPr>
        <w:ind w:left="7833" w:hanging="360"/>
      </w:pPr>
      <w:rPr>
        <w:rFonts w:ascii="Wingdings" w:hAnsi="Wingdings" w:hint="default"/>
      </w:rPr>
    </w:lvl>
  </w:abstractNum>
  <w:abstractNum w:abstractNumId="7" w15:restartNumberingAfterBreak="0">
    <w:nsid w:val="7B634726"/>
    <w:multiLevelType w:val="multilevel"/>
    <w:tmpl w:val="0598F11A"/>
    <w:lvl w:ilvl="0">
      <w:start w:val="1"/>
      <w:numFmt w:val="decimal"/>
      <w:lvlText w:val="%1."/>
      <w:lvlJc w:val="left"/>
      <w:pPr>
        <w:ind w:left="540" w:hanging="360"/>
      </w:pPr>
      <w:rPr>
        <w:rFonts w:ascii="Arial" w:eastAsia="Calibri" w:hAnsi="Arial" w:cs="Arial" w:hint="default"/>
        <w:b/>
        <w:bCs/>
        <w:spacing w:val="-2"/>
        <w:w w:val="99"/>
        <w:sz w:val="24"/>
        <w:szCs w:val="24"/>
      </w:rPr>
    </w:lvl>
    <w:lvl w:ilvl="1">
      <w:start w:val="1"/>
      <w:numFmt w:val="decimal"/>
      <w:lvlText w:val="%1.%2"/>
      <w:lvlJc w:val="left"/>
      <w:pPr>
        <w:ind w:left="1985" w:hanging="567"/>
      </w:pPr>
      <w:rPr>
        <w:rFonts w:ascii="Arial" w:eastAsia="Calibri" w:hAnsi="Arial" w:cs="Arial" w:hint="default"/>
        <w:b/>
        <w:spacing w:val="-2"/>
        <w:w w:val="100"/>
        <w:sz w:val="24"/>
        <w:szCs w:val="24"/>
      </w:rPr>
    </w:lvl>
    <w:lvl w:ilvl="2">
      <w:start w:val="1"/>
      <w:numFmt w:val="bullet"/>
      <w:lvlText w:val="•"/>
      <w:lvlJc w:val="left"/>
      <w:pPr>
        <w:ind w:left="1949" w:hanging="567"/>
      </w:pPr>
      <w:rPr>
        <w:rFonts w:hint="default"/>
      </w:rPr>
    </w:lvl>
    <w:lvl w:ilvl="3">
      <w:start w:val="1"/>
      <w:numFmt w:val="bullet"/>
      <w:lvlText w:val="•"/>
      <w:lvlJc w:val="left"/>
      <w:pPr>
        <w:ind w:left="2938" w:hanging="567"/>
      </w:pPr>
      <w:rPr>
        <w:rFonts w:hint="default"/>
      </w:rPr>
    </w:lvl>
    <w:lvl w:ilvl="4">
      <w:start w:val="1"/>
      <w:numFmt w:val="bullet"/>
      <w:lvlText w:val="•"/>
      <w:lvlJc w:val="left"/>
      <w:pPr>
        <w:ind w:left="3928" w:hanging="567"/>
      </w:pPr>
      <w:rPr>
        <w:rFonts w:hint="default"/>
      </w:rPr>
    </w:lvl>
    <w:lvl w:ilvl="5">
      <w:start w:val="1"/>
      <w:numFmt w:val="bullet"/>
      <w:lvlText w:val="•"/>
      <w:lvlJc w:val="left"/>
      <w:pPr>
        <w:ind w:left="4917" w:hanging="567"/>
      </w:pPr>
      <w:rPr>
        <w:rFonts w:hint="default"/>
      </w:rPr>
    </w:lvl>
    <w:lvl w:ilvl="6">
      <w:start w:val="1"/>
      <w:numFmt w:val="bullet"/>
      <w:lvlText w:val="•"/>
      <w:lvlJc w:val="left"/>
      <w:pPr>
        <w:ind w:left="5906" w:hanging="567"/>
      </w:pPr>
      <w:rPr>
        <w:rFonts w:hint="default"/>
      </w:rPr>
    </w:lvl>
    <w:lvl w:ilvl="7">
      <w:start w:val="1"/>
      <w:numFmt w:val="bullet"/>
      <w:lvlText w:val="•"/>
      <w:lvlJc w:val="left"/>
      <w:pPr>
        <w:ind w:left="6896" w:hanging="567"/>
      </w:pPr>
      <w:rPr>
        <w:rFonts w:hint="default"/>
      </w:rPr>
    </w:lvl>
    <w:lvl w:ilvl="8">
      <w:start w:val="1"/>
      <w:numFmt w:val="bullet"/>
      <w:lvlText w:val="•"/>
      <w:lvlJc w:val="left"/>
      <w:pPr>
        <w:ind w:left="7885" w:hanging="567"/>
      </w:pPr>
      <w:rPr>
        <w:rFonts w:hint="default"/>
      </w:rPr>
    </w:lvl>
  </w:abstractNum>
  <w:abstractNum w:abstractNumId="8" w15:restartNumberingAfterBreak="0">
    <w:nsid w:val="7D394211"/>
    <w:multiLevelType w:val="multilevel"/>
    <w:tmpl w:val="AD866764"/>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E195FD4"/>
    <w:multiLevelType w:val="hybridMultilevel"/>
    <w:tmpl w:val="419A3DCA"/>
    <w:lvl w:ilvl="0" w:tplc="CD42E70C">
      <w:start w:val="1"/>
      <w:numFmt w:val="lowerRoman"/>
      <w:lvlText w:val="%1."/>
      <w:lvlJc w:val="left"/>
      <w:pPr>
        <w:ind w:left="824" w:hanging="251"/>
        <w:jc w:val="right"/>
      </w:pPr>
      <w:rPr>
        <w:rFonts w:ascii="Calibri" w:eastAsia="Calibri" w:hAnsi="Calibri" w:cs="Calibri" w:hint="default"/>
        <w:spacing w:val="0"/>
        <w:w w:val="100"/>
        <w:sz w:val="22"/>
        <w:szCs w:val="22"/>
      </w:rPr>
    </w:lvl>
    <w:lvl w:ilvl="1" w:tplc="3A82FD64">
      <w:start w:val="1"/>
      <w:numFmt w:val="bullet"/>
      <w:lvlText w:val="•"/>
      <w:lvlJc w:val="left"/>
      <w:pPr>
        <w:ind w:left="1724" w:hanging="251"/>
      </w:pPr>
      <w:rPr>
        <w:rFonts w:hint="default"/>
      </w:rPr>
    </w:lvl>
    <w:lvl w:ilvl="2" w:tplc="91A851CE">
      <w:start w:val="1"/>
      <w:numFmt w:val="bullet"/>
      <w:lvlText w:val="•"/>
      <w:lvlJc w:val="left"/>
      <w:pPr>
        <w:ind w:left="2628" w:hanging="251"/>
      </w:pPr>
      <w:rPr>
        <w:rFonts w:hint="default"/>
      </w:rPr>
    </w:lvl>
    <w:lvl w:ilvl="3" w:tplc="BD444E10">
      <w:start w:val="1"/>
      <w:numFmt w:val="bullet"/>
      <w:lvlText w:val="•"/>
      <w:lvlJc w:val="left"/>
      <w:pPr>
        <w:ind w:left="3533" w:hanging="251"/>
      </w:pPr>
      <w:rPr>
        <w:rFonts w:hint="default"/>
      </w:rPr>
    </w:lvl>
    <w:lvl w:ilvl="4" w:tplc="35568B66">
      <w:start w:val="1"/>
      <w:numFmt w:val="bullet"/>
      <w:lvlText w:val="•"/>
      <w:lvlJc w:val="left"/>
      <w:pPr>
        <w:ind w:left="4437" w:hanging="251"/>
      </w:pPr>
      <w:rPr>
        <w:rFonts w:hint="default"/>
      </w:rPr>
    </w:lvl>
    <w:lvl w:ilvl="5" w:tplc="3B209486">
      <w:start w:val="1"/>
      <w:numFmt w:val="bullet"/>
      <w:lvlText w:val="•"/>
      <w:lvlJc w:val="left"/>
      <w:pPr>
        <w:ind w:left="5342" w:hanging="251"/>
      </w:pPr>
      <w:rPr>
        <w:rFonts w:hint="default"/>
      </w:rPr>
    </w:lvl>
    <w:lvl w:ilvl="6" w:tplc="8302659A">
      <w:start w:val="1"/>
      <w:numFmt w:val="bullet"/>
      <w:lvlText w:val="•"/>
      <w:lvlJc w:val="left"/>
      <w:pPr>
        <w:ind w:left="6246" w:hanging="251"/>
      </w:pPr>
      <w:rPr>
        <w:rFonts w:hint="default"/>
      </w:rPr>
    </w:lvl>
    <w:lvl w:ilvl="7" w:tplc="19CE62E2">
      <w:start w:val="1"/>
      <w:numFmt w:val="bullet"/>
      <w:lvlText w:val="•"/>
      <w:lvlJc w:val="left"/>
      <w:pPr>
        <w:ind w:left="7150" w:hanging="251"/>
      </w:pPr>
      <w:rPr>
        <w:rFonts w:hint="default"/>
      </w:rPr>
    </w:lvl>
    <w:lvl w:ilvl="8" w:tplc="F81840A2">
      <w:start w:val="1"/>
      <w:numFmt w:val="bullet"/>
      <w:lvlText w:val="•"/>
      <w:lvlJc w:val="left"/>
      <w:pPr>
        <w:ind w:left="8055" w:hanging="251"/>
      </w:pPr>
      <w:rPr>
        <w:rFonts w:hint="default"/>
      </w:rPr>
    </w:lvl>
  </w:abstractNum>
  <w:num w:numId="1" w16cid:durableId="1355569973">
    <w:abstractNumId w:val="9"/>
  </w:num>
  <w:num w:numId="2" w16cid:durableId="1813133099">
    <w:abstractNumId w:val="7"/>
  </w:num>
  <w:num w:numId="3" w16cid:durableId="1431194705">
    <w:abstractNumId w:val="0"/>
  </w:num>
  <w:num w:numId="4" w16cid:durableId="1048409517">
    <w:abstractNumId w:val="3"/>
  </w:num>
  <w:num w:numId="5" w16cid:durableId="620184078">
    <w:abstractNumId w:val="1"/>
  </w:num>
  <w:num w:numId="6" w16cid:durableId="1159351393">
    <w:abstractNumId w:val="5"/>
  </w:num>
  <w:num w:numId="7" w16cid:durableId="51732278">
    <w:abstractNumId w:val="2"/>
  </w:num>
  <w:num w:numId="8" w16cid:durableId="2011517022">
    <w:abstractNumId w:val="8"/>
  </w:num>
  <w:num w:numId="9" w16cid:durableId="1361972192">
    <w:abstractNumId w:val="4"/>
  </w:num>
  <w:num w:numId="10" w16cid:durableId="2834671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A84"/>
    <w:rsid w:val="00000DBC"/>
    <w:rsid w:val="000147C7"/>
    <w:rsid w:val="0004035F"/>
    <w:rsid w:val="00051281"/>
    <w:rsid w:val="00066528"/>
    <w:rsid w:val="00087C97"/>
    <w:rsid w:val="000A264C"/>
    <w:rsid w:val="000B611C"/>
    <w:rsid w:val="000E66D0"/>
    <w:rsid w:val="000F1FA2"/>
    <w:rsid w:val="000F626A"/>
    <w:rsid w:val="00107FF1"/>
    <w:rsid w:val="001116BA"/>
    <w:rsid w:val="0011435E"/>
    <w:rsid w:val="00165019"/>
    <w:rsid w:val="00180793"/>
    <w:rsid w:val="001F1EF6"/>
    <w:rsid w:val="001F6BF5"/>
    <w:rsid w:val="0021094E"/>
    <w:rsid w:val="00242084"/>
    <w:rsid w:val="00246CEA"/>
    <w:rsid w:val="00266C0E"/>
    <w:rsid w:val="00275874"/>
    <w:rsid w:val="00282CC6"/>
    <w:rsid w:val="00290AD8"/>
    <w:rsid w:val="00291428"/>
    <w:rsid w:val="002A5434"/>
    <w:rsid w:val="002B4A65"/>
    <w:rsid w:val="002C4586"/>
    <w:rsid w:val="002C7711"/>
    <w:rsid w:val="002D309C"/>
    <w:rsid w:val="002D3864"/>
    <w:rsid w:val="002D48FB"/>
    <w:rsid w:val="002F32B6"/>
    <w:rsid w:val="002F45A2"/>
    <w:rsid w:val="002F4962"/>
    <w:rsid w:val="00301824"/>
    <w:rsid w:val="003222F3"/>
    <w:rsid w:val="003224C3"/>
    <w:rsid w:val="003266CA"/>
    <w:rsid w:val="00340E2E"/>
    <w:rsid w:val="00343F04"/>
    <w:rsid w:val="0034788B"/>
    <w:rsid w:val="00347BFB"/>
    <w:rsid w:val="00367623"/>
    <w:rsid w:val="00371A0E"/>
    <w:rsid w:val="00392619"/>
    <w:rsid w:val="003D6861"/>
    <w:rsid w:val="003E64B5"/>
    <w:rsid w:val="00411BCB"/>
    <w:rsid w:val="004139C4"/>
    <w:rsid w:val="00420B77"/>
    <w:rsid w:val="00451A84"/>
    <w:rsid w:val="00462327"/>
    <w:rsid w:val="00466574"/>
    <w:rsid w:val="004C4FA8"/>
    <w:rsid w:val="004D3943"/>
    <w:rsid w:val="004E28B6"/>
    <w:rsid w:val="004E3970"/>
    <w:rsid w:val="00506EA6"/>
    <w:rsid w:val="00524F4F"/>
    <w:rsid w:val="0054441D"/>
    <w:rsid w:val="0054626D"/>
    <w:rsid w:val="005539B8"/>
    <w:rsid w:val="005573FE"/>
    <w:rsid w:val="00567D77"/>
    <w:rsid w:val="005709A4"/>
    <w:rsid w:val="00571847"/>
    <w:rsid w:val="00583A7C"/>
    <w:rsid w:val="005907C1"/>
    <w:rsid w:val="00610BF2"/>
    <w:rsid w:val="00610F3B"/>
    <w:rsid w:val="00612393"/>
    <w:rsid w:val="006136C8"/>
    <w:rsid w:val="0063615C"/>
    <w:rsid w:val="00644822"/>
    <w:rsid w:val="00673E11"/>
    <w:rsid w:val="006A58F6"/>
    <w:rsid w:val="006B1C61"/>
    <w:rsid w:val="006B6010"/>
    <w:rsid w:val="006C4C9F"/>
    <w:rsid w:val="006D0E2A"/>
    <w:rsid w:val="006D7AF6"/>
    <w:rsid w:val="006E35BA"/>
    <w:rsid w:val="006F1541"/>
    <w:rsid w:val="006F2572"/>
    <w:rsid w:val="007065D0"/>
    <w:rsid w:val="00710103"/>
    <w:rsid w:val="00725F03"/>
    <w:rsid w:val="0072671C"/>
    <w:rsid w:val="0076632B"/>
    <w:rsid w:val="0077002A"/>
    <w:rsid w:val="00776850"/>
    <w:rsid w:val="00776DAA"/>
    <w:rsid w:val="007A342C"/>
    <w:rsid w:val="007D38F5"/>
    <w:rsid w:val="007D66D0"/>
    <w:rsid w:val="00831D3C"/>
    <w:rsid w:val="00832534"/>
    <w:rsid w:val="00836D18"/>
    <w:rsid w:val="00857B9E"/>
    <w:rsid w:val="008807B3"/>
    <w:rsid w:val="008B1153"/>
    <w:rsid w:val="008B5775"/>
    <w:rsid w:val="008B6B57"/>
    <w:rsid w:val="008F5143"/>
    <w:rsid w:val="00902BD2"/>
    <w:rsid w:val="00911CE2"/>
    <w:rsid w:val="009375FC"/>
    <w:rsid w:val="0093769F"/>
    <w:rsid w:val="009413DA"/>
    <w:rsid w:val="00947BB7"/>
    <w:rsid w:val="00954188"/>
    <w:rsid w:val="0098710B"/>
    <w:rsid w:val="009A1776"/>
    <w:rsid w:val="009B12DE"/>
    <w:rsid w:val="009B6B69"/>
    <w:rsid w:val="009C081B"/>
    <w:rsid w:val="009F4EA5"/>
    <w:rsid w:val="00A103AA"/>
    <w:rsid w:val="00A20586"/>
    <w:rsid w:val="00A4474B"/>
    <w:rsid w:val="00A4568E"/>
    <w:rsid w:val="00A45B0B"/>
    <w:rsid w:val="00A460C0"/>
    <w:rsid w:val="00A57C0F"/>
    <w:rsid w:val="00A771DF"/>
    <w:rsid w:val="00A87085"/>
    <w:rsid w:val="00AE63A6"/>
    <w:rsid w:val="00B00CF3"/>
    <w:rsid w:val="00B14179"/>
    <w:rsid w:val="00B2066E"/>
    <w:rsid w:val="00B478CF"/>
    <w:rsid w:val="00B52C5D"/>
    <w:rsid w:val="00B53FDD"/>
    <w:rsid w:val="00B73AED"/>
    <w:rsid w:val="00B83502"/>
    <w:rsid w:val="00BB2CA1"/>
    <w:rsid w:val="00BB5F0A"/>
    <w:rsid w:val="00BD4990"/>
    <w:rsid w:val="00BF181D"/>
    <w:rsid w:val="00BF20D5"/>
    <w:rsid w:val="00BF3AA6"/>
    <w:rsid w:val="00C17F0E"/>
    <w:rsid w:val="00C23E2C"/>
    <w:rsid w:val="00C4595D"/>
    <w:rsid w:val="00C67DE6"/>
    <w:rsid w:val="00C70730"/>
    <w:rsid w:val="00C873DF"/>
    <w:rsid w:val="00CB3AC4"/>
    <w:rsid w:val="00CC7A8A"/>
    <w:rsid w:val="00CD45A5"/>
    <w:rsid w:val="00CE2FCB"/>
    <w:rsid w:val="00CE3CFE"/>
    <w:rsid w:val="00CE7E89"/>
    <w:rsid w:val="00CF57CA"/>
    <w:rsid w:val="00D06123"/>
    <w:rsid w:val="00D10916"/>
    <w:rsid w:val="00D25BFB"/>
    <w:rsid w:val="00DA2F55"/>
    <w:rsid w:val="00DA6FA9"/>
    <w:rsid w:val="00DF0491"/>
    <w:rsid w:val="00E10A26"/>
    <w:rsid w:val="00E17184"/>
    <w:rsid w:val="00E21D4E"/>
    <w:rsid w:val="00E55E61"/>
    <w:rsid w:val="00E561BF"/>
    <w:rsid w:val="00E572A5"/>
    <w:rsid w:val="00E656D2"/>
    <w:rsid w:val="00E81838"/>
    <w:rsid w:val="00E85229"/>
    <w:rsid w:val="00E932EA"/>
    <w:rsid w:val="00EA657D"/>
    <w:rsid w:val="00ED30E2"/>
    <w:rsid w:val="00EE2820"/>
    <w:rsid w:val="00F276CF"/>
    <w:rsid w:val="00F52915"/>
    <w:rsid w:val="00F74F1B"/>
    <w:rsid w:val="00FB35B8"/>
    <w:rsid w:val="00FC26FA"/>
    <w:rsid w:val="00FE186C"/>
    <w:rsid w:val="00FF28AD"/>
    <w:rsid w:val="00FF67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14FE3"/>
  <w15:docId w15:val="{701AA121-B4B2-440F-8DD6-E61EC581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44822"/>
    <w:rPr>
      <w:rFonts w:ascii="Calibri" w:eastAsia="Calibri" w:hAnsi="Calibri" w:cs="Calibri"/>
    </w:rPr>
  </w:style>
  <w:style w:type="paragraph" w:styleId="Heading1">
    <w:name w:val="heading 1"/>
    <w:basedOn w:val="Normal"/>
    <w:uiPriority w:val="1"/>
    <w:qFormat/>
    <w:rsid w:val="00644822"/>
    <w:pPr>
      <w:spacing w:before="32"/>
      <w:ind w:left="408" w:right="1362"/>
      <w:jc w:val="center"/>
      <w:outlineLvl w:val="0"/>
    </w:pPr>
    <w:rPr>
      <w:rFonts w:ascii="Arial" w:eastAsia="Arial" w:hAnsi="Arial" w:cs="Arial"/>
      <w:sz w:val="52"/>
      <w:szCs w:val="52"/>
    </w:rPr>
  </w:style>
  <w:style w:type="paragraph" w:styleId="Heading2">
    <w:name w:val="heading 2"/>
    <w:basedOn w:val="Normal"/>
    <w:link w:val="Heading2Char"/>
    <w:uiPriority w:val="1"/>
    <w:qFormat/>
    <w:rsid w:val="00644822"/>
    <w:pPr>
      <w:ind w:left="540" w:hanging="36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44822"/>
  </w:style>
  <w:style w:type="paragraph" w:styleId="ListParagraph">
    <w:name w:val="List Paragraph"/>
    <w:basedOn w:val="Normal"/>
    <w:uiPriority w:val="34"/>
    <w:qFormat/>
    <w:rsid w:val="00644822"/>
    <w:pPr>
      <w:ind w:left="963" w:hanging="567"/>
    </w:pPr>
  </w:style>
  <w:style w:type="paragraph" w:customStyle="1" w:styleId="TableParagraph">
    <w:name w:val="Table Paragraph"/>
    <w:basedOn w:val="Normal"/>
    <w:uiPriority w:val="1"/>
    <w:qFormat/>
    <w:rsid w:val="00644822"/>
  </w:style>
  <w:style w:type="paragraph" w:styleId="NormalWeb">
    <w:name w:val="Normal (Web)"/>
    <w:basedOn w:val="Normal"/>
    <w:uiPriority w:val="99"/>
    <w:unhideWhenUsed/>
    <w:rsid w:val="002D3864"/>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Heading2Char">
    <w:name w:val="Heading 2 Char"/>
    <w:basedOn w:val="DefaultParagraphFont"/>
    <w:link w:val="Heading2"/>
    <w:uiPriority w:val="1"/>
    <w:rsid w:val="00571847"/>
    <w:rPr>
      <w:rFonts w:ascii="Calibri" w:eastAsia="Calibri" w:hAnsi="Calibri" w:cs="Calibri"/>
      <w:b/>
      <w:bCs/>
      <w:sz w:val="28"/>
      <w:szCs w:val="28"/>
    </w:rPr>
  </w:style>
  <w:style w:type="character" w:customStyle="1" w:styleId="BodyTextChar">
    <w:name w:val="Body Text Char"/>
    <w:basedOn w:val="DefaultParagraphFont"/>
    <w:link w:val="BodyText"/>
    <w:uiPriority w:val="1"/>
    <w:rsid w:val="00571847"/>
    <w:rPr>
      <w:rFonts w:ascii="Calibri" w:eastAsia="Calibri" w:hAnsi="Calibri" w:cs="Calibri"/>
    </w:rPr>
  </w:style>
  <w:style w:type="paragraph" w:styleId="BalloonText">
    <w:name w:val="Balloon Text"/>
    <w:basedOn w:val="Normal"/>
    <w:link w:val="BalloonTextChar"/>
    <w:uiPriority w:val="99"/>
    <w:semiHidden/>
    <w:unhideWhenUsed/>
    <w:rsid w:val="006D7A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AF6"/>
    <w:rPr>
      <w:rFonts w:ascii="Segoe UI" w:eastAsia="Calibri" w:hAnsi="Segoe UI" w:cs="Segoe UI"/>
      <w:sz w:val="18"/>
      <w:szCs w:val="18"/>
    </w:rPr>
  </w:style>
  <w:style w:type="paragraph" w:styleId="Header">
    <w:name w:val="header"/>
    <w:basedOn w:val="Normal"/>
    <w:link w:val="HeaderChar"/>
    <w:uiPriority w:val="99"/>
    <w:unhideWhenUsed/>
    <w:rsid w:val="007D66D0"/>
    <w:pPr>
      <w:tabs>
        <w:tab w:val="center" w:pos="4513"/>
        <w:tab w:val="right" w:pos="9026"/>
      </w:tabs>
    </w:pPr>
  </w:style>
  <w:style w:type="character" w:customStyle="1" w:styleId="HeaderChar">
    <w:name w:val="Header Char"/>
    <w:basedOn w:val="DefaultParagraphFont"/>
    <w:link w:val="Header"/>
    <w:uiPriority w:val="99"/>
    <w:rsid w:val="007D66D0"/>
    <w:rPr>
      <w:rFonts w:ascii="Calibri" w:eastAsia="Calibri" w:hAnsi="Calibri" w:cs="Calibri"/>
    </w:rPr>
  </w:style>
  <w:style w:type="paragraph" w:styleId="Footer">
    <w:name w:val="footer"/>
    <w:basedOn w:val="Normal"/>
    <w:link w:val="FooterChar"/>
    <w:uiPriority w:val="99"/>
    <w:unhideWhenUsed/>
    <w:rsid w:val="007D66D0"/>
    <w:pPr>
      <w:tabs>
        <w:tab w:val="center" w:pos="4513"/>
        <w:tab w:val="right" w:pos="9026"/>
      </w:tabs>
    </w:pPr>
  </w:style>
  <w:style w:type="character" w:customStyle="1" w:styleId="FooterChar">
    <w:name w:val="Footer Char"/>
    <w:basedOn w:val="DefaultParagraphFont"/>
    <w:link w:val="Footer"/>
    <w:uiPriority w:val="99"/>
    <w:rsid w:val="007D66D0"/>
    <w:rPr>
      <w:rFonts w:ascii="Calibri" w:eastAsia="Calibri" w:hAnsi="Calibri" w:cs="Calibri"/>
    </w:rPr>
  </w:style>
  <w:style w:type="paragraph" w:styleId="Caption">
    <w:name w:val="caption"/>
    <w:basedOn w:val="Normal"/>
    <w:next w:val="Normal"/>
    <w:uiPriority w:val="35"/>
    <w:unhideWhenUsed/>
    <w:qFormat/>
    <w:rsid w:val="002C7711"/>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264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7BFB93-BF62-447B-A6C5-D84BF0D752E9}"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lang="en-US"/>
        </a:p>
      </dgm:t>
    </dgm:pt>
    <dgm:pt modelId="{AB058F1F-D4E6-414E-82EB-49684102D42D}">
      <dgm:prSet phldrT="[Text]"/>
      <dgm:spPr>
        <a:solidFill>
          <a:schemeClr val="accent3">
            <a:lumMod val="50000"/>
          </a:schemeClr>
        </a:solidFill>
      </dgm:spPr>
      <dgm:t>
        <a:bodyPr/>
        <a:lstStyle/>
        <a:p>
          <a:r>
            <a:rPr lang="en-US">
              <a:solidFill>
                <a:schemeClr val="bg1"/>
              </a:solidFill>
              <a:latin typeface="Arial" panose="020B0604020202020204" pitchFamily="34" charset="0"/>
              <a:cs typeface="Arial" panose="020B0604020202020204" pitchFamily="34" charset="0"/>
            </a:rPr>
            <a:t>Australian National Working Equitation Ltd</a:t>
          </a:r>
        </a:p>
        <a:p>
          <a:r>
            <a:rPr lang="en-US" b="1">
              <a:solidFill>
                <a:schemeClr val="bg1"/>
              </a:solidFill>
              <a:latin typeface="Arial" panose="020B0604020202020204" pitchFamily="34" charset="0"/>
              <a:cs typeface="Arial" panose="020B0604020202020204" pitchFamily="34" charset="0"/>
            </a:rPr>
            <a:t>(ANWE)</a:t>
          </a:r>
        </a:p>
      </dgm:t>
    </dgm:pt>
    <dgm:pt modelId="{A85AA949-71EF-4C8C-A6F6-7FE787349354}" type="parTrans" cxnId="{1D1A453C-DC16-4989-B9C3-DF1636EBAF49}">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E64FFDA3-D780-4E7A-AB8C-6BCFAC39316D}" type="sibTrans" cxnId="{1D1A453C-DC16-4989-B9C3-DF1636EBAF49}">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C36DDE1B-554B-46CC-BD37-1D140FA0A80D}" type="asst">
      <dgm:prSet phldrT="[Text]"/>
      <dgm:spPr>
        <a:solidFill>
          <a:schemeClr val="accent3">
            <a:lumMod val="50000"/>
          </a:schemeClr>
        </a:solidFill>
      </dgm:spPr>
      <dgm:t>
        <a:bodyPr/>
        <a:lstStyle/>
        <a:p>
          <a:r>
            <a:rPr lang="en-US">
              <a:solidFill>
                <a:schemeClr val="bg1"/>
              </a:solidFill>
              <a:latin typeface="Arial" panose="020B0604020202020204" pitchFamily="34" charset="0"/>
              <a:cs typeface="Arial" panose="020B0604020202020204" pitchFamily="34" charset="0"/>
            </a:rPr>
            <a:t>Technical Committee </a:t>
          </a:r>
          <a:r>
            <a:rPr lang="en-US" b="1">
              <a:solidFill>
                <a:schemeClr val="bg1"/>
              </a:solidFill>
              <a:latin typeface="Arial" panose="020B0604020202020204" pitchFamily="34" charset="0"/>
              <a:cs typeface="Arial" panose="020B0604020202020204" pitchFamily="34" charset="0"/>
            </a:rPr>
            <a:t>(TSC)</a:t>
          </a:r>
        </a:p>
        <a:p>
          <a:r>
            <a:rPr lang="en-US">
              <a:solidFill>
                <a:schemeClr val="bg1"/>
              </a:solidFill>
              <a:latin typeface="Arial" panose="020B0604020202020204" pitchFamily="34" charset="0"/>
              <a:cs typeface="Arial" panose="020B0604020202020204" pitchFamily="34" charset="0"/>
            </a:rPr>
            <a:t>Education and Performance Committee </a:t>
          </a:r>
          <a:r>
            <a:rPr lang="en-US" b="1">
              <a:solidFill>
                <a:schemeClr val="bg1"/>
              </a:solidFill>
              <a:latin typeface="Arial" panose="020B0604020202020204" pitchFamily="34" charset="0"/>
              <a:cs typeface="Arial" panose="020B0604020202020204" pitchFamily="34" charset="0"/>
            </a:rPr>
            <a:t>(EPC) </a:t>
          </a:r>
        </a:p>
        <a:p>
          <a:r>
            <a:rPr lang="en-US">
              <a:solidFill>
                <a:schemeClr val="bg1"/>
              </a:solidFill>
              <a:latin typeface="Arial" panose="020B0604020202020204" pitchFamily="34" charset="0"/>
              <a:cs typeface="Arial" panose="020B0604020202020204" pitchFamily="34" charset="0"/>
            </a:rPr>
            <a:t>Governance Committee </a:t>
          </a:r>
          <a:r>
            <a:rPr lang="en-US" b="1">
              <a:solidFill>
                <a:schemeClr val="bg1"/>
              </a:solidFill>
              <a:latin typeface="Arial" panose="020B0604020202020204" pitchFamily="34" charset="0"/>
              <a:cs typeface="Arial" panose="020B0604020202020204" pitchFamily="34" charset="0"/>
            </a:rPr>
            <a:t>(GC)</a:t>
          </a:r>
        </a:p>
      </dgm:t>
    </dgm:pt>
    <dgm:pt modelId="{D23CBAFE-BC57-49D1-B171-387F6B49F0DF}" type="parTrans" cxnId="{D5EA1172-24B4-4379-9CF6-D686D0F5C4D1}">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635BE6E4-B995-40FE-9004-32859FAC86F2}" type="sibTrans" cxnId="{D5EA1172-24B4-4379-9CF6-D686D0F5C4D1}">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1D10FCE2-197F-4303-BBE1-3092883C770D}">
      <dgm:prSet phldrT="[Text]"/>
      <dgm:spPr/>
      <dgm:t>
        <a:bodyPr/>
        <a:lstStyle/>
        <a:p>
          <a:r>
            <a:rPr lang="en-US">
              <a:latin typeface="Arial" panose="020B0604020202020204" pitchFamily="34" charset="0"/>
              <a:cs typeface="Arial" panose="020B0604020202020204" pitchFamily="34" charset="0"/>
            </a:rPr>
            <a:t>ANWE QLD Inc.</a:t>
          </a:r>
        </a:p>
      </dgm:t>
    </dgm:pt>
    <dgm:pt modelId="{44291AFC-0670-4C95-BE13-D565296AC9C3}" type="parTrans" cxnId="{D48D2EFE-5D26-4195-AA28-DC8A7675BCF2}">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C6BC2278-1765-4108-90C4-B8D99682E999}" type="sibTrans" cxnId="{D48D2EFE-5D26-4195-AA28-DC8A7675BCF2}">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C5F6EC68-AA5B-47C0-A3B8-8520CA0DCA64}">
      <dgm:prSet phldrT="[Text]"/>
      <dgm:spPr/>
      <dgm:t>
        <a:bodyPr/>
        <a:lstStyle/>
        <a:p>
          <a:r>
            <a:rPr lang="en-US">
              <a:latin typeface="Arial" panose="020B0604020202020204" pitchFamily="34" charset="0"/>
              <a:cs typeface="Arial" panose="020B0604020202020204" pitchFamily="34" charset="0"/>
            </a:rPr>
            <a:t>ANWE NSW Inc. </a:t>
          </a:r>
        </a:p>
      </dgm:t>
    </dgm:pt>
    <dgm:pt modelId="{8597CB01-1A23-4EBF-8F03-83358AB1B407}" type="parTrans" cxnId="{9AEA3D23-ECE6-4192-9386-4D761FB6FBA8}">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D97370EF-FABB-435F-971D-E5E23C2E873F}" type="sibTrans" cxnId="{9AEA3D23-ECE6-4192-9386-4D761FB6FBA8}">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FED24C7C-C242-499F-9FE6-5EEA323E266C}">
      <dgm:prSet phldrT="[Text]"/>
      <dgm:spPr/>
      <dgm:t>
        <a:bodyPr/>
        <a:lstStyle/>
        <a:p>
          <a:r>
            <a:rPr lang="en-US">
              <a:latin typeface="Arial" panose="020B0604020202020204" pitchFamily="34" charset="0"/>
              <a:cs typeface="Arial" panose="020B0604020202020204" pitchFamily="34" charset="0"/>
            </a:rPr>
            <a:t>ANWE VIc Inc.</a:t>
          </a:r>
        </a:p>
      </dgm:t>
    </dgm:pt>
    <dgm:pt modelId="{8A3D2AB4-B975-4DD3-ABBD-21FA8CD6EB48}" type="parTrans" cxnId="{F9556839-2581-44FD-91A1-06B7B46F88F3}">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7915A174-4306-4EE5-820B-E47DC1DCE7B0}" type="sibTrans" cxnId="{F9556839-2581-44FD-91A1-06B7B46F88F3}">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E57F8E99-D78D-446A-A04D-922CBB281C4C}">
      <dgm:prSet/>
      <dgm:spPr/>
      <dgm:t>
        <a:bodyPr/>
        <a:lstStyle/>
        <a:p>
          <a:r>
            <a:rPr lang="en-US">
              <a:latin typeface="Arial" panose="020B0604020202020204" pitchFamily="34" charset="0"/>
              <a:cs typeface="Arial" panose="020B0604020202020204" pitchFamily="34" charset="0"/>
            </a:rPr>
            <a:t>Affiliated Clubs QLD</a:t>
          </a:r>
        </a:p>
      </dgm:t>
    </dgm:pt>
    <dgm:pt modelId="{F70CE481-BD08-4BE3-916E-56AAC22634A3}" type="parTrans" cxnId="{4963F55F-355A-432F-8C39-7FF601DBA470}">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2DFFDA34-4A70-4FAB-A138-6B80131BB621}" type="sibTrans" cxnId="{4963F55F-355A-432F-8C39-7FF601DBA470}">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2069E342-205C-47AF-B252-B26D98304676}">
      <dgm:prSet/>
      <dgm:spPr/>
      <dgm:t>
        <a:bodyPr/>
        <a:lstStyle/>
        <a:p>
          <a:pPr algn="ctr"/>
          <a:r>
            <a:rPr lang="en-US">
              <a:latin typeface="Arial" panose="020B0604020202020204" pitchFamily="34" charset="0"/>
              <a:cs typeface="Arial" panose="020B0604020202020204" pitchFamily="34" charset="0"/>
            </a:rPr>
            <a:t>Affiliated Clubs NSW</a:t>
          </a:r>
        </a:p>
      </dgm:t>
    </dgm:pt>
    <dgm:pt modelId="{709613F9-DA11-4C06-B155-9D3DD5D9A854}" type="parTrans" cxnId="{8AF40753-B5EC-4C98-B184-C07F0723EC15}">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E75281D0-3AD5-43F9-8B22-4251FC0BC664}" type="sibTrans" cxnId="{8AF40753-B5EC-4C98-B184-C07F0723EC15}">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EF6B33EB-EB78-44FB-BBAC-99F7984F4CFB}">
      <dgm:prSet/>
      <dgm:spPr/>
      <dgm:t>
        <a:bodyPr/>
        <a:lstStyle/>
        <a:p>
          <a:r>
            <a:rPr lang="en-US">
              <a:latin typeface="Arial" panose="020B0604020202020204" pitchFamily="34" charset="0"/>
              <a:cs typeface="Arial" panose="020B0604020202020204" pitchFamily="34" charset="0"/>
            </a:rPr>
            <a:t>Affiliated Clubs VIC</a:t>
          </a:r>
        </a:p>
      </dgm:t>
    </dgm:pt>
    <dgm:pt modelId="{23DF450F-4E3E-4330-B5B8-442F6914D0C5}" type="parTrans" cxnId="{CBBF69E9-A8E5-4DA9-AAC9-B169F6A832C4}">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C9532D4B-CF49-4B72-BF54-7187088AD927}" type="sibTrans" cxnId="{CBBF69E9-A8E5-4DA9-AAC9-B169F6A832C4}">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71E2443E-9B3F-4E01-9405-0CC5592CD7D5}">
      <dgm:prSet/>
      <dgm:spPr/>
      <dgm:t>
        <a:bodyPr/>
        <a:lstStyle/>
        <a:p>
          <a:r>
            <a:rPr lang="en-US">
              <a:latin typeface="Arial" panose="020B0604020202020204" pitchFamily="34" charset="0"/>
              <a:cs typeface="Arial" panose="020B0604020202020204" pitchFamily="34" charset="0"/>
            </a:rPr>
            <a:t>ANWE WA Inc.</a:t>
          </a:r>
        </a:p>
      </dgm:t>
    </dgm:pt>
    <dgm:pt modelId="{C3DE7D51-92A9-4E19-8392-417933A4E498}" type="parTrans" cxnId="{EF2BF75F-E6EF-429B-9692-621BEE45D3DA}">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2F681CFC-B909-493E-AA07-6B4125A959AE}" type="sibTrans" cxnId="{EF2BF75F-E6EF-429B-9692-621BEE45D3DA}">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E83A1A7F-9850-415B-B976-87115E536BC0}">
      <dgm:prSet/>
      <dgm:spPr/>
      <dgm:t>
        <a:bodyPr/>
        <a:lstStyle/>
        <a:p>
          <a:r>
            <a:rPr lang="en-US">
              <a:latin typeface="Arial" panose="020B0604020202020204" pitchFamily="34" charset="0"/>
              <a:cs typeface="Arial" panose="020B0604020202020204" pitchFamily="34" charset="0"/>
            </a:rPr>
            <a:t>Affiliated Clubs WA</a:t>
          </a:r>
        </a:p>
      </dgm:t>
    </dgm:pt>
    <dgm:pt modelId="{85CD88BF-CFB4-4DD5-8231-A0B854AC202A}" type="parTrans" cxnId="{A9BA2BEB-30D2-43BA-81B2-B01B517B10BC}">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9D5CCAD7-CF5F-4474-A9DC-1B9EE12DBE97}" type="sibTrans" cxnId="{A9BA2BEB-30D2-43BA-81B2-B01B517B10BC}">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9062EB11-3E41-4749-A03A-DDFB4710CCBF}">
      <dgm:prSet/>
      <dgm:spPr/>
      <dgm:t>
        <a:bodyPr/>
        <a:lstStyle/>
        <a:p>
          <a:r>
            <a:rPr lang="en-US">
              <a:latin typeface="Arial" panose="020B0604020202020204" pitchFamily="34" charset="0"/>
              <a:cs typeface="Arial" panose="020B0604020202020204" pitchFamily="34" charset="0"/>
            </a:rPr>
            <a:t>Individual Members</a:t>
          </a:r>
        </a:p>
      </dgm:t>
    </dgm:pt>
    <dgm:pt modelId="{F008DB54-4282-4275-906E-8C0D6E003D0E}" type="parTrans" cxnId="{1222AC43-B00F-4724-9C1B-B461D94F4958}">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24BE9FE2-05EB-4FED-866C-F1D357701884}" type="sibTrans" cxnId="{1222AC43-B00F-4724-9C1B-B461D94F4958}">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7352E9B6-1960-45E9-BE29-E270010D2FD0}">
      <dgm:prSet/>
      <dgm:spPr/>
      <dgm:t>
        <a:bodyPr/>
        <a:lstStyle/>
        <a:p>
          <a:r>
            <a:rPr lang="en-US">
              <a:latin typeface="Arial" panose="020B0604020202020204" pitchFamily="34" charset="0"/>
              <a:cs typeface="Arial" panose="020B0604020202020204" pitchFamily="34" charset="0"/>
            </a:rPr>
            <a:t>Individual Members</a:t>
          </a:r>
        </a:p>
      </dgm:t>
    </dgm:pt>
    <dgm:pt modelId="{B8A54826-319F-41B1-BBFE-00C7768269CB}" type="parTrans" cxnId="{D8390623-2B22-4BAD-A895-C87D8CD27238}">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16315455-23BC-496F-9E52-D791604DF73A}" type="sibTrans" cxnId="{D8390623-2B22-4BAD-A895-C87D8CD27238}">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C7F634CE-CC65-494E-B9B3-A1DABFE43E0C}">
      <dgm:prSet/>
      <dgm:spPr/>
      <dgm:t>
        <a:bodyPr/>
        <a:lstStyle/>
        <a:p>
          <a:r>
            <a:rPr lang="en-US">
              <a:latin typeface="Arial" panose="020B0604020202020204" pitchFamily="34" charset="0"/>
              <a:cs typeface="Arial" panose="020B0604020202020204" pitchFamily="34" charset="0"/>
            </a:rPr>
            <a:t>Individual Members</a:t>
          </a:r>
        </a:p>
      </dgm:t>
    </dgm:pt>
    <dgm:pt modelId="{0AEF2CB5-2511-421D-8B74-DE0DE687DBE0}" type="parTrans" cxnId="{5D1624CC-FE8D-4695-9C81-4A8969556837}">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FD1135E5-36BB-4E73-8B4D-D3375276F719}" type="sibTrans" cxnId="{5D1624CC-FE8D-4695-9C81-4A8969556837}">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3859602E-403E-4BDC-AD07-A782B9D2738F}">
      <dgm:prSet/>
      <dgm:spPr/>
      <dgm:t>
        <a:bodyPr/>
        <a:lstStyle/>
        <a:p>
          <a:r>
            <a:rPr lang="en-US">
              <a:latin typeface="Arial" panose="020B0604020202020204" pitchFamily="34" charset="0"/>
              <a:cs typeface="Arial" panose="020B0604020202020204" pitchFamily="34" charset="0"/>
            </a:rPr>
            <a:t>Individual Members</a:t>
          </a:r>
        </a:p>
      </dgm:t>
    </dgm:pt>
    <dgm:pt modelId="{58032260-08D4-470B-84F7-2379EB0F2774}" type="parTrans" cxnId="{1336A504-97CB-41AF-BF99-253FABEB7E32}">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B47A3E2F-6EF8-4C8F-92C3-010A1772E41E}" type="sibTrans" cxnId="{1336A504-97CB-41AF-BF99-253FABEB7E32}">
      <dgm:prSet/>
      <dgm:spPr/>
      <dgm:t>
        <a:bodyPr/>
        <a:lstStyle/>
        <a:p>
          <a:endParaRPr lang="en-US">
            <a:solidFill>
              <a:schemeClr val="tx1"/>
            </a:solidFill>
            <a:latin typeface="Arial" panose="020B0604020202020204" pitchFamily="34" charset="0"/>
            <a:cs typeface="Arial" panose="020B0604020202020204" pitchFamily="34" charset="0"/>
          </a:endParaRPr>
        </a:p>
      </dgm:t>
    </dgm:pt>
    <dgm:pt modelId="{FF3E5A25-2100-4B3A-94BA-F38A1AAFDE08}">
      <dgm:prSet/>
      <dgm:spPr>
        <a:pattFill prst="ltVert">
          <a:fgClr>
            <a:schemeClr val="accent3">
              <a:lumMod val="40000"/>
              <a:lumOff val="60000"/>
            </a:schemeClr>
          </a:fgClr>
          <a:bgClr>
            <a:schemeClr val="bg1"/>
          </a:bgClr>
        </a:pattFill>
      </dgm:spPr>
      <dgm:t>
        <a:bodyPr/>
        <a:lstStyle/>
        <a:p>
          <a:r>
            <a:rPr lang="en-US">
              <a:latin typeface="Arial" panose="020B0604020202020204" pitchFamily="34" charset="0"/>
              <a:cs typeface="Arial" panose="020B0604020202020204" pitchFamily="34" charset="0"/>
            </a:rPr>
            <a:t>Judges, Coaches and remote Individual Members</a:t>
          </a:r>
        </a:p>
      </dgm:t>
    </dgm:pt>
    <dgm:pt modelId="{DC840DE2-C327-406D-AA71-AFD8CC2161E7}" type="parTrans" cxnId="{1CA294A5-E357-47BE-A5F9-EFEC3D98069F}">
      <dgm:prSet/>
      <dgm:spPr/>
      <dgm:t>
        <a:bodyPr/>
        <a:lstStyle/>
        <a:p>
          <a:endParaRPr lang="en-US"/>
        </a:p>
      </dgm:t>
    </dgm:pt>
    <dgm:pt modelId="{03A286CD-3781-4415-B3DB-763CE8DAD078}" type="sibTrans" cxnId="{1CA294A5-E357-47BE-A5F9-EFEC3D98069F}">
      <dgm:prSet/>
      <dgm:spPr/>
      <dgm:t>
        <a:bodyPr/>
        <a:lstStyle/>
        <a:p>
          <a:endParaRPr lang="en-US"/>
        </a:p>
      </dgm:t>
    </dgm:pt>
    <dgm:pt modelId="{250EE587-CB79-4E8E-AEE5-26AEC1D190B2}" type="pres">
      <dgm:prSet presAssocID="{E17BFB93-BF62-447B-A6C5-D84BF0D752E9}" presName="hierChild1" presStyleCnt="0">
        <dgm:presLayoutVars>
          <dgm:orgChart val="1"/>
          <dgm:chPref val="1"/>
          <dgm:dir/>
          <dgm:animOne val="branch"/>
          <dgm:animLvl val="lvl"/>
          <dgm:resizeHandles/>
        </dgm:presLayoutVars>
      </dgm:prSet>
      <dgm:spPr/>
    </dgm:pt>
    <dgm:pt modelId="{3F79E135-F54F-432B-A707-70747839B76B}" type="pres">
      <dgm:prSet presAssocID="{AB058F1F-D4E6-414E-82EB-49684102D42D}" presName="hierRoot1" presStyleCnt="0">
        <dgm:presLayoutVars>
          <dgm:hierBranch val="init"/>
        </dgm:presLayoutVars>
      </dgm:prSet>
      <dgm:spPr/>
    </dgm:pt>
    <dgm:pt modelId="{C47425CD-7450-4597-858D-A04407108993}" type="pres">
      <dgm:prSet presAssocID="{AB058F1F-D4E6-414E-82EB-49684102D42D}" presName="rootComposite1" presStyleCnt="0"/>
      <dgm:spPr/>
    </dgm:pt>
    <dgm:pt modelId="{45E22094-7BF1-4033-9AE7-7B9FA3725A63}" type="pres">
      <dgm:prSet presAssocID="{AB058F1F-D4E6-414E-82EB-49684102D42D}" presName="rootText1" presStyleLbl="node0" presStyleIdx="0" presStyleCnt="1">
        <dgm:presLayoutVars>
          <dgm:chPref val="3"/>
        </dgm:presLayoutVars>
      </dgm:prSet>
      <dgm:spPr/>
    </dgm:pt>
    <dgm:pt modelId="{66C5EDA5-F477-44BC-8F73-6BB758E06EDE}" type="pres">
      <dgm:prSet presAssocID="{AB058F1F-D4E6-414E-82EB-49684102D42D}" presName="rootConnector1" presStyleLbl="node1" presStyleIdx="0" presStyleCnt="0"/>
      <dgm:spPr/>
    </dgm:pt>
    <dgm:pt modelId="{5C6F1016-DE8B-4714-B9E6-1F7A12D796CC}" type="pres">
      <dgm:prSet presAssocID="{AB058F1F-D4E6-414E-82EB-49684102D42D}" presName="hierChild2" presStyleCnt="0"/>
      <dgm:spPr/>
    </dgm:pt>
    <dgm:pt modelId="{60DD852A-52FE-457A-95EE-E02AE05E53E7}" type="pres">
      <dgm:prSet presAssocID="{44291AFC-0670-4C95-BE13-D565296AC9C3}" presName="Name37" presStyleLbl="parChTrans1D2" presStyleIdx="0" presStyleCnt="6"/>
      <dgm:spPr/>
    </dgm:pt>
    <dgm:pt modelId="{845F9478-D59C-46EE-AB84-62501B24C900}" type="pres">
      <dgm:prSet presAssocID="{1D10FCE2-197F-4303-BBE1-3092883C770D}" presName="hierRoot2" presStyleCnt="0">
        <dgm:presLayoutVars>
          <dgm:hierBranch val="init"/>
        </dgm:presLayoutVars>
      </dgm:prSet>
      <dgm:spPr/>
    </dgm:pt>
    <dgm:pt modelId="{D1F83387-694A-403D-B1F4-89974EAFE358}" type="pres">
      <dgm:prSet presAssocID="{1D10FCE2-197F-4303-BBE1-3092883C770D}" presName="rootComposite" presStyleCnt="0"/>
      <dgm:spPr/>
    </dgm:pt>
    <dgm:pt modelId="{C72AA0F0-0AAE-4AE7-96B3-6B47160844B2}" type="pres">
      <dgm:prSet presAssocID="{1D10FCE2-197F-4303-BBE1-3092883C770D}" presName="rootText" presStyleLbl="node2" presStyleIdx="0" presStyleCnt="5">
        <dgm:presLayoutVars>
          <dgm:chPref val="3"/>
        </dgm:presLayoutVars>
      </dgm:prSet>
      <dgm:spPr/>
    </dgm:pt>
    <dgm:pt modelId="{3DEA7C04-3310-414B-893B-FB59A54B52B4}" type="pres">
      <dgm:prSet presAssocID="{1D10FCE2-197F-4303-BBE1-3092883C770D}" presName="rootConnector" presStyleLbl="node2" presStyleIdx="0" presStyleCnt="5"/>
      <dgm:spPr/>
    </dgm:pt>
    <dgm:pt modelId="{2B22ECF8-D530-43EF-9BE5-336822A1F945}" type="pres">
      <dgm:prSet presAssocID="{1D10FCE2-197F-4303-BBE1-3092883C770D}" presName="hierChild4" presStyleCnt="0"/>
      <dgm:spPr/>
    </dgm:pt>
    <dgm:pt modelId="{9A5EE8F5-78A8-49C3-81CA-E3D62F70F05A}" type="pres">
      <dgm:prSet presAssocID="{F70CE481-BD08-4BE3-916E-56AAC22634A3}" presName="Name37" presStyleLbl="parChTrans1D3" presStyleIdx="0" presStyleCnt="4"/>
      <dgm:spPr/>
    </dgm:pt>
    <dgm:pt modelId="{95624D63-62A5-40A4-BAD6-9B50ED545398}" type="pres">
      <dgm:prSet presAssocID="{E57F8E99-D78D-446A-A04D-922CBB281C4C}" presName="hierRoot2" presStyleCnt="0">
        <dgm:presLayoutVars>
          <dgm:hierBranch val="init"/>
        </dgm:presLayoutVars>
      </dgm:prSet>
      <dgm:spPr/>
    </dgm:pt>
    <dgm:pt modelId="{B8653B14-E0FC-4F93-B159-20785777C432}" type="pres">
      <dgm:prSet presAssocID="{E57F8E99-D78D-446A-A04D-922CBB281C4C}" presName="rootComposite" presStyleCnt="0"/>
      <dgm:spPr/>
    </dgm:pt>
    <dgm:pt modelId="{8AA59130-8543-415C-BE1E-D159FED70391}" type="pres">
      <dgm:prSet presAssocID="{E57F8E99-D78D-446A-A04D-922CBB281C4C}" presName="rootText" presStyleLbl="node3" presStyleIdx="0" presStyleCnt="4">
        <dgm:presLayoutVars>
          <dgm:chPref val="3"/>
        </dgm:presLayoutVars>
      </dgm:prSet>
      <dgm:spPr/>
    </dgm:pt>
    <dgm:pt modelId="{6F453378-FD4A-46D8-9740-17AD1DB4CB23}" type="pres">
      <dgm:prSet presAssocID="{E57F8E99-D78D-446A-A04D-922CBB281C4C}" presName="rootConnector" presStyleLbl="node3" presStyleIdx="0" presStyleCnt="4"/>
      <dgm:spPr/>
    </dgm:pt>
    <dgm:pt modelId="{79B3047E-7D32-4C98-805B-B4C219542C88}" type="pres">
      <dgm:prSet presAssocID="{E57F8E99-D78D-446A-A04D-922CBB281C4C}" presName="hierChild4" presStyleCnt="0"/>
      <dgm:spPr/>
    </dgm:pt>
    <dgm:pt modelId="{1571B368-15C6-4651-B877-66CD82A109E3}" type="pres">
      <dgm:prSet presAssocID="{F008DB54-4282-4275-906E-8C0D6E003D0E}" presName="Name37" presStyleLbl="parChTrans1D4" presStyleIdx="0" presStyleCnt="4"/>
      <dgm:spPr/>
    </dgm:pt>
    <dgm:pt modelId="{1D84B60B-2604-4836-B8A9-25D1D53D3154}" type="pres">
      <dgm:prSet presAssocID="{9062EB11-3E41-4749-A03A-DDFB4710CCBF}" presName="hierRoot2" presStyleCnt="0">
        <dgm:presLayoutVars>
          <dgm:hierBranch val="init"/>
        </dgm:presLayoutVars>
      </dgm:prSet>
      <dgm:spPr/>
    </dgm:pt>
    <dgm:pt modelId="{872CE5D5-D577-413B-BFE7-65C9D3144ABC}" type="pres">
      <dgm:prSet presAssocID="{9062EB11-3E41-4749-A03A-DDFB4710CCBF}" presName="rootComposite" presStyleCnt="0"/>
      <dgm:spPr/>
    </dgm:pt>
    <dgm:pt modelId="{F85F3E42-F72F-4BB6-AEA8-8F143BB1B39C}" type="pres">
      <dgm:prSet presAssocID="{9062EB11-3E41-4749-A03A-DDFB4710CCBF}" presName="rootText" presStyleLbl="node4" presStyleIdx="0" presStyleCnt="4">
        <dgm:presLayoutVars>
          <dgm:chPref val="3"/>
        </dgm:presLayoutVars>
      </dgm:prSet>
      <dgm:spPr/>
    </dgm:pt>
    <dgm:pt modelId="{110A2876-F0D5-4146-B1B2-734B0F608E42}" type="pres">
      <dgm:prSet presAssocID="{9062EB11-3E41-4749-A03A-DDFB4710CCBF}" presName="rootConnector" presStyleLbl="node4" presStyleIdx="0" presStyleCnt="4"/>
      <dgm:spPr/>
    </dgm:pt>
    <dgm:pt modelId="{573FA98D-6306-496F-8FF9-5F3D6DB08BAB}" type="pres">
      <dgm:prSet presAssocID="{9062EB11-3E41-4749-A03A-DDFB4710CCBF}" presName="hierChild4" presStyleCnt="0"/>
      <dgm:spPr/>
    </dgm:pt>
    <dgm:pt modelId="{83EBB61B-9A55-4443-811C-A780F2B978BE}" type="pres">
      <dgm:prSet presAssocID="{9062EB11-3E41-4749-A03A-DDFB4710CCBF}" presName="hierChild5" presStyleCnt="0"/>
      <dgm:spPr/>
    </dgm:pt>
    <dgm:pt modelId="{20562605-7379-4634-A744-8003F1868850}" type="pres">
      <dgm:prSet presAssocID="{E57F8E99-D78D-446A-A04D-922CBB281C4C}" presName="hierChild5" presStyleCnt="0"/>
      <dgm:spPr/>
    </dgm:pt>
    <dgm:pt modelId="{575CBECE-CC0F-471D-AFB8-DF4AF8728480}" type="pres">
      <dgm:prSet presAssocID="{1D10FCE2-197F-4303-BBE1-3092883C770D}" presName="hierChild5" presStyleCnt="0"/>
      <dgm:spPr/>
    </dgm:pt>
    <dgm:pt modelId="{5746907F-85CB-4BCD-A15D-A3530FE78EEE}" type="pres">
      <dgm:prSet presAssocID="{8597CB01-1A23-4EBF-8F03-83358AB1B407}" presName="Name37" presStyleLbl="parChTrans1D2" presStyleIdx="1" presStyleCnt="6"/>
      <dgm:spPr/>
    </dgm:pt>
    <dgm:pt modelId="{F752E801-13CC-4378-AFFA-68AB98079731}" type="pres">
      <dgm:prSet presAssocID="{C5F6EC68-AA5B-47C0-A3B8-8520CA0DCA64}" presName="hierRoot2" presStyleCnt="0">
        <dgm:presLayoutVars>
          <dgm:hierBranch val="init"/>
        </dgm:presLayoutVars>
      </dgm:prSet>
      <dgm:spPr/>
    </dgm:pt>
    <dgm:pt modelId="{24794D82-8570-4ADC-9C00-8BDE20E79230}" type="pres">
      <dgm:prSet presAssocID="{C5F6EC68-AA5B-47C0-A3B8-8520CA0DCA64}" presName="rootComposite" presStyleCnt="0"/>
      <dgm:spPr/>
    </dgm:pt>
    <dgm:pt modelId="{33BACAC0-22AC-4B65-97AF-246300EB3164}" type="pres">
      <dgm:prSet presAssocID="{C5F6EC68-AA5B-47C0-A3B8-8520CA0DCA64}" presName="rootText" presStyleLbl="node2" presStyleIdx="1" presStyleCnt="5">
        <dgm:presLayoutVars>
          <dgm:chPref val="3"/>
        </dgm:presLayoutVars>
      </dgm:prSet>
      <dgm:spPr/>
    </dgm:pt>
    <dgm:pt modelId="{20BB96D2-443A-41C0-B29E-7A08CD4A18E8}" type="pres">
      <dgm:prSet presAssocID="{C5F6EC68-AA5B-47C0-A3B8-8520CA0DCA64}" presName="rootConnector" presStyleLbl="node2" presStyleIdx="1" presStyleCnt="5"/>
      <dgm:spPr/>
    </dgm:pt>
    <dgm:pt modelId="{17FC1000-78EF-4A31-82E0-F099EA5F7B02}" type="pres">
      <dgm:prSet presAssocID="{C5F6EC68-AA5B-47C0-A3B8-8520CA0DCA64}" presName="hierChild4" presStyleCnt="0"/>
      <dgm:spPr/>
    </dgm:pt>
    <dgm:pt modelId="{10FB6CF6-8DCD-4CC6-B348-6B99A6AD1EBC}" type="pres">
      <dgm:prSet presAssocID="{709613F9-DA11-4C06-B155-9D3DD5D9A854}" presName="Name37" presStyleLbl="parChTrans1D3" presStyleIdx="1" presStyleCnt="4"/>
      <dgm:spPr/>
    </dgm:pt>
    <dgm:pt modelId="{EC0DDEC9-5703-44C2-A06D-1C40045E4D2A}" type="pres">
      <dgm:prSet presAssocID="{2069E342-205C-47AF-B252-B26D98304676}" presName="hierRoot2" presStyleCnt="0">
        <dgm:presLayoutVars>
          <dgm:hierBranch val="init"/>
        </dgm:presLayoutVars>
      </dgm:prSet>
      <dgm:spPr/>
    </dgm:pt>
    <dgm:pt modelId="{D0302E1B-1C5C-4F8B-84E9-1A03120328F9}" type="pres">
      <dgm:prSet presAssocID="{2069E342-205C-47AF-B252-B26D98304676}" presName="rootComposite" presStyleCnt="0"/>
      <dgm:spPr/>
    </dgm:pt>
    <dgm:pt modelId="{035F60E2-26BC-43D6-9F69-BEE09EB2B378}" type="pres">
      <dgm:prSet presAssocID="{2069E342-205C-47AF-B252-B26D98304676}" presName="rootText" presStyleLbl="node3" presStyleIdx="1" presStyleCnt="4">
        <dgm:presLayoutVars>
          <dgm:chPref val="3"/>
        </dgm:presLayoutVars>
      </dgm:prSet>
      <dgm:spPr/>
    </dgm:pt>
    <dgm:pt modelId="{280DB7BA-9B57-48FF-8A62-2B27C7B0E8B0}" type="pres">
      <dgm:prSet presAssocID="{2069E342-205C-47AF-B252-B26D98304676}" presName="rootConnector" presStyleLbl="node3" presStyleIdx="1" presStyleCnt="4"/>
      <dgm:spPr/>
    </dgm:pt>
    <dgm:pt modelId="{61CA8269-5E7B-427F-ABA7-5DF98611ACCD}" type="pres">
      <dgm:prSet presAssocID="{2069E342-205C-47AF-B252-B26D98304676}" presName="hierChild4" presStyleCnt="0"/>
      <dgm:spPr/>
    </dgm:pt>
    <dgm:pt modelId="{F70E629D-54DC-48C3-9055-CF2A4F939B63}" type="pres">
      <dgm:prSet presAssocID="{B8A54826-319F-41B1-BBFE-00C7768269CB}" presName="Name37" presStyleLbl="parChTrans1D4" presStyleIdx="1" presStyleCnt="4"/>
      <dgm:spPr/>
    </dgm:pt>
    <dgm:pt modelId="{373CB512-08BF-4A91-9224-E40E9301FB99}" type="pres">
      <dgm:prSet presAssocID="{7352E9B6-1960-45E9-BE29-E270010D2FD0}" presName="hierRoot2" presStyleCnt="0">
        <dgm:presLayoutVars>
          <dgm:hierBranch val="init"/>
        </dgm:presLayoutVars>
      </dgm:prSet>
      <dgm:spPr/>
    </dgm:pt>
    <dgm:pt modelId="{70BCF44E-8EF6-4AB6-A237-93A6020688CB}" type="pres">
      <dgm:prSet presAssocID="{7352E9B6-1960-45E9-BE29-E270010D2FD0}" presName="rootComposite" presStyleCnt="0"/>
      <dgm:spPr/>
    </dgm:pt>
    <dgm:pt modelId="{86C34FE7-67C3-48BD-985B-F5D9E3252C6B}" type="pres">
      <dgm:prSet presAssocID="{7352E9B6-1960-45E9-BE29-E270010D2FD0}" presName="rootText" presStyleLbl="node4" presStyleIdx="1" presStyleCnt="4">
        <dgm:presLayoutVars>
          <dgm:chPref val="3"/>
        </dgm:presLayoutVars>
      </dgm:prSet>
      <dgm:spPr/>
    </dgm:pt>
    <dgm:pt modelId="{48D480EF-D9ED-46AA-AAFC-03579DB66D8E}" type="pres">
      <dgm:prSet presAssocID="{7352E9B6-1960-45E9-BE29-E270010D2FD0}" presName="rootConnector" presStyleLbl="node4" presStyleIdx="1" presStyleCnt="4"/>
      <dgm:spPr/>
    </dgm:pt>
    <dgm:pt modelId="{8E183144-9EE2-42B6-B136-E3A3E000B66A}" type="pres">
      <dgm:prSet presAssocID="{7352E9B6-1960-45E9-BE29-E270010D2FD0}" presName="hierChild4" presStyleCnt="0"/>
      <dgm:spPr/>
    </dgm:pt>
    <dgm:pt modelId="{50CCB12D-A582-4326-8CF1-B8BB5638BE91}" type="pres">
      <dgm:prSet presAssocID="{7352E9B6-1960-45E9-BE29-E270010D2FD0}" presName="hierChild5" presStyleCnt="0"/>
      <dgm:spPr/>
    </dgm:pt>
    <dgm:pt modelId="{9AEDDC22-1A41-4D85-8752-F783354C2480}" type="pres">
      <dgm:prSet presAssocID="{2069E342-205C-47AF-B252-B26D98304676}" presName="hierChild5" presStyleCnt="0"/>
      <dgm:spPr/>
    </dgm:pt>
    <dgm:pt modelId="{AD22D888-9FDA-49E4-A36C-ED023D10139C}" type="pres">
      <dgm:prSet presAssocID="{C5F6EC68-AA5B-47C0-A3B8-8520CA0DCA64}" presName="hierChild5" presStyleCnt="0"/>
      <dgm:spPr/>
    </dgm:pt>
    <dgm:pt modelId="{EE2C479F-D30D-4CC7-8879-302CEA2103CC}" type="pres">
      <dgm:prSet presAssocID="{8A3D2AB4-B975-4DD3-ABBD-21FA8CD6EB48}" presName="Name37" presStyleLbl="parChTrans1D2" presStyleIdx="2" presStyleCnt="6"/>
      <dgm:spPr/>
    </dgm:pt>
    <dgm:pt modelId="{A25DD909-AF3C-4E1B-A715-F1B49ECAB100}" type="pres">
      <dgm:prSet presAssocID="{FED24C7C-C242-499F-9FE6-5EEA323E266C}" presName="hierRoot2" presStyleCnt="0">
        <dgm:presLayoutVars>
          <dgm:hierBranch val="init"/>
        </dgm:presLayoutVars>
      </dgm:prSet>
      <dgm:spPr/>
    </dgm:pt>
    <dgm:pt modelId="{313757CB-E39D-4DB7-967A-341D19A93338}" type="pres">
      <dgm:prSet presAssocID="{FED24C7C-C242-499F-9FE6-5EEA323E266C}" presName="rootComposite" presStyleCnt="0"/>
      <dgm:spPr/>
    </dgm:pt>
    <dgm:pt modelId="{4625F22E-FB2E-4574-AE77-3EA0604D7009}" type="pres">
      <dgm:prSet presAssocID="{FED24C7C-C242-499F-9FE6-5EEA323E266C}" presName="rootText" presStyleLbl="node2" presStyleIdx="2" presStyleCnt="5">
        <dgm:presLayoutVars>
          <dgm:chPref val="3"/>
        </dgm:presLayoutVars>
      </dgm:prSet>
      <dgm:spPr/>
    </dgm:pt>
    <dgm:pt modelId="{24DAD7E1-CCFB-44FD-A5F3-F86A214B5AFA}" type="pres">
      <dgm:prSet presAssocID="{FED24C7C-C242-499F-9FE6-5EEA323E266C}" presName="rootConnector" presStyleLbl="node2" presStyleIdx="2" presStyleCnt="5"/>
      <dgm:spPr/>
    </dgm:pt>
    <dgm:pt modelId="{5B64F7CF-7A34-40B0-AD49-BB9A25937EA2}" type="pres">
      <dgm:prSet presAssocID="{FED24C7C-C242-499F-9FE6-5EEA323E266C}" presName="hierChild4" presStyleCnt="0"/>
      <dgm:spPr/>
    </dgm:pt>
    <dgm:pt modelId="{CA281AFD-D449-4EA9-A11A-91977783D83D}" type="pres">
      <dgm:prSet presAssocID="{23DF450F-4E3E-4330-B5B8-442F6914D0C5}" presName="Name37" presStyleLbl="parChTrans1D3" presStyleIdx="2" presStyleCnt="4"/>
      <dgm:spPr/>
    </dgm:pt>
    <dgm:pt modelId="{FFBA92AF-8B40-481C-B07B-25477FDA7DE3}" type="pres">
      <dgm:prSet presAssocID="{EF6B33EB-EB78-44FB-BBAC-99F7984F4CFB}" presName="hierRoot2" presStyleCnt="0">
        <dgm:presLayoutVars>
          <dgm:hierBranch val="init"/>
        </dgm:presLayoutVars>
      </dgm:prSet>
      <dgm:spPr/>
    </dgm:pt>
    <dgm:pt modelId="{A56098B2-10F9-4EB4-94B9-09D15BAC0361}" type="pres">
      <dgm:prSet presAssocID="{EF6B33EB-EB78-44FB-BBAC-99F7984F4CFB}" presName="rootComposite" presStyleCnt="0"/>
      <dgm:spPr/>
    </dgm:pt>
    <dgm:pt modelId="{F597AC0E-AF64-4C57-B6C6-6FAD90CBF529}" type="pres">
      <dgm:prSet presAssocID="{EF6B33EB-EB78-44FB-BBAC-99F7984F4CFB}" presName="rootText" presStyleLbl="node3" presStyleIdx="2" presStyleCnt="4">
        <dgm:presLayoutVars>
          <dgm:chPref val="3"/>
        </dgm:presLayoutVars>
      </dgm:prSet>
      <dgm:spPr/>
    </dgm:pt>
    <dgm:pt modelId="{DB96210F-ECA0-4B0C-8EDA-C9BCEA9358EE}" type="pres">
      <dgm:prSet presAssocID="{EF6B33EB-EB78-44FB-BBAC-99F7984F4CFB}" presName="rootConnector" presStyleLbl="node3" presStyleIdx="2" presStyleCnt="4"/>
      <dgm:spPr/>
    </dgm:pt>
    <dgm:pt modelId="{89AF6821-0DB7-492D-8D26-1CF93C50948A}" type="pres">
      <dgm:prSet presAssocID="{EF6B33EB-EB78-44FB-BBAC-99F7984F4CFB}" presName="hierChild4" presStyleCnt="0"/>
      <dgm:spPr/>
    </dgm:pt>
    <dgm:pt modelId="{C8EEBDF7-C6D4-4B29-BA88-3995896E09AA}" type="pres">
      <dgm:prSet presAssocID="{0AEF2CB5-2511-421D-8B74-DE0DE687DBE0}" presName="Name37" presStyleLbl="parChTrans1D4" presStyleIdx="2" presStyleCnt="4"/>
      <dgm:spPr/>
    </dgm:pt>
    <dgm:pt modelId="{5D89650B-7DFA-4CE4-875F-7B0BA144851F}" type="pres">
      <dgm:prSet presAssocID="{C7F634CE-CC65-494E-B9B3-A1DABFE43E0C}" presName="hierRoot2" presStyleCnt="0">
        <dgm:presLayoutVars>
          <dgm:hierBranch val="init"/>
        </dgm:presLayoutVars>
      </dgm:prSet>
      <dgm:spPr/>
    </dgm:pt>
    <dgm:pt modelId="{E70840E1-A94D-4A6B-A44C-C00925C93714}" type="pres">
      <dgm:prSet presAssocID="{C7F634CE-CC65-494E-B9B3-A1DABFE43E0C}" presName="rootComposite" presStyleCnt="0"/>
      <dgm:spPr/>
    </dgm:pt>
    <dgm:pt modelId="{7C2A2DE3-298F-4C44-B376-90F91AF74DF5}" type="pres">
      <dgm:prSet presAssocID="{C7F634CE-CC65-494E-B9B3-A1DABFE43E0C}" presName="rootText" presStyleLbl="node4" presStyleIdx="2" presStyleCnt="4">
        <dgm:presLayoutVars>
          <dgm:chPref val="3"/>
        </dgm:presLayoutVars>
      </dgm:prSet>
      <dgm:spPr/>
    </dgm:pt>
    <dgm:pt modelId="{8292295F-7D98-43B0-942B-3E5DB2858316}" type="pres">
      <dgm:prSet presAssocID="{C7F634CE-CC65-494E-B9B3-A1DABFE43E0C}" presName="rootConnector" presStyleLbl="node4" presStyleIdx="2" presStyleCnt="4"/>
      <dgm:spPr/>
    </dgm:pt>
    <dgm:pt modelId="{89D31462-3B5F-4074-A308-8C513BD855AB}" type="pres">
      <dgm:prSet presAssocID="{C7F634CE-CC65-494E-B9B3-A1DABFE43E0C}" presName="hierChild4" presStyleCnt="0"/>
      <dgm:spPr/>
    </dgm:pt>
    <dgm:pt modelId="{E78AE47F-93F9-404C-9F5E-7AE14CB0DD1A}" type="pres">
      <dgm:prSet presAssocID="{C7F634CE-CC65-494E-B9B3-A1DABFE43E0C}" presName="hierChild5" presStyleCnt="0"/>
      <dgm:spPr/>
    </dgm:pt>
    <dgm:pt modelId="{9349C325-34D2-4D5B-9D09-F9493BDB53B8}" type="pres">
      <dgm:prSet presAssocID="{EF6B33EB-EB78-44FB-BBAC-99F7984F4CFB}" presName="hierChild5" presStyleCnt="0"/>
      <dgm:spPr/>
    </dgm:pt>
    <dgm:pt modelId="{F163C91D-16CF-4D88-AC73-492249064351}" type="pres">
      <dgm:prSet presAssocID="{FED24C7C-C242-499F-9FE6-5EEA323E266C}" presName="hierChild5" presStyleCnt="0"/>
      <dgm:spPr/>
    </dgm:pt>
    <dgm:pt modelId="{7E702A31-1CC4-4974-AE16-305B28E546F1}" type="pres">
      <dgm:prSet presAssocID="{C3DE7D51-92A9-4E19-8392-417933A4E498}" presName="Name37" presStyleLbl="parChTrans1D2" presStyleIdx="3" presStyleCnt="6"/>
      <dgm:spPr/>
    </dgm:pt>
    <dgm:pt modelId="{B0E61A61-54DF-4D88-88BA-B637F39D1A61}" type="pres">
      <dgm:prSet presAssocID="{71E2443E-9B3F-4E01-9405-0CC5592CD7D5}" presName="hierRoot2" presStyleCnt="0">
        <dgm:presLayoutVars>
          <dgm:hierBranch val="init"/>
        </dgm:presLayoutVars>
      </dgm:prSet>
      <dgm:spPr/>
    </dgm:pt>
    <dgm:pt modelId="{7C3BDE20-3864-472B-BA9B-0B518B0A69B8}" type="pres">
      <dgm:prSet presAssocID="{71E2443E-9B3F-4E01-9405-0CC5592CD7D5}" presName="rootComposite" presStyleCnt="0"/>
      <dgm:spPr/>
    </dgm:pt>
    <dgm:pt modelId="{9D20A27F-2809-4A20-984E-12E3D49B0538}" type="pres">
      <dgm:prSet presAssocID="{71E2443E-9B3F-4E01-9405-0CC5592CD7D5}" presName="rootText" presStyleLbl="node2" presStyleIdx="3" presStyleCnt="5">
        <dgm:presLayoutVars>
          <dgm:chPref val="3"/>
        </dgm:presLayoutVars>
      </dgm:prSet>
      <dgm:spPr/>
    </dgm:pt>
    <dgm:pt modelId="{5FCFEDF7-0155-48A5-85E0-094D9FAE1A02}" type="pres">
      <dgm:prSet presAssocID="{71E2443E-9B3F-4E01-9405-0CC5592CD7D5}" presName="rootConnector" presStyleLbl="node2" presStyleIdx="3" presStyleCnt="5"/>
      <dgm:spPr/>
    </dgm:pt>
    <dgm:pt modelId="{049A2FD1-6DF3-4051-AB35-707D8A3A735A}" type="pres">
      <dgm:prSet presAssocID="{71E2443E-9B3F-4E01-9405-0CC5592CD7D5}" presName="hierChild4" presStyleCnt="0"/>
      <dgm:spPr/>
    </dgm:pt>
    <dgm:pt modelId="{F1B81338-3EC7-4FD1-A31B-64D111FF4A96}" type="pres">
      <dgm:prSet presAssocID="{85CD88BF-CFB4-4DD5-8231-A0B854AC202A}" presName="Name37" presStyleLbl="parChTrans1D3" presStyleIdx="3" presStyleCnt="4"/>
      <dgm:spPr/>
    </dgm:pt>
    <dgm:pt modelId="{81CFF6C7-2B53-4810-ACB2-BB9823DDC863}" type="pres">
      <dgm:prSet presAssocID="{E83A1A7F-9850-415B-B976-87115E536BC0}" presName="hierRoot2" presStyleCnt="0">
        <dgm:presLayoutVars>
          <dgm:hierBranch val="init"/>
        </dgm:presLayoutVars>
      </dgm:prSet>
      <dgm:spPr/>
    </dgm:pt>
    <dgm:pt modelId="{AF968DFC-DBC4-48CA-87F4-52484688AF9C}" type="pres">
      <dgm:prSet presAssocID="{E83A1A7F-9850-415B-B976-87115E536BC0}" presName="rootComposite" presStyleCnt="0"/>
      <dgm:spPr/>
    </dgm:pt>
    <dgm:pt modelId="{599FAE74-6099-4203-B8E7-996B1CCA7BC5}" type="pres">
      <dgm:prSet presAssocID="{E83A1A7F-9850-415B-B976-87115E536BC0}" presName="rootText" presStyleLbl="node3" presStyleIdx="3" presStyleCnt="4">
        <dgm:presLayoutVars>
          <dgm:chPref val="3"/>
        </dgm:presLayoutVars>
      </dgm:prSet>
      <dgm:spPr/>
    </dgm:pt>
    <dgm:pt modelId="{57B53AEF-8B28-405D-A23A-881D1D941739}" type="pres">
      <dgm:prSet presAssocID="{E83A1A7F-9850-415B-B976-87115E536BC0}" presName="rootConnector" presStyleLbl="node3" presStyleIdx="3" presStyleCnt="4"/>
      <dgm:spPr/>
    </dgm:pt>
    <dgm:pt modelId="{0071F7D3-B414-411A-9186-6B3C00893839}" type="pres">
      <dgm:prSet presAssocID="{E83A1A7F-9850-415B-B976-87115E536BC0}" presName="hierChild4" presStyleCnt="0"/>
      <dgm:spPr/>
    </dgm:pt>
    <dgm:pt modelId="{2A99E0F8-B7CC-4306-B904-89D7E463221A}" type="pres">
      <dgm:prSet presAssocID="{58032260-08D4-470B-84F7-2379EB0F2774}" presName="Name37" presStyleLbl="parChTrans1D4" presStyleIdx="3" presStyleCnt="4"/>
      <dgm:spPr/>
    </dgm:pt>
    <dgm:pt modelId="{81B7DA9E-659A-45A3-AE56-B1B65C14D317}" type="pres">
      <dgm:prSet presAssocID="{3859602E-403E-4BDC-AD07-A782B9D2738F}" presName="hierRoot2" presStyleCnt="0">
        <dgm:presLayoutVars>
          <dgm:hierBranch val="init"/>
        </dgm:presLayoutVars>
      </dgm:prSet>
      <dgm:spPr/>
    </dgm:pt>
    <dgm:pt modelId="{ADF39374-91EF-4AF5-9805-A2101A2A7857}" type="pres">
      <dgm:prSet presAssocID="{3859602E-403E-4BDC-AD07-A782B9D2738F}" presName="rootComposite" presStyleCnt="0"/>
      <dgm:spPr/>
    </dgm:pt>
    <dgm:pt modelId="{E402DA55-E9F7-44EF-8D8E-A7775EEEC5B8}" type="pres">
      <dgm:prSet presAssocID="{3859602E-403E-4BDC-AD07-A782B9D2738F}" presName="rootText" presStyleLbl="node4" presStyleIdx="3" presStyleCnt="4">
        <dgm:presLayoutVars>
          <dgm:chPref val="3"/>
        </dgm:presLayoutVars>
      </dgm:prSet>
      <dgm:spPr/>
    </dgm:pt>
    <dgm:pt modelId="{938089D0-644A-48BB-89C6-BC54D6417926}" type="pres">
      <dgm:prSet presAssocID="{3859602E-403E-4BDC-AD07-A782B9D2738F}" presName="rootConnector" presStyleLbl="node4" presStyleIdx="3" presStyleCnt="4"/>
      <dgm:spPr/>
    </dgm:pt>
    <dgm:pt modelId="{24326543-B8A3-42DB-B9E2-BED99ECABB57}" type="pres">
      <dgm:prSet presAssocID="{3859602E-403E-4BDC-AD07-A782B9D2738F}" presName="hierChild4" presStyleCnt="0"/>
      <dgm:spPr/>
    </dgm:pt>
    <dgm:pt modelId="{37866D68-6D57-42CA-9140-9AD3193EFF18}" type="pres">
      <dgm:prSet presAssocID="{3859602E-403E-4BDC-AD07-A782B9D2738F}" presName="hierChild5" presStyleCnt="0"/>
      <dgm:spPr/>
    </dgm:pt>
    <dgm:pt modelId="{7E8BD588-3180-4855-A8E8-7E3EBA8645C3}" type="pres">
      <dgm:prSet presAssocID="{E83A1A7F-9850-415B-B976-87115E536BC0}" presName="hierChild5" presStyleCnt="0"/>
      <dgm:spPr/>
    </dgm:pt>
    <dgm:pt modelId="{DD20AD79-910E-411F-BF52-D957617D56B5}" type="pres">
      <dgm:prSet presAssocID="{71E2443E-9B3F-4E01-9405-0CC5592CD7D5}" presName="hierChild5" presStyleCnt="0"/>
      <dgm:spPr/>
    </dgm:pt>
    <dgm:pt modelId="{D301180F-A0E3-4564-B836-DBDF97414B41}" type="pres">
      <dgm:prSet presAssocID="{DC840DE2-C327-406D-AA71-AFD8CC2161E7}" presName="Name37" presStyleLbl="parChTrans1D2" presStyleIdx="4" presStyleCnt="6"/>
      <dgm:spPr/>
    </dgm:pt>
    <dgm:pt modelId="{4A8A14DD-34D7-43B9-850F-10FF429CDBE2}" type="pres">
      <dgm:prSet presAssocID="{FF3E5A25-2100-4B3A-94BA-F38A1AAFDE08}" presName="hierRoot2" presStyleCnt="0">
        <dgm:presLayoutVars>
          <dgm:hierBranch val="init"/>
        </dgm:presLayoutVars>
      </dgm:prSet>
      <dgm:spPr/>
    </dgm:pt>
    <dgm:pt modelId="{981C67C1-88C1-4041-9AD1-47D57C349882}" type="pres">
      <dgm:prSet presAssocID="{FF3E5A25-2100-4B3A-94BA-F38A1AAFDE08}" presName="rootComposite" presStyleCnt="0"/>
      <dgm:spPr/>
    </dgm:pt>
    <dgm:pt modelId="{62A1CCDB-8A6A-41EE-B25C-92EA7FD91652}" type="pres">
      <dgm:prSet presAssocID="{FF3E5A25-2100-4B3A-94BA-F38A1AAFDE08}" presName="rootText" presStyleLbl="node2" presStyleIdx="4" presStyleCnt="5">
        <dgm:presLayoutVars>
          <dgm:chPref val="3"/>
        </dgm:presLayoutVars>
      </dgm:prSet>
      <dgm:spPr/>
    </dgm:pt>
    <dgm:pt modelId="{0C5DA816-5ABE-4EDD-8CD5-95D927BFA180}" type="pres">
      <dgm:prSet presAssocID="{FF3E5A25-2100-4B3A-94BA-F38A1AAFDE08}" presName="rootConnector" presStyleLbl="node2" presStyleIdx="4" presStyleCnt="5"/>
      <dgm:spPr/>
    </dgm:pt>
    <dgm:pt modelId="{AB1AA0AC-4FA7-4236-9800-ECE141ECC1F7}" type="pres">
      <dgm:prSet presAssocID="{FF3E5A25-2100-4B3A-94BA-F38A1AAFDE08}" presName="hierChild4" presStyleCnt="0"/>
      <dgm:spPr/>
    </dgm:pt>
    <dgm:pt modelId="{02C2CC02-CCF0-4ABC-A825-B919648AA4E3}" type="pres">
      <dgm:prSet presAssocID="{FF3E5A25-2100-4B3A-94BA-F38A1AAFDE08}" presName="hierChild5" presStyleCnt="0"/>
      <dgm:spPr/>
    </dgm:pt>
    <dgm:pt modelId="{0EA4E300-2E0E-4E00-A007-A15B84D2A083}" type="pres">
      <dgm:prSet presAssocID="{AB058F1F-D4E6-414E-82EB-49684102D42D}" presName="hierChild3" presStyleCnt="0"/>
      <dgm:spPr/>
    </dgm:pt>
    <dgm:pt modelId="{64019971-4EFE-4D19-878F-858CA1F72E16}" type="pres">
      <dgm:prSet presAssocID="{D23CBAFE-BC57-49D1-B171-387F6B49F0DF}" presName="Name111" presStyleLbl="parChTrans1D2" presStyleIdx="5" presStyleCnt="6"/>
      <dgm:spPr/>
    </dgm:pt>
    <dgm:pt modelId="{A92304B5-E63B-42E0-888F-B2B0CE4BBC2F}" type="pres">
      <dgm:prSet presAssocID="{C36DDE1B-554B-46CC-BD37-1D140FA0A80D}" presName="hierRoot3" presStyleCnt="0">
        <dgm:presLayoutVars>
          <dgm:hierBranch val="init"/>
        </dgm:presLayoutVars>
      </dgm:prSet>
      <dgm:spPr/>
    </dgm:pt>
    <dgm:pt modelId="{64C2CF03-B627-4EFC-B01B-715BB0494B25}" type="pres">
      <dgm:prSet presAssocID="{C36DDE1B-554B-46CC-BD37-1D140FA0A80D}" presName="rootComposite3" presStyleCnt="0"/>
      <dgm:spPr/>
    </dgm:pt>
    <dgm:pt modelId="{C0FE04C6-5AFC-4D1F-AB30-08503EB76942}" type="pres">
      <dgm:prSet presAssocID="{C36DDE1B-554B-46CC-BD37-1D140FA0A80D}" presName="rootText3" presStyleLbl="asst1" presStyleIdx="0" presStyleCnt="1">
        <dgm:presLayoutVars>
          <dgm:chPref val="3"/>
        </dgm:presLayoutVars>
      </dgm:prSet>
      <dgm:spPr/>
    </dgm:pt>
    <dgm:pt modelId="{210CFF36-C3DD-4F92-8CC3-912B351AE508}" type="pres">
      <dgm:prSet presAssocID="{C36DDE1B-554B-46CC-BD37-1D140FA0A80D}" presName="rootConnector3" presStyleLbl="asst1" presStyleIdx="0" presStyleCnt="1"/>
      <dgm:spPr/>
    </dgm:pt>
    <dgm:pt modelId="{D8730E74-BFCA-4A21-B97A-0F6DE22FB8D0}" type="pres">
      <dgm:prSet presAssocID="{C36DDE1B-554B-46CC-BD37-1D140FA0A80D}" presName="hierChild6" presStyleCnt="0"/>
      <dgm:spPr/>
    </dgm:pt>
    <dgm:pt modelId="{E73B5209-657F-442F-9101-F4F9305CBA1A}" type="pres">
      <dgm:prSet presAssocID="{C36DDE1B-554B-46CC-BD37-1D140FA0A80D}" presName="hierChild7" presStyleCnt="0"/>
      <dgm:spPr/>
    </dgm:pt>
  </dgm:ptLst>
  <dgm:cxnLst>
    <dgm:cxn modelId="{A28B1202-46C9-4BB7-9B6C-5C70CDF03EE7}" type="presOf" srcId="{DC840DE2-C327-406D-AA71-AFD8CC2161E7}" destId="{D301180F-A0E3-4564-B836-DBDF97414B41}" srcOrd="0" destOrd="0" presId="urn:microsoft.com/office/officeart/2005/8/layout/orgChart1"/>
    <dgm:cxn modelId="{1336A504-97CB-41AF-BF99-253FABEB7E32}" srcId="{E83A1A7F-9850-415B-B976-87115E536BC0}" destId="{3859602E-403E-4BDC-AD07-A782B9D2738F}" srcOrd="0" destOrd="0" parTransId="{58032260-08D4-470B-84F7-2379EB0F2774}" sibTransId="{B47A3E2F-6EF8-4C8F-92C3-010A1772E41E}"/>
    <dgm:cxn modelId="{5BDC9608-A8A3-400F-B1B9-A9CA97BF679E}" type="presOf" srcId="{85CD88BF-CFB4-4DD5-8231-A0B854AC202A}" destId="{F1B81338-3EC7-4FD1-A31B-64D111FF4A96}" srcOrd="0" destOrd="0" presId="urn:microsoft.com/office/officeart/2005/8/layout/orgChart1"/>
    <dgm:cxn modelId="{91823409-6AF3-41B6-9A0B-4B7B87113F72}" type="presOf" srcId="{E17BFB93-BF62-447B-A6C5-D84BF0D752E9}" destId="{250EE587-CB79-4E8E-AEE5-26AEC1D190B2}" srcOrd="0" destOrd="0" presId="urn:microsoft.com/office/officeart/2005/8/layout/orgChart1"/>
    <dgm:cxn modelId="{5769310B-8BB4-4193-B8A2-E2A0955E8C33}" type="presOf" srcId="{C3DE7D51-92A9-4E19-8392-417933A4E498}" destId="{7E702A31-1CC4-4974-AE16-305B28E546F1}" srcOrd="0" destOrd="0" presId="urn:microsoft.com/office/officeart/2005/8/layout/orgChart1"/>
    <dgm:cxn modelId="{8F48690E-0CC9-43E1-BA8A-6B45821B25A2}" type="presOf" srcId="{7352E9B6-1960-45E9-BE29-E270010D2FD0}" destId="{48D480EF-D9ED-46AA-AAFC-03579DB66D8E}" srcOrd="1" destOrd="0" presId="urn:microsoft.com/office/officeart/2005/8/layout/orgChart1"/>
    <dgm:cxn modelId="{572F9414-5E79-4531-A627-5111711AB70E}" type="presOf" srcId="{C36DDE1B-554B-46CC-BD37-1D140FA0A80D}" destId="{C0FE04C6-5AFC-4D1F-AB30-08503EB76942}" srcOrd="0" destOrd="0" presId="urn:microsoft.com/office/officeart/2005/8/layout/orgChart1"/>
    <dgm:cxn modelId="{DDB04C17-58CC-49B0-813A-4F3DBF675129}" type="presOf" srcId="{3859602E-403E-4BDC-AD07-A782B9D2738F}" destId="{E402DA55-E9F7-44EF-8D8E-A7775EEEC5B8}" srcOrd="0" destOrd="0" presId="urn:microsoft.com/office/officeart/2005/8/layout/orgChart1"/>
    <dgm:cxn modelId="{E775F41D-2611-4275-8429-2E0F004F4E07}" type="presOf" srcId="{EF6B33EB-EB78-44FB-BBAC-99F7984F4CFB}" destId="{DB96210F-ECA0-4B0C-8EDA-C9BCEA9358EE}" srcOrd="1" destOrd="0" presId="urn:microsoft.com/office/officeart/2005/8/layout/orgChart1"/>
    <dgm:cxn modelId="{00AFD91F-FA8E-4B30-8AD6-570694AD22BD}" type="presOf" srcId="{1D10FCE2-197F-4303-BBE1-3092883C770D}" destId="{3DEA7C04-3310-414B-893B-FB59A54B52B4}" srcOrd="1" destOrd="0" presId="urn:microsoft.com/office/officeart/2005/8/layout/orgChart1"/>
    <dgm:cxn modelId="{D8390623-2B22-4BAD-A895-C87D8CD27238}" srcId="{2069E342-205C-47AF-B252-B26D98304676}" destId="{7352E9B6-1960-45E9-BE29-E270010D2FD0}" srcOrd="0" destOrd="0" parTransId="{B8A54826-319F-41B1-BBFE-00C7768269CB}" sibTransId="{16315455-23BC-496F-9E52-D791604DF73A}"/>
    <dgm:cxn modelId="{9AEA3D23-ECE6-4192-9386-4D761FB6FBA8}" srcId="{AB058F1F-D4E6-414E-82EB-49684102D42D}" destId="{C5F6EC68-AA5B-47C0-A3B8-8520CA0DCA64}" srcOrd="2" destOrd="0" parTransId="{8597CB01-1A23-4EBF-8F03-83358AB1B407}" sibTransId="{D97370EF-FABB-435F-971D-E5E23C2E873F}"/>
    <dgm:cxn modelId="{79E2E823-0CA0-40EB-BA85-18E6697D151F}" type="presOf" srcId="{F70CE481-BD08-4BE3-916E-56AAC22634A3}" destId="{9A5EE8F5-78A8-49C3-81CA-E3D62F70F05A}" srcOrd="0" destOrd="0" presId="urn:microsoft.com/office/officeart/2005/8/layout/orgChart1"/>
    <dgm:cxn modelId="{B9A27E2E-3DE4-4369-BC46-8C1B581E8FB8}" type="presOf" srcId="{E57F8E99-D78D-446A-A04D-922CBB281C4C}" destId="{6F453378-FD4A-46D8-9740-17AD1DB4CB23}" srcOrd="1" destOrd="0" presId="urn:microsoft.com/office/officeart/2005/8/layout/orgChart1"/>
    <dgm:cxn modelId="{56D4E534-336B-4AEE-BCCB-C415F09A19D6}" type="presOf" srcId="{709613F9-DA11-4C06-B155-9D3DD5D9A854}" destId="{10FB6CF6-8DCD-4CC6-B348-6B99A6AD1EBC}" srcOrd="0" destOrd="0" presId="urn:microsoft.com/office/officeart/2005/8/layout/orgChart1"/>
    <dgm:cxn modelId="{C037EF34-4BA1-485F-9C33-26947DA5A753}" type="presOf" srcId="{B8A54826-319F-41B1-BBFE-00C7768269CB}" destId="{F70E629D-54DC-48C3-9055-CF2A4F939B63}" srcOrd="0" destOrd="0" presId="urn:microsoft.com/office/officeart/2005/8/layout/orgChart1"/>
    <dgm:cxn modelId="{5301BB38-1A2E-45CA-AAC4-1D17CBBC9A19}" type="presOf" srcId="{58032260-08D4-470B-84F7-2379EB0F2774}" destId="{2A99E0F8-B7CC-4306-B904-89D7E463221A}" srcOrd="0" destOrd="0" presId="urn:microsoft.com/office/officeart/2005/8/layout/orgChart1"/>
    <dgm:cxn modelId="{F9556839-2581-44FD-91A1-06B7B46F88F3}" srcId="{AB058F1F-D4E6-414E-82EB-49684102D42D}" destId="{FED24C7C-C242-499F-9FE6-5EEA323E266C}" srcOrd="3" destOrd="0" parTransId="{8A3D2AB4-B975-4DD3-ABBD-21FA8CD6EB48}" sibTransId="{7915A174-4306-4EE5-820B-E47DC1DCE7B0}"/>
    <dgm:cxn modelId="{B0304B3A-D392-4AEA-8F19-9A2E948AA8FD}" type="presOf" srcId="{E83A1A7F-9850-415B-B976-87115E536BC0}" destId="{57B53AEF-8B28-405D-A23A-881D1D941739}" srcOrd="1" destOrd="0" presId="urn:microsoft.com/office/officeart/2005/8/layout/orgChart1"/>
    <dgm:cxn modelId="{1D1A453C-DC16-4989-B9C3-DF1636EBAF49}" srcId="{E17BFB93-BF62-447B-A6C5-D84BF0D752E9}" destId="{AB058F1F-D4E6-414E-82EB-49684102D42D}" srcOrd="0" destOrd="0" parTransId="{A85AA949-71EF-4C8C-A6F6-7FE787349354}" sibTransId="{E64FFDA3-D780-4E7A-AB8C-6BCFAC39316D}"/>
    <dgm:cxn modelId="{E6538C3F-BAFF-4320-8F61-1F23B22F24DF}" type="presOf" srcId="{7352E9B6-1960-45E9-BE29-E270010D2FD0}" destId="{86C34FE7-67C3-48BD-985B-F5D9E3252C6B}" srcOrd="0" destOrd="0" presId="urn:microsoft.com/office/officeart/2005/8/layout/orgChart1"/>
    <dgm:cxn modelId="{4963F55F-355A-432F-8C39-7FF601DBA470}" srcId="{1D10FCE2-197F-4303-BBE1-3092883C770D}" destId="{E57F8E99-D78D-446A-A04D-922CBB281C4C}" srcOrd="0" destOrd="0" parTransId="{F70CE481-BD08-4BE3-916E-56AAC22634A3}" sibTransId="{2DFFDA34-4A70-4FAB-A138-6B80131BB621}"/>
    <dgm:cxn modelId="{EF2BF75F-E6EF-429B-9692-621BEE45D3DA}" srcId="{AB058F1F-D4E6-414E-82EB-49684102D42D}" destId="{71E2443E-9B3F-4E01-9405-0CC5592CD7D5}" srcOrd="4" destOrd="0" parTransId="{C3DE7D51-92A9-4E19-8392-417933A4E498}" sibTransId="{2F681CFC-B909-493E-AA07-6B4125A959AE}"/>
    <dgm:cxn modelId="{1222AC43-B00F-4724-9C1B-B461D94F4958}" srcId="{E57F8E99-D78D-446A-A04D-922CBB281C4C}" destId="{9062EB11-3E41-4749-A03A-DDFB4710CCBF}" srcOrd="0" destOrd="0" parTransId="{F008DB54-4282-4275-906E-8C0D6E003D0E}" sibTransId="{24BE9FE2-05EB-4FED-866C-F1D357701884}"/>
    <dgm:cxn modelId="{B7B29C64-BBDD-4F4F-9315-04A3AF06C0CE}" type="presOf" srcId="{1D10FCE2-197F-4303-BBE1-3092883C770D}" destId="{C72AA0F0-0AAE-4AE7-96B3-6B47160844B2}" srcOrd="0" destOrd="0" presId="urn:microsoft.com/office/officeart/2005/8/layout/orgChart1"/>
    <dgm:cxn modelId="{99DE3745-4255-4BA2-BCC8-8D8E23013EC0}" type="presOf" srcId="{0AEF2CB5-2511-421D-8B74-DE0DE687DBE0}" destId="{C8EEBDF7-C6D4-4B29-BA88-3995896E09AA}" srcOrd="0" destOrd="0" presId="urn:microsoft.com/office/officeart/2005/8/layout/orgChart1"/>
    <dgm:cxn modelId="{D3FF9C48-192C-48D8-8CC5-944C539BEFE5}" type="presOf" srcId="{8A3D2AB4-B975-4DD3-ABBD-21FA8CD6EB48}" destId="{EE2C479F-D30D-4CC7-8879-302CEA2103CC}" srcOrd="0" destOrd="0" presId="urn:microsoft.com/office/officeart/2005/8/layout/orgChart1"/>
    <dgm:cxn modelId="{606BF86C-2B38-495C-A868-6C99E0E915B4}" type="presOf" srcId="{3859602E-403E-4BDC-AD07-A782B9D2738F}" destId="{938089D0-644A-48BB-89C6-BC54D6417926}" srcOrd="1" destOrd="0" presId="urn:microsoft.com/office/officeart/2005/8/layout/orgChart1"/>
    <dgm:cxn modelId="{D5EA1172-24B4-4379-9CF6-D686D0F5C4D1}" srcId="{AB058F1F-D4E6-414E-82EB-49684102D42D}" destId="{C36DDE1B-554B-46CC-BD37-1D140FA0A80D}" srcOrd="0" destOrd="0" parTransId="{D23CBAFE-BC57-49D1-B171-387F6B49F0DF}" sibTransId="{635BE6E4-B995-40FE-9004-32859FAC86F2}"/>
    <dgm:cxn modelId="{8AF40753-B5EC-4C98-B184-C07F0723EC15}" srcId="{C5F6EC68-AA5B-47C0-A3B8-8520CA0DCA64}" destId="{2069E342-205C-47AF-B252-B26D98304676}" srcOrd="0" destOrd="0" parTransId="{709613F9-DA11-4C06-B155-9D3DD5D9A854}" sibTransId="{E75281D0-3AD5-43F9-8B22-4251FC0BC664}"/>
    <dgm:cxn modelId="{BC4C3E73-D1E7-4561-85CC-363F4F30D75D}" type="presOf" srcId="{71E2443E-9B3F-4E01-9405-0CC5592CD7D5}" destId="{5FCFEDF7-0155-48A5-85E0-094D9FAE1A02}" srcOrd="1" destOrd="0" presId="urn:microsoft.com/office/officeart/2005/8/layout/orgChart1"/>
    <dgm:cxn modelId="{B3A69F53-4F86-4009-B5BF-2CB61F99C5BF}" type="presOf" srcId="{71E2443E-9B3F-4E01-9405-0CC5592CD7D5}" destId="{9D20A27F-2809-4A20-984E-12E3D49B0538}" srcOrd="0" destOrd="0" presId="urn:microsoft.com/office/officeart/2005/8/layout/orgChart1"/>
    <dgm:cxn modelId="{C718A355-89A6-4E2C-93F3-6142A071CDA0}" type="presOf" srcId="{C36DDE1B-554B-46CC-BD37-1D140FA0A80D}" destId="{210CFF36-C3DD-4F92-8CC3-912B351AE508}" srcOrd="1" destOrd="0" presId="urn:microsoft.com/office/officeart/2005/8/layout/orgChart1"/>
    <dgm:cxn modelId="{318E2C85-A13B-4869-BE0C-04A03FAD5C06}" type="presOf" srcId="{AB058F1F-D4E6-414E-82EB-49684102D42D}" destId="{66C5EDA5-F477-44BC-8F73-6BB758E06EDE}" srcOrd="1" destOrd="0" presId="urn:microsoft.com/office/officeart/2005/8/layout/orgChart1"/>
    <dgm:cxn modelId="{1C8E968D-F928-46C8-9DF6-D677BFF2477E}" type="presOf" srcId="{8597CB01-1A23-4EBF-8F03-83358AB1B407}" destId="{5746907F-85CB-4BCD-A15D-A3530FE78EEE}" srcOrd="0" destOrd="0" presId="urn:microsoft.com/office/officeart/2005/8/layout/orgChart1"/>
    <dgm:cxn modelId="{B9BBA591-E3F6-4222-BCA8-EA583C48BBE5}" type="presOf" srcId="{C7F634CE-CC65-494E-B9B3-A1DABFE43E0C}" destId="{7C2A2DE3-298F-4C44-B376-90F91AF74DF5}" srcOrd="0" destOrd="0" presId="urn:microsoft.com/office/officeart/2005/8/layout/orgChart1"/>
    <dgm:cxn modelId="{B2E5BB92-C96E-49B9-B41F-9B9D846E81FF}" type="presOf" srcId="{23DF450F-4E3E-4330-B5B8-442F6914D0C5}" destId="{CA281AFD-D449-4EA9-A11A-91977783D83D}" srcOrd="0" destOrd="0" presId="urn:microsoft.com/office/officeart/2005/8/layout/orgChart1"/>
    <dgm:cxn modelId="{6F8F3B95-4EE9-40CE-B38B-C35610B72F1C}" type="presOf" srcId="{C5F6EC68-AA5B-47C0-A3B8-8520CA0DCA64}" destId="{20BB96D2-443A-41C0-B29E-7A08CD4A18E8}" srcOrd="1" destOrd="0" presId="urn:microsoft.com/office/officeart/2005/8/layout/orgChart1"/>
    <dgm:cxn modelId="{D2FCE199-8B77-4B54-B7A2-D40DA2183EEA}" type="presOf" srcId="{E83A1A7F-9850-415B-B976-87115E536BC0}" destId="{599FAE74-6099-4203-B8E7-996B1CCA7BC5}" srcOrd="0" destOrd="0" presId="urn:microsoft.com/office/officeart/2005/8/layout/orgChart1"/>
    <dgm:cxn modelId="{C798BA9B-52A9-40F6-8099-3B6F47FAAC3C}" type="presOf" srcId="{FED24C7C-C242-499F-9FE6-5EEA323E266C}" destId="{24DAD7E1-CCFB-44FD-A5F3-F86A214B5AFA}" srcOrd="1" destOrd="0" presId="urn:microsoft.com/office/officeart/2005/8/layout/orgChart1"/>
    <dgm:cxn modelId="{1CA294A5-E357-47BE-A5F9-EFEC3D98069F}" srcId="{AB058F1F-D4E6-414E-82EB-49684102D42D}" destId="{FF3E5A25-2100-4B3A-94BA-F38A1AAFDE08}" srcOrd="5" destOrd="0" parTransId="{DC840DE2-C327-406D-AA71-AFD8CC2161E7}" sibTransId="{03A286CD-3781-4415-B3DB-763CE8DAD078}"/>
    <dgm:cxn modelId="{C96B64AB-4E92-44AF-A6F2-7BC219141415}" type="presOf" srcId="{AB058F1F-D4E6-414E-82EB-49684102D42D}" destId="{45E22094-7BF1-4033-9AE7-7B9FA3725A63}" srcOrd="0" destOrd="0" presId="urn:microsoft.com/office/officeart/2005/8/layout/orgChart1"/>
    <dgm:cxn modelId="{411448B0-8B8F-4B22-ADD9-418ED29B4B06}" type="presOf" srcId="{9062EB11-3E41-4749-A03A-DDFB4710CCBF}" destId="{F85F3E42-F72F-4BB6-AEA8-8F143BB1B39C}" srcOrd="0" destOrd="0" presId="urn:microsoft.com/office/officeart/2005/8/layout/orgChart1"/>
    <dgm:cxn modelId="{67CFBCB0-8776-4661-9306-528C85BFAD86}" type="presOf" srcId="{EF6B33EB-EB78-44FB-BBAC-99F7984F4CFB}" destId="{F597AC0E-AF64-4C57-B6C6-6FAD90CBF529}" srcOrd="0" destOrd="0" presId="urn:microsoft.com/office/officeart/2005/8/layout/orgChart1"/>
    <dgm:cxn modelId="{0E7443B2-1078-40F6-89D2-508FB60AD7DD}" type="presOf" srcId="{FF3E5A25-2100-4B3A-94BA-F38A1AAFDE08}" destId="{62A1CCDB-8A6A-41EE-B25C-92EA7FD91652}" srcOrd="0" destOrd="0" presId="urn:microsoft.com/office/officeart/2005/8/layout/orgChart1"/>
    <dgm:cxn modelId="{6D6153BB-EC9E-4155-BB76-5AA3E12CF005}" type="presOf" srcId="{E57F8E99-D78D-446A-A04D-922CBB281C4C}" destId="{8AA59130-8543-415C-BE1E-D159FED70391}" srcOrd="0" destOrd="0" presId="urn:microsoft.com/office/officeart/2005/8/layout/orgChart1"/>
    <dgm:cxn modelId="{4826BABB-8F34-46D4-8D9A-EF34A2946690}" type="presOf" srcId="{44291AFC-0670-4C95-BE13-D565296AC9C3}" destId="{60DD852A-52FE-457A-95EE-E02AE05E53E7}" srcOrd="0" destOrd="0" presId="urn:microsoft.com/office/officeart/2005/8/layout/orgChart1"/>
    <dgm:cxn modelId="{55FB44C0-D622-4763-AD70-87F514ECEC35}" type="presOf" srcId="{FED24C7C-C242-499F-9FE6-5EEA323E266C}" destId="{4625F22E-FB2E-4574-AE77-3EA0604D7009}" srcOrd="0" destOrd="0" presId="urn:microsoft.com/office/officeart/2005/8/layout/orgChart1"/>
    <dgm:cxn modelId="{F91F2CC9-E40A-4ABB-B659-0521E0274A43}" type="presOf" srcId="{2069E342-205C-47AF-B252-B26D98304676}" destId="{035F60E2-26BC-43D6-9F69-BEE09EB2B378}" srcOrd="0" destOrd="0" presId="urn:microsoft.com/office/officeart/2005/8/layout/orgChart1"/>
    <dgm:cxn modelId="{5D1624CC-FE8D-4695-9C81-4A8969556837}" srcId="{EF6B33EB-EB78-44FB-BBAC-99F7984F4CFB}" destId="{C7F634CE-CC65-494E-B9B3-A1DABFE43E0C}" srcOrd="0" destOrd="0" parTransId="{0AEF2CB5-2511-421D-8B74-DE0DE687DBE0}" sibTransId="{FD1135E5-36BB-4E73-8B4D-D3375276F719}"/>
    <dgm:cxn modelId="{2C7DEDE6-9CB6-47CB-8FF0-1CC2F53BB8A0}" type="presOf" srcId="{C7F634CE-CC65-494E-B9B3-A1DABFE43E0C}" destId="{8292295F-7D98-43B0-942B-3E5DB2858316}" srcOrd="1" destOrd="0" presId="urn:microsoft.com/office/officeart/2005/8/layout/orgChart1"/>
    <dgm:cxn modelId="{CBBF69E9-A8E5-4DA9-AAC9-B169F6A832C4}" srcId="{FED24C7C-C242-499F-9FE6-5EEA323E266C}" destId="{EF6B33EB-EB78-44FB-BBAC-99F7984F4CFB}" srcOrd="0" destOrd="0" parTransId="{23DF450F-4E3E-4330-B5B8-442F6914D0C5}" sibTransId="{C9532D4B-CF49-4B72-BF54-7187088AD927}"/>
    <dgm:cxn modelId="{9BFADFEA-5F6E-4FDB-A81B-B3EA5AAB92F0}" type="presOf" srcId="{F008DB54-4282-4275-906E-8C0D6E003D0E}" destId="{1571B368-15C6-4651-B877-66CD82A109E3}" srcOrd="0" destOrd="0" presId="urn:microsoft.com/office/officeart/2005/8/layout/orgChart1"/>
    <dgm:cxn modelId="{A9BA2BEB-30D2-43BA-81B2-B01B517B10BC}" srcId="{71E2443E-9B3F-4E01-9405-0CC5592CD7D5}" destId="{E83A1A7F-9850-415B-B976-87115E536BC0}" srcOrd="0" destOrd="0" parTransId="{85CD88BF-CFB4-4DD5-8231-A0B854AC202A}" sibTransId="{9D5CCAD7-CF5F-4474-A9DC-1B9EE12DBE97}"/>
    <dgm:cxn modelId="{0EC602F1-7BE9-467E-94A5-DD3FBD7F4E3B}" type="presOf" srcId="{C5F6EC68-AA5B-47C0-A3B8-8520CA0DCA64}" destId="{33BACAC0-22AC-4B65-97AF-246300EB3164}" srcOrd="0" destOrd="0" presId="urn:microsoft.com/office/officeart/2005/8/layout/orgChart1"/>
    <dgm:cxn modelId="{DE1CE3F1-7322-4559-95B9-EBD3350F6091}" type="presOf" srcId="{D23CBAFE-BC57-49D1-B171-387F6B49F0DF}" destId="{64019971-4EFE-4D19-878F-858CA1F72E16}" srcOrd="0" destOrd="0" presId="urn:microsoft.com/office/officeart/2005/8/layout/orgChart1"/>
    <dgm:cxn modelId="{BF8052F6-1C0B-4966-A009-E11784E80B99}" type="presOf" srcId="{9062EB11-3E41-4749-A03A-DDFB4710CCBF}" destId="{110A2876-F0D5-4146-B1B2-734B0F608E42}" srcOrd="1" destOrd="0" presId="urn:microsoft.com/office/officeart/2005/8/layout/orgChart1"/>
    <dgm:cxn modelId="{163927F9-A0E3-4D8A-9512-0814CE8819D8}" type="presOf" srcId="{2069E342-205C-47AF-B252-B26D98304676}" destId="{280DB7BA-9B57-48FF-8A62-2B27C7B0E8B0}" srcOrd="1" destOrd="0" presId="urn:microsoft.com/office/officeart/2005/8/layout/orgChart1"/>
    <dgm:cxn modelId="{5B16FDF9-7E45-43D4-B2E9-D1D590EE5C98}" type="presOf" srcId="{FF3E5A25-2100-4B3A-94BA-F38A1AAFDE08}" destId="{0C5DA816-5ABE-4EDD-8CD5-95D927BFA180}" srcOrd="1" destOrd="0" presId="urn:microsoft.com/office/officeart/2005/8/layout/orgChart1"/>
    <dgm:cxn modelId="{D48D2EFE-5D26-4195-AA28-DC8A7675BCF2}" srcId="{AB058F1F-D4E6-414E-82EB-49684102D42D}" destId="{1D10FCE2-197F-4303-BBE1-3092883C770D}" srcOrd="1" destOrd="0" parTransId="{44291AFC-0670-4C95-BE13-D565296AC9C3}" sibTransId="{C6BC2278-1765-4108-90C4-B8D99682E999}"/>
    <dgm:cxn modelId="{D523821C-908B-4134-B835-968DD421A3BA}" type="presParOf" srcId="{250EE587-CB79-4E8E-AEE5-26AEC1D190B2}" destId="{3F79E135-F54F-432B-A707-70747839B76B}" srcOrd="0" destOrd="0" presId="urn:microsoft.com/office/officeart/2005/8/layout/orgChart1"/>
    <dgm:cxn modelId="{5415421B-8965-4F5B-983B-015607BD42CC}" type="presParOf" srcId="{3F79E135-F54F-432B-A707-70747839B76B}" destId="{C47425CD-7450-4597-858D-A04407108993}" srcOrd="0" destOrd="0" presId="urn:microsoft.com/office/officeart/2005/8/layout/orgChart1"/>
    <dgm:cxn modelId="{849DE338-F0BF-43CE-AEF3-31E26859B8D3}" type="presParOf" srcId="{C47425CD-7450-4597-858D-A04407108993}" destId="{45E22094-7BF1-4033-9AE7-7B9FA3725A63}" srcOrd="0" destOrd="0" presId="urn:microsoft.com/office/officeart/2005/8/layout/orgChart1"/>
    <dgm:cxn modelId="{756EA1E0-D4F5-40FE-8E2C-E174C51D3C2B}" type="presParOf" srcId="{C47425CD-7450-4597-858D-A04407108993}" destId="{66C5EDA5-F477-44BC-8F73-6BB758E06EDE}" srcOrd="1" destOrd="0" presId="urn:microsoft.com/office/officeart/2005/8/layout/orgChart1"/>
    <dgm:cxn modelId="{F7B63C11-1DB1-4630-8274-A8937D2F1223}" type="presParOf" srcId="{3F79E135-F54F-432B-A707-70747839B76B}" destId="{5C6F1016-DE8B-4714-B9E6-1F7A12D796CC}" srcOrd="1" destOrd="0" presId="urn:microsoft.com/office/officeart/2005/8/layout/orgChart1"/>
    <dgm:cxn modelId="{E6C5F5E8-2DFA-43C1-B5E0-64489A2AA5FE}" type="presParOf" srcId="{5C6F1016-DE8B-4714-B9E6-1F7A12D796CC}" destId="{60DD852A-52FE-457A-95EE-E02AE05E53E7}" srcOrd="0" destOrd="0" presId="urn:microsoft.com/office/officeart/2005/8/layout/orgChart1"/>
    <dgm:cxn modelId="{D47219A9-F2B0-4379-886F-93EBF3A0B4D5}" type="presParOf" srcId="{5C6F1016-DE8B-4714-B9E6-1F7A12D796CC}" destId="{845F9478-D59C-46EE-AB84-62501B24C900}" srcOrd="1" destOrd="0" presId="urn:microsoft.com/office/officeart/2005/8/layout/orgChart1"/>
    <dgm:cxn modelId="{37CF8486-0514-49B8-BAE0-6C3ED467FDDF}" type="presParOf" srcId="{845F9478-D59C-46EE-AB84-62501B24C900}" destId="{D1F83387-694A-403D-B1F4-89974EAFE358}" srcOrd="0" destOrd="0" presId="urn:microsoft.com/office/officeart/2005/8/layout/orgChart1"/>
    <dgm:cxn modelId="{B94AACE7-485C-45C6-B437-82C868E402C4}" type="presParOf" srcId="{D1F83387-694A-403D-B1F4-89974EAFE358}" destId="{C72AA0F0-0AAE-4AE7-96B3-6B47160844B2}" srcOrd="0" destOrd="0" presId="urn:microsoft.com/office/officeart/2005/8/layout/orgChart1"/>
    <dgm:cxn modelId="{58E09C6F-2855-4638-94B9-0C9623A89019}" type="presParOf" srcId="{D1F83387-694A-403D-B1F4-89974EAFE358}" destId="{3DEA7C04-3310-414B-893B-FB59A54B52B4}" srcOrd="1" destOrd="0" presId="urn:microsoft.com/office/officeart/2005/8/layout/orgChart1"/>
    <dgm:cxn modelId="{50FEDABC-6EF4-453D-8907-D6116771C574}" type="presParOf" srcId="{845F9478-D59C-46EE-AB84-62501B24C900}" destId="{2B22ECF8-D530-43EF-9BE5-336822A1F945}" srcOrd="1" destOrd="0" presId="urn:microsoft.com/office/officeart/2005/8/layout/orgChart1"/>
    <dgm:cxn modelId="{52CF7370-E6E9-428D-91B9-1DFE4D141AB7}" type="presParOf" srcId="{2B22ECF8-D530-43EF-9BE5-336822A1F945}" destId="{9A5EE8F5-78A8-49C3-81CA-E3D62F70F05A}" srcOrd="0" destOrd="0" presId="urn:microsoft.com/office/officeart/2005/8/layout/orgChart1"/>
    <dgm:cxn modelId="{56A70062-5FE1-4827-B518-33EDADC793A5}" type="presParOf" srcId="{2B22ECF8-D530-43EF-9BE5-336822A1F945}" destId="{95624D63-62A5-40A4-BAD6-9B50ED545398}" srcOrd="1" destOrd="0" presId="urn:microsoft.com/office/officeart/2005/8/layout/orgChart1"/>
    <dgm:cxn modelId="{4C992C21-DDAC-4859-A55E-C9D007877212}" type="presParOf" srcId="{95624D63-62A5-40A4-BAD6-9B50ED545398}" destId="{B8653B14-E0FC-4F93-B159-20785777C432}" srcOrd="0" destOrd="0" presId="urn:microsoft.com/office/officeart/2005/8/layout/orgChart1"/>
    <dgm:cxn modelId="{19CADFAF-FF91-4BBB-A5A3-5EFC03587298}" type="presParOf" srcId="{B8653B14-E0FC-4F93-B159-20785777C432}" destId="{8AA59130-8543-415C-BE1E-D159FED70391}" srcOrd="0" destOrd="0" presId="urn:microsoft.com/office/officeart/2005/8/layout/orgChart1"/>
    <dgm:cxn modelId="{B1BABE0F-161D-4419-8841-5301287DAF51}" type="presParOf" srcId="{B8653B14-E0FC-4F93-B159-20785777C432}" destId="{6F453378-FD4A-46D8-9740-17AD1DB4CB23}" srcOrd="1" destOrd="0" presId="urn:microsoft.com/office/officeart/2005/8/layout/orgChart1"/>
    <dgm:cxn modelId="{1981C8D2-4D10-4275-B1FE-0891C733B5AB}" type="presParOf" srcId="{95624D63-62A5-40A4-BAD6-9B50ED545398}" destId="{79B3047E-7D32-4C98-805B-B4C219542C88}" srcOrd="1" destOrd="0" presId="urn:microsoft.com/office/officeart/2005/8/layout/orgChart1"/>
    <dgm:cxn modelId="{D7B90086-E08B-4338-A31B-746AEC770277}" type="presParOf" srcId="{79B3047E-7D32-4C98-805B-B4C219542C88}" destId="{1571B368-15C6-4651-B877-66CD82A109E3}" srcOrd="0" destOrd="0" presId="urn:microsoft.com/office/officeart/2005/8/layout/orgChart1"/>
    <dgm:cxn modelId="{6F127EB5-20AA-487F-BF99-DC7F9CFD0552}" type="presParOf" srcId="{79B3047E-7D32-4C98-805B-B4C219542C88}" destId="{1D84B60B-2604-4836-B8A9-25D1D53D3154}" srcOrd="1" destOrd="0" presId="urn:microsoft.com/office/officeart/2005/8/layout/orgChart1"/>
    <dgm:cxn modelId="{697AEFFD-46FF-466A-93D0-8AF806666D88}" type="presParOf" srcId="{1D84B60B-2604-4836-B8A9-25D1D53D3154}" destId="{872CE5D5-D577-413B-BFE7-65C9D3144ABC}" srcOrd="0" destOrd="0" presId="urn:microsoft.com/office/officeart/2005/8/layout/orgChart1"/>
    <dgm:cxn modelId="{251EE088-F8F1-4480-B518-1934FC0A469D}" type="presParOf" srcId="{872CE5D5-D577-413B-BFE7-65C9D3144ABC}" destId="{F85F3E42-F72F-4BB6-AEA8-8F143BB1B39C}" srcOrd="0" destOrd="0" presId="urn:microsoft.com/office/officeart/2005/8/layout/orgChart1"/>
    <dgm:cxn modelId="{6D2FD82E-30A6-4DF6-A201-1FFB9E4FFF5F}" type="presParOf" srcId="{872CE5D5-D577-413B-BFE7-65C9D3144ABC}" destId="{110A2876-F0D5-4146-B1B2-734B0F608E42}" srcOrd="1" destOrd="0" presId="urn:microsoft.com/office/officeart/2005/8/layout/orgChart1"/>
    <dgm:cxn modelId="{1085F55B-51B6-4939-B56D-31436AC26856}" type="presParOf" srcId="{1D84B60B-2604-4836-B8A9-25D1D53D3154}" destId="{573FA98D-6306-496F-8FF9-5F3D6DB08BAB}" srcOrd="1" destOrd="0" presId="urn:microsoft.com/office/officeart/2005/8/layout/orgChart1"/>
    <dgm:cxn modelId="{3CA1F8D3-1402-4C29-BADD-52138EE55A5B}" type="presParOf" srcId="{1D84B60B-2604-4836-B8A9-25D1D53D3154}" destId="{83EBB61B-9A55-4443-811C-A780F2B978BE}" srcOrd="2" destOrd="0" presId="urn:microsoft.com/office/officeart/2005/8/layout/orgChart1"/>
    <dgm:cxn modelId="{EED232AB-FEC4-420E-979C-0E685903D7C7}" type="presParOf" srcId="{95624D63-62A5-40A4-BAD6-9B50ED545398}" destId="{20562605-7379-4634-A744-8003F1868850}" srcOrd="2" destOrd="0" presId="urn:microsoft.com/office/officeart/2005/8/layout/orgChart1"/>
    <dgm:cxn modelId="{CAFE2600-6E90-401B-B238-35EFEC9F169F}" type="presParOf" srcId="{845F9478-D59C-46EE-AB84-62501B24C900}" destId="{575CBECE-CC0F-471D-AFB8-DF4AF8728480}" srcOrd="2" destOrd="0" presId="urn:microsoft.com/office/officeart/2005/8/layout/orgChart1"/>
    <dgm:cxn modelId="{A850FA37-7042-4572-9624-1E715AC4D06F}" type="presParOf" srcId="{5C6F1016-DE8B-4714-B9E6-1F7A12D796CC}" destId="{5746907F-85CB-4BCD-A15D-A3530FE78EEE}" srcOrd="2" destOrd="0" presId="urn:microsoft.com/office/officeart/2005/8/layout/orgChart1"/>
    <dgm:cxn modelId="{0B8421EE-D3A5-4673-862B-BE2B322D25F8}" type="presParOf" srcId="{5C6F1016-DE8B-4714-B9E6-1F7A12D796CC}" destId="{F752E801-13CC-4378-AFFA-68AB98079731}" srcOrd="3" destOrd="0" presId="urn:microsoft.com/office/officeart/2005/8/layout/orgChart1"/>
    <dgm:cxn modelId="{BD7ECA6A-0AE6-43DC-B961-3A6CF781390D}" type="presParOf" srcId="{F752E801-13CC-4378-AFFA-68AB98079731}" destId="{24794D82-8570-4ADC-9C00-8BDE20E79230}" srcOrd="0" destOrd="0" presId="urn:microsoft.com/office/officeart/2005/8/layout/orgChart1"/>
    <dgm:cxn modelId="{9E52EF6E-CDE9-498E-8CEA-7CB0D56895A5}" type="presParOf" srcId="{24794D82-8570-4ADC-9C00-8BDE20E79230}" destId="{33BACAC0-22AC-4B65-97AF-246300EB3164}" srcOrd="0" destOrd="0" presId="urn:microsoft.com/office/officeart/2005/8/layout/orgChart1"/>
    <dgm:cxn modelId="{3D82C1E2-659D-4AD1-BFB9-A2D0D4077A21}" type="presParOf" srcId="{24794D82-8570-4ADC-9C00-8BDE20E79230}" destId="{20BB96D2-443A-41C0-B29E-7A08CD4A18E8}" srcOrd="1" destOrd="0" presId="urn:microsoft.com/office/officeart/2005/8/layout/orgChart1"/>
    <dgm:cxn modelId="{08E067BB-72A4-474B-B9F9-AB66240A4C62}" type="presParOf" srcId="{F752E801-13CC-4378-AFFA-68AB98079731}" destId="{17FC1000-78EF-4A31-82E0-F099EA5F7B02}" srcOrd="1" destOrd="0" presId="urn:microsoft.com/office/officeart/2005/8/layout/orgChart1"/>
    <dgm:cxn modelId="{4BFE61DB-BE05-46F2-8D0B-7630D7E433A5}" type="presParOf" srcId="{17FC1000-78EF-4A31-82E0-F099EA5F7B02}" destId="{10FB6CF6-8DCD-4CC6-B348-6B99A6AD1EBC}" srcOrd="0" destOrd="0" presId="urn:microsoft.com/office/officeart/2005/8/layout/orgChart1"/>
    <dgm:cxn modelId="{B8779C4C-A67B-41B3-ABD7-CB95314E6BB8}" type="presParOf" srcId="{17FC1000-78EF-4A31-82E0-F099EA5F7B02}" destId="{EC0DDEC9-5703-44C2-A06D-1C40045E4D2A}" srcOrd="1" destOrd="0" presId="urn:microsoft.com/office/officeart/2005/8/layout/orgChart1"/>
    <dgm:cxn modelId="{4CE00D73-AB1B-44E2-8C80-FDF932E77C6B}" type="presParOf" srcId="{EC0DDEC9-5703-44C2-A06D-1C40045E4D2A}" destId="{D0302E1B-1C5C-4F8B-84E9-1A03120328F9}" srcOrd="0" destOrd="0" presId="urn:microsoft.com/office/officeart/2005/8/layout/orgChart1"/>
    <dgm:cxn modelId="{8973546F-55DD-4895-9620-8A5F260D7D00}" type="presParOf" srcId="{D0302E1B-1C5C-4F8B-84E9-1A03120328F9}" destId="{035F60E2-26BC-43D6-9F69-BEE09EB2B378}" srcOrd="0" destOrd="0" presId="urn:microsoft.com/office/officeart/2005/8/layout/orgChart1"/>
    <dgm:cxn modelId="{45EC7E53-7DCB-4BDF-A0EC-104B7B4A75F1}" type="presParOf" srcId="{D0302E1B-1C5C-4F8B-84E9-1A03120328F9}" destId="{280DB7BA-9B57-48FF-8A62-2B27C7B0E8B0}" srcOrd="1" destOrd="0" presId="urn:microsoft.com/office/officeart/2005/8/layout/orgChart1"/>
    <dgm:cxn modelId="{738E35B5-E739-4151-85B2-EC1DC9C86BB5}" type="presParOf" srcId="{EC0DDEC9-5703-44C2-A06D-1C40045E4D2A}" destId="{61CA8269-5E7B-427F-ABA7-5DF98611ACCD}" srcOrd="1" destOrd="0" presId="urn:microsoft.com/office/officeart/2005/8/layout/orgChart1"/>
    <dgm:cxn modelId="{122C68C0-E623-470D-ADF8-18A5636A5549}" type="presParOf" srcId="{61CA8269-5E7B-427F-ABA7-5DF98611ACCD}" destId="{F70E629D-54DC-48C3-9055-CF2A4F939B63}" srcOrd="0" destOrd="0" presId="urn:microsoft.com/office/officeart/2005/8/layout/orgChart1"/>
    <dgm:cxn modelId="{47C0E3C6-C672-4E55-9E9D-0A49ACAF1037}" type="presParOf" srcId="{61CA8269-5E7B-427F-ABA7-5DF98611ACCD}" destId="{373CB512-08BF-4A91-9224-E40E9301FB99}" srcOrd="1" destOrd="0" presId="urn:microsoft.com/office/officeart/2005/8/layout/orgChart1"/>
    <dgm:cxn modelId="{05CD9CEF-6753-4C0F-B00E-73F8AC987B4C}" type="presParOf" srcId="{373CB512-08BF-4A91-9224-E40E9301FB99}" destId="{70BCF44E-8EF6-4AB6-A237-93A6020688CB}" srcOrd="0" destOrd="0" presId="urn:microsoft.com/office/officeart/2005/8/layout/orgChart1"/>
    <dgm:cxn modelId="{22D137CD-068C-4AB6-8DB2-C6027D385570}" type="presParOf" srcId="{70BCF44E-8EF6-4AB6-A237-93A6020688CB}" destId="{86C34FE7-67C3-48BD-985B-F5D9E3252C6B}" srcOrd="0" destOrd="0" presId="urn:microsoft.com/office/officeart/2005/8/layout/orgChart1"/>
    <dgm:cxn modelId="{19CF8EF4-0B17-44ED-BE69-FCE463B8BAD6}" type="presParOf" srcId="{70BCF44E-8EF6-4AB6-A237-93A6020688CB}" destId="{48D480EF-D9ED-46AA-AAFC-03579DB66D8E}" srcOrd="1" destOrd="0" presId="urn:microsoft.com/office/officeart/2005/8/layout/orgChart1"/>
    <dgm:cxn modelId="{3802090E-1135-46C1-BA0F-9219EAABA41A}" type="presParOf" srcId="{373CB512-08BF-4A91-9224-E40E9301FB99}" destId="{8E183144-9EE2-42B6-B136-E3A3E000B66A}" srcOrd="1" destOrd="0" presId="urn:microsoft.com/office/officeart/2005/8/layout/orgChart1"/>
    <dgm:cxn modelId="{6480F01E-9199-4479-BC02-F08E6A971998}" type="presParOf" srcId="{373CB512-08BF-4A91-9224-E40E9301FB99}" destId="{50CCB12D-A582-4326-8CF1-B8BB5638BE91}" srcOrd="2" destOrd="0" presId="urn:microsoft.com/office/officeart/2005/8/layout/orgChart1"/>
    <dgm:cxn modelId="{4BD23ACE-8ED1-43D4-B2DD-7C7B809D4B1D}" type="presParOf" srcId="{EC0DDEC9-5703-44C2-A06D-1C40045E4D2A}" destId="{9AEDDC22-1A41-4D85-8752-F783354C2480}" srcOrd="2" destOrd="0" presId="urn:microsoft.com/office/officeart/2005/8/layout/orgChart1"/>
    <dgm:cxn modelId="{FD93EC88-FDAA-4F21-A7F6-21788F947FEE}" type="presParOf" srcId="{F752E801-13CC-4378-AFFA-68AB98079731}" destId="{AD22D888-9FDA-49E4-A36C-ED023D10139C}" srcOrd="2" destOrd="0" presId="urn:microsoft.com/office/officeart/2005/8/layout/orgChart1"/>
    <dgm:cxn modelId="{ABC3F773-5DF8-4484-BEA1-8B960173AAFD}" type="presParOf" srcId="{5C6F1016-DE8B-4714-B9E6-1F7A12D796CC}" destId="{EE2C479F-D30D-4CC7-8879-302CEA2103CC}" srcOrd="4" destOrd="0" presId="urn:microsoft.com/office/officeart/2005/8/layout/orgChart1"/>
    <dgm:cxn modelId="{90BF34A8-138A-4E47-A7DF-BD1CD246E686}" type="presParOf" srcId="{5C6F1016-DE8B-4714-B9E6-1F7A12D796CC}" destId="{A25DD909-AF3C-4E1B-A715-F1B49ECAB100}" srcOrd="5" destOrd="0" presId="urn:microsoft.com/office/officeart/2005/8/layout/orgChart1"/>
    <dgm:cxn modelId="{FAEC9595-940F-4303-BBBB-4294C8F55236}" type="presParOf" srcId="{A25DD909-AF3C-4E1B-A715-F1B49ECAB100}" destId="{313757CB-E39D-4DB7-967A-341D19A93338}" srcOrd="0" destOrd="0" presId="urn:microsoft.com/office/officeart/2005/8/layout/orgChart1"/>
    <dgm:cxn modelId="{80218874-1C4B-46EA-A013-F7E7E61A316C}" type="presParOf" srcId="{313757CB-E39D-4DB7-967A-341D19A93338}" destId="{4625F22E-FB2E-4574-AE77-3EA0604D7009}" srcOrd="0" destOrd="0" presId="urn:microsoft.com/office/officeart/2005/8/layout/orgChart1"/>
    <dgm:cxn modelId="{FB397319-B504-4493-9C06-4BBB02E6613B}" type="presParOf" srcId="{313757CB-E39D-4DB7-967A-341D19A93338}" destId="{24DAD7E1-CCFB-44FD-A5F3-F86A214B5AFA}" srcOrd="1" destOrd="0" presId="urn:microsoft.com/office/officeart/2005/8/layout/orgChart1"/>
    <dgm:cxn modelId="{7B3247B8-CC40-4933-AF4B-4778BC7C1453}" type="presParOf" srcId="{A25DD909-AF3C-4E1B-A715-F1B49ECAB100}" destId="{5B64F7CF-7A34-40B0-AD49-BB9A25937EA2}" srcOrd="1" destOrd="0" presId="urn:microsoft.com/office/officeart/2005/8/layout/orgChart1"/>
    <dgm:cxn modelId="{16411D73-B22D-4E8E-B7BC-06BBF0822B45}" type="presParOf" srcId="{5B64F7CF-7A34-40B0-AD49-BB9A25937EA2}" destId="{CA281AFD-D449-4EA9-A11A-91977783D83D}" srcOrd="0" destOrd="0" presId="urn:microsoft.com/office/officeart/2005/8/layout/orgChart1"/>
    <dgm:cxn modelId="{60A86A62-7EAD-489E-8768-00A0B1E92ABA}" type="presParOf" srcId="{5B64F7CF-7A34-40B0-AD49-BB9A25937EA2}" destId="{FFBA92AF-8B40-481C-B07B-25477FDA7DE3}" srcOrd="1" destOrd="0" presId="urn:microsoft.com/office/officeart/2005/8/layout/orgChart1"/>
    <dgm:cxn modelId="{C4FE3567-2A5F-4498-84B7-9628BEDAA894}" type="presParOf" srcId="{FFBA92AF-8B40-481C-B07B-25477FDA7DE3}" destId="{A56098B2-10F9-4EB4-94B9-09D15BAC0361}" srcOrd="0" destOrd="0" presId="urn:microsoft.com/office/officeart/2005/8/layout/orgChart1"/>
    <dgm:cxn modelId="{7CD9C839-3F9F-49F1-B4BE-ECCE02C649A5}" type="presParOf" srcId="{A56098B2-10F9-4EB4-94B9-09D15BAC0361}" destId="{F597AC0E-AF64-4C57-B6C6-6FAD90CBF529}" srcOrd="0" destOrd="0" presId="urn:microsoft.com/office/officeart/2005/8/layout/orgChart1"/>
    <dgm:cxn modelId="{C86B30C1-615A-4CB6-B68D-EFB18917E779}" type="presParOf" srcId="{A56098B2-10F9-4EB4-94B9-09D15BAC0361}" destId="{DB96210F-ECA0-4B0C-8EDA-C9BCEA9358EE}" srcOrd="1" destOrd="0" presId="urn:microsoft.com/office/officeart/2005/8/layout/orgChart1"/>
    <dgm:cxn modelId="{CBD2E6EA-B773-4BE8-8EDD-C85AA8E35F85}" type="presParOf" srcId="{FFBA92AF-8B40-481C-B07B-25477FDA7DE3}" destId="{89AF6821-0DB7-492D-8D26-1CF93C50948A}" srcOrd="1" destOrd="0" presId="urn:microsoft.com/office/officeart/2005/8/layout/orgChart1"/>
    <dgm:cxn modelId="{F4611737-CBA6-47A6-A77B-D09869ECE4C2}" type="presParOf" srcId="{89AF6821-0DB7-492D-8D26-1CF93C50948A}" destId="{C8EEBDF7-C6D4-4B29-BA88-3995896E09AA}" srcOrd="0" destOrd="0" presId="urn:microsoft.com/office/officeart/2005/8/layout/orgChart1"/>
    <dgm:cxn modelId="{11742667-C0A6-4835-88CE-ADC9EC6DAD68}" type="presParOf" srcId="{89AF6821-0DB7-492D-8D26-1CF93C50948A}" destId="{5D89650B-7DFA-4CE4-875F-7B0BA144851F}" srcOrd="1" destOrd="0" presId="urn:microsoft.com/office/officeart/2005/8/layout/orgChart1"/>
    <dgm:cxn modelId="{E503E525-13F3-4C43-B7F8-02D25A2E399F}" type="presParOf" srcId="{5D89650B-7DFA-4CE4-875F-7B0BA144851F}" destId="{E70840E1-A94D-4A6B-A44C-C00925C93714}" srcOrd="0" destOrd="0" presId="urn:microsoft.com/office/officeart/2005/8/layout/orgChart1"/>
    <dgm:cxn modelId="{CACAABB7-75AF-4217-BD54-DD8D6E2F63E5}" type="presParOf" srcId="{E70840E1-A94D-4A6B-A44C-C00925C93714}" destId="{7C2A2DE3-298F-4C44-B376-90F91AF74DF5}" srcOrd="0" destOrd="0" presId="urn:microsoft.com/office/officeart/2005/8/layout/orgChart1"/>
    <dgm:cxn modelId="{09A89D7E-E4F8-453B-843A-89A68F25D44E}" type="presParOf" srcId="{E70840E1-A94D-4A6B-A44C-C00925C93714}" destId="{8292295F-7D98-43B0-942B-3E5DB2858316}" srcOrd="1" destOrd="0" presId="urn:microsoft.com/office/officeart/2005/8/layout/orgChart1"/>
    <dgm:cxn modelId="{32FC0F5F-7FD4-4848-9D2D-EBAF40E7A491}" type="presParOf" srcId="{5D89650B-7DFA-4CE4-875F-7B0BA144851F}" destId="{89D31462-3B5F-4074-A308-8C513BD855AB}" srcOrd="1" destOrd="0" presId="urn:microsoft.com/office/officeart/2005/8/layout/orgChart1"/>
    <dgm:cxn modelId="{8FC46919-DB2D-44D8-B494-BC5E13B3FC11}" type="presParOf" srcId="{5D89650B-7DFA-4CE4-875F-7B0BA144851F}" destId="{E78AE47F-93F9-404C-9F5E-7AE14CB0DD1A}" srcOrd="2" destOrd="0" presId="urn:microsoft.com/office/officeart/2005/8/layout/orgChart1"/>
    <dgm:cxn modelId="{35D8E4ED-0490-4A7E-B054-7BBF7973F972}" type="presParOf" srcId="{FFBA92AF-8B40-481C-B07B-25477FDA7DE3}" destId="{9349C325-34D2-4D5B-9D09-F9493BDB53B8}" srcOrd="2" destOrd="0" presId="urn:microsoft.com/office/officeart/2005/8/layout/orgChart1"/>
    <dgm:cxn modelId="{CBD9A845-D8CC-49AD-A4EF-CB443A9706BB}" type="presParOf" srcId="{A25DD909-AF3C-4E1B-A715-F1B49ECAB100}" destId="{F163C91D-16CF-4D88-AC73-492249064351}" srcOrd="2" destOrd="0" presId="urn:microsoft.com/office/officeart/2005/8/layout/orgChart1"/>
    <dgm:cxn modelId="{B01C76CA-6427-4372-8694-DDF429D419CD}" type="presParOf" srcId="{5C6F1016-DE8B-4714-B9E6-1F7A12D796CC}" destId="{7E702A31-1CC4-4974-AE16-305B28E546F1}" srcOrd="6" destOrd="0" presId="urn:microsoft.com/office/officeart/2005/8/layout/orgChart1"/>
    <dgm:cxn modelId="{F19581AA-A718-4A84-9CDC-D63C29423E56}" type="presParOf" srcId="{5C6F1016-DE8B-4714-B9E6-1F7A12D796CC}" destId="{B0E61A61-54DF-4D88-88BA-B637F39D1A61}" srcOrd="7" destOrd="0" presId="urn:microsoft.com/office/officeart/2005/8/layout/orgChart1"/>
    <dgm:cxn modelId="{154FF1F4-2FC8-4E0F-B34E-63B54FA0A646}" type="presParOf" srcId="{B0E61A61-54DF-4D88-88BA-B637F39D1A61}" destId="{7C3BDE20-3864-472B-BA9B-0B518B0A69B8}" srcOrd="0" destOrd="0" presId="urn:microsoft.com/office/officeart/2005/8/layout/orgChart1"/>
    <dgm:cxn modelId="{EE577FC8-BC2B-4C74-8B04-80FCCE295D30}" type="presParOf" srcId="{7C3BDE20-3864-472B-BA9B-0B518B0A69B8}" destId="{9D20A27F-2809-4A20-984E-12E3D49B0538}" srcOrd="0" destOrd="0" presId="urn:microsoft.com/office/officeart/2005/8/layout/orgChart1"/>
    <dgm:cxn modelId="{25DB3537-25F5-4A71-B4BC-A641EC086B7B}" type="presParOf" srcId="{7C3BDE20-3864-472B-BA9B-0B518B0A69B8}" destId="{5FCFEDF7-0155-48A5-85E0-094D9FAE1A02}" srcOrd="1" destOrd="0" presId="urn:microsoft.com/office/officeart/2005/8/layout/orgChart1"/>
    <dgm:cxn modelId="{C59E4A0C-4B94-4DD0-A4AA-A01753C523C0}" type="presParOf" srcId="{B0E61A61-54DF-4D88-88BA-B637F39D1A61}" destId="{049A2FD1-6DF3-4051-AB35-707D8A3A735A}" srcOrd="1" destOrd="0" presId="urn:microsoft.com/office/officeart/2005/8/layout/orgChart1"/>
    <dgm:cxn modelId="{23DFE31A-A073-4668-96FB-763838593D16}" type="presParOf" srcId="{049A2FD1-6DF3-4051-AB35-707D8A3A735A}" destId="{F1B81338-3EC7-4FD1-A31B-64D111FF4A96}" srcOrd="0" destOrd="0" presId="urn:microsoft.com/office/officeart/2005/8/layout/orgChart1"/>
    <dgm:cxn modelId="{882369B4-69D3-484D-B435-6A785E534F57}" type="presParOf" srcId="{049A2FD1-6DF3-4051-AB35-707D8A3A735A}" destId="{81CFF6C7-2B53-4810-ACB2-BB9823DDC863}" srcOrd="1" destOrd="0" presId="urn:microsoft.com/office/officeart/2005/8/layout/orgChart1"/>
    <dgm:cxn modelId="{3E519621-04FC-4115-8FE2-F5FE7A18F0F6}" type="presParOf" srcId="{81CFF6C7-2B53-4810-ACB2-BB9823DDC863}" destId="{AF968DFC-DBC4-48CA-87F4-52484688AF9C}" srcOrd="0" destOrd="0" presId="urn:microsoft.com/office/officeart/2005/8/layout/orgChart1"/>
    <dgm:cxn modelId="{8CD60C83-5F09-44FC-B0CF-96849CE499E7}" type="presParOf" srcId="{AF968DFC-DBC4-48CA-87F4-52484688AF9C}" destId="{599FAE74-6099-4203-B8E7-996B1CCA7BC5}" srcOrd="0" destOrd="0" presId="urn:microsoft.com/office/officeart/2005/8/layout/orgChart1"/>
    <dgm:cxn modelId="{60851560-DFEC-49F3-B33E-CCEB4DBA09AC}" type="presParOf" srcId="{AF968DFC-DBC4-48CA-87F4-52484688AF9C}" destId="{57B53AEF-8B28-405D-A23A-881D1D941739}" srcOrd="1" destOrd="0" presId="urn:microsoft.com/office/officeart/2005/8/layout/orgChart1"/>
    <dgm:cxn modelId="{0CA5DA56-70D3-4236-993C-56D6CE17D047}" type="presParOf" srcId="{81CFF6C7-2B53-4810-ACB2-BB9823DDC863}" destId="{0071F7D3-B414-411A-9186-6B3C00893839}" srcOrd="1" destOrd="0" presId="urn:microsoft.com/office/officeart/2005/8/layout/orgChart1"/>
    <dgm:cxn modelId="{FCF350FE-1E9C-4754-A347-B2357A01D25A}" type="presParOf" srcId="{0071F7D3-B414-411A-9186-6B3C00893839}" destId="{2A99E0F8-B7CC-4306-B904-89D7E463221A}" srcOrd="0" destOrd="0" presId="urn:microsoft.com/office/officeart/2005/8/layout/orgChart1"/>
    <dgm:cxn modelId="{DB306744-9549-4922-8CE0-D09CB51DDA0E}" type="presParOf" srcId="{0071F7D3-B414-411A-9186-6B3C00893839}" destId="{81B7DA9E-659A-45A3-AE56-B1B65C14D317}" srcOrd="1" destOrd="0" presId="urn:microsoft.com/office/officeart/2005/8/layout/orgChart1"/>
    <dgm:cxn modelId="{EE782412-F6C6-4935-91E9-D13F110083D6}" type="presParOf" srcId="{81B7DA9E-659A-45A3-AE56-B1B65C14D317}" destId="{ADF39374-91EF-4AF5-9805-A2101A2A7857}" srcOrd="0" destOrd="0" presId="urn:microsoft.com/office/officeart/2005/8/layout/orgChart1"/>
    <dgm:cxn modelId="{23F5695D-3529-46CE-8B66-2D83C7B79528}" type="presParOf" srcId="{ADF39374-91EF-4AF5-9805-A2101A2A7857}" destId="{E402DA55-E9F7-44EF-8D8E-A7775EEEC5B8}" srcOrd="0" destOrd="0" presId="urn:microsoft.com/office/officeart/2005/8/layout/orgChart1"/>
    <dgm:cxn modelId="{9B4A89F4-F345-4A2E-A891-BFAB29A07D53}" type="presParOf" srcId="{ADF39374-91EF-4AF5-9805-A2101A2A7857}" destId="{938089D0-644A-48BB-89C6-BC54D6417926}" srcOrd="1" destOrd="0" presId="urn:microsoft.com/office/officeart/2005/8/layout/orgChart1"/>
    <dgm:cxn modelId="{877485A1-1C7F-4F34-9592-EA088530A518}" type="presParOf" srcId="{81B7DA9E-659A-45A3-AE56-B1B65C14D317}" destId="{24326543-B8A3-42DB-B9E2-BED99ECABB57}" srcOrd="1" destOrd="0" presId="urn:microsoft.com/office/officeart/2005/8/layout/orgChart1"/>
    <dgm:cxn modelId="{C1FBE3F8-31D6-4069-BAB3-E18C9F00787B}" type="presParOf" srcId="{81B7DA9E-659A-45A3-AE56-B1B65C14D317}" destId="{37866D68-6D57-42CA-9140-9AD3193EFF18}" srcOrd="2" destOrd="0" presId="urn:microsoft.com/office/officeart/2005/8/layout/orgChart1"/>
    <dgm:cxn modelId="{62D4B70F-AF56-4562-8EF2-773654AF037B}" type="presParOf" srcId="{81CFF6C7-2B53-4810-ACB2-BB9823DDC863}" destId="{7E8BD588-3180-4855-A8E8-7E3EBA8645C3}" srcOrd="2" destOrd="0" presId="urn:microsoft.com/office/officeart/2005/8/layout/orgChart1"/>
    <dgm:cxn modelId="{4E9BCB97-165A-41DD-8414-2049677B37EC}" type="presParOf" srcId="{B0E61A61-54DF-4D88-88BA-B637F39D1A61}" destId="{DD20AD79-910E-411F-BF52-D957617D56B5}" srcOrd="2" destOrd="0" presId="urn:microsoft.com/office/officeart/2005/8/layout/orgChart1"/>
    <dgm:cxn modelId="{CC75DD50-F809-456E-A1EF-30145F4D9542}" type="presParOf" srcId="{5C6F1016-DE8B-4714-B9E6-1F7A12D796CC}" destId="{D301180F-A0E3-4564-B836-DBDF97414B41}" srcOrd="8" destOrd="0" presId="urn:microsoft.com/office/officeart/2005/8/layout/orgChart1"/>
    <dgm:cxn modelId="{7D6B891C-5A2C-4538-89E9-7E572BA89DEA}" type="presParOf" srcId="{5C6F1016-DE8B-4714-B9E6-1F7A12D796CC}" destId="{4A8A14DD-34D7-43B9-850F-10FF429CDBE2}" srcOrd="9" destOrd="0" presId="urn:microsoft.com/office/officeart/2005/8/layout/orgChart1"/>
    <dgm:cxn modelId="{4DE3E54E-9258-4931-901B-38F8169DCF45}" type="presParOf" srcId="{4A8A14DD-34D7-43B9-850F-10FF429CDBE2}" destId="{981C67C1-88C1-4041-9AD1-47D57C349882}" srcOrd="0" destOrd="0" presId="urn:microsoft.com/office/officeart/2005/8/layout/orgChart1"/>
    <dgm:cxn modelId="{327B782E-BDBE-488D-BCBB-04B0DB037CC7}" type="presParOf" srcId="{981C67C1-88C1-4041-9AD1-47D57C349882}" destId="{62A1CCDB-8A6A-41EE-B25C-92EA7FD91652}" srcOrd="0" destOrd="0" presId="urn:microsoft.com/office/officeart/2005/8/layout/orgChart1"/>
    <dgm:cxn modelId="{F4820BAC-F9D6-43E7-AF38-A5FC1FBA8618}" type="presParOf" srcId="{981C67C1-88C1-4041-9AD1-47D57C349882}" destId="{0C5DA816-5ABE-4EDD-8CD5-95D927BFA180}" srcOrd="1" destOrd="0" presId="urn:microsoft.com/office/officeart/2005/8/layout/orgChart1"/>
    <dgm:cxn modelId="{F2C57F6A-540E-480F-8D92-3259E3B4DE0B}" type="presParOf" srcId="{4A8A14DD-34D7-43B9-850F-10FF429CDBE2}" destId="{AB1AA0AC-4FA7-4236-9800-ECE141ECC1F7}" srcOrd="1" destOrd="0" presId="urn:microsoft.com/office/officeart/2005/8/layout/orgChart1"/>
    <dgm:cxn modelId="{0B8C992F-6762-4F18-8A7C-F4B17F557276}" type="presParOf" srcId="{4A8A14DD-34D7-43B9-850F-10FF429CDBE2}" destId="{02C2CC02-CCF0-4ABC-A825-B919648AA4E3}" srcOrd="2" destOrd="0" presId="urn:microsoft.com/office/officeart/2005/8/layout/orgChart1"/>
    <dgm:cxn modelId="{D2B2FA97-B994-4F77-9AAE-A55C1BB047C8}" type="presParOf" srcId="{3F79E135-F54F-432B-A707-70747839B76B}" destId="{0EA4E300-2E0E-4E00-A007-A15B84D2A083}" srcOrd="2" destOrd="0" presId="urn:microsoft.com/office/officeart/2005/8/layout/orgChart1"/>
    <dgm:cxn modelId="{642DB626-9BA0-4088-BB4A-115CB5129EED}" type="presParOf" srcId="{0EA4E300-2E0E-4E00-A007-A15B84D2A083}" destId="{64019971-4EFE-4D19-878F-858CA1F72E16}" srcOrd="0" destOrd="0" presId="urn:microsoft.com/office/officeart/2005/8/layout/orgChart1"/>
    <dgm:cxn modelId="{E16A84DF-5CD3-4B92-A961-C4FFC61EEE51}" type="presParOf" srcId="{0EA4E300-2E0E-4E00-A007-A15B84D2A083}" destId="{A92304B5-E63B-42E0-888F-B2B0CE4BBC2F}" srcOrd="1" destOrd="0" presId="urn:microsoft.com/office/officeart/2005/8/layout/orgChart1"/>
    <dgm:cxn modelId="{61369B5B-1757-47A6-9BB4-A644B0151002}" type="presParOf" srcId="{A92304B5-E63B-42E0-888F-B2B0CE4BBC2F}" destId="{64C2CF03-B627-4EFC-B01B-715BB0494B25}" srcOrd="0" destOrd="0" presId="urn:microsoft.com/office/officeart/2005/8/layout/orgChart1"/>
    <dgm:cxn modelId="{52BB4D9F-E060-4A13-8AEC-4C87AB8C86F6}" type="presParOf" srcId="{64C2CF03-B627-4EFC-B01B-715BB0494B25}" destId="{C0FE04C6-5AFC-4D1F-AB30-08503EB76942}" srcOrd="0" destOrd="0" presId="urn:microsoft.com/office/officeart/2005/8/layout/orgChart1"/>
    <dgm:cxn modelId="{0BDBA568-72B5-4E29-A002-0145910C2E2B}" type="presParOf" srcId="{64C2CF03-B627-4EFC-B01B-715BB0494B25}" destId="{210CFF36-C3DD-4F92-8CC3-912B351AE508}" srcOrd="1" destOrd="0" presId="urn:microsoft.com/office/officeart/2005/8/layout/orgChart1"/>
    <dgm:cxn modelId="{85510C5B-36F3-4DF9-9682-4A8EF512A48E}" type="presParOf" srcId="{A92304B5-E63B-42E0-888F-B2B0CE4BBC2F}" destId="{D8730E74-BFCA-4A21-B97A-0F6DE22FB8D0}" srcOrd="1" destOrd="0" presId="urn:microsoft.com/office/officeart/2005/8/layout/orgChart1"/>
    <dgm:cxn modelId="{C3BEC490-3AEE-450C-97F1-DA8F94EEB5D8}" type="presParOf" srcId="{A92304B5-E63B-42E0-888F-B2B0CE4BBC2F}" destId="{E73B5209-657F-442F-9101-F4F9305CBA1A}"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019971-4EFE-4D19-878F-858CA1F72E16}">
      <dsp:nvSpPr>
        <dsp:cNvPr id="0" name=""/>
        <dsp:cNvSpPr/>
      </dsp:nvSpPr>
      <dsp:spPr>
        <a:xfrm>
          <a:off x="2644574" y="756722"/>
          <a:ext cx="98625" cy="432074"/>
        </a:xfrm>
        <a:custGeom>
          <a:avLst/>
          <a:gdLst/>
          <a:ahLst/>
          <a:cxnLst/>
          <a:rect l="0" t="0" r="0" b="0"/>
          <a:pathLst>
            <a:path>
              <a:moveTo>
                <a:pt x="98625" y="0"/>
              </a:moveTo>
              <a:lnTo>
                <a:pt x="98625" y="432074"/>
              </a:lnTo>
              <a:lnTo>
                <a:pt x="0" y="432074"/>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01180F-A0E3-4564-B836-DBDF97414B41}">
      <dsp:nvSpPr>
        <dsp:cNvPr id="0" name=""/>
        <dsp:cNvSpPr/>
      </dsp:nvSpPr>
      <dsp:spPr>
        <a:xfrm>
          <a:off x="2743200" y="756722"/>
          <a:ext cx="2273085" cy="864148"/>
        </a:xfrm>
        <a:custGeom>
          <a:avLst/>
          <a:gdLst/>
          <a:ahLst/>
          <a:cxnLst/>
          <a:rect l="0" t="0" r="0" b="0"/>
          <a:pathLst>
            <a:path>
              <a:moveTo>
                <a:pt x="0" y="0"/>
              </a:moveTo>
              <a:lnTo>
                <a:pt x="0" y="765522"/>
              </a:lnTo>
              <a:lnTo>
                <a:pt x="2273085" y="765522"/>
              </a:lnTo>
              <a:lnTo>
                <a:pt x="2273085" y="86414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99E0F8-B7CC-4306-B904-89D7E463221A}">
      <dsp:nvSpPr>
        <dsp:cNvPr id="0" name=""/>
        <dsp:cNvSpPr/>
      </dsp:nvSpPr>
      <dsp:spPr>
        <a:xfrm>
          <a:off x="3504026" y="2757413"/>
          <a:ext cx="140893" cy="432074"/>
        </a:xfrm>
        <a:custGeom>
          <a:avLst/>
          <a:gdLst/>
          <a:ahLst/>
          <a:cxnLst/>
          <a:rect l="0" t="0" r="0" b="0"/>
          <a:pathLst>
            <a:path>
              <a:moveTo>
                <a:pt x="0" y="0"/>
              </a:moveTo>
              <a:lnTo>
                <a:pt x="0" y="432074"/>
              </a:lnTo>
              <a:lnTo>
                <a:pt x="140893" y="43207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B81338-3EC7-4FD1-A31B-64D111FF4A96}">
      <dsp:nvSpPr>
        <dsp:cNvPr id="0" name=""/>
        <dsp:cNvSpPr/>
      </dsp:nvSpPr>
      <dsp:spPr>
        <a:xfrm>
          <a:off x="3834022" y="2090516"/>
          <a:ext cx="91440" cy="197251"/>
        </a:xfrm>
        <a:custGeom>
          <a:avLst/>
          <a:gdLst/>
          <a:ahLst/>
          <a:cxnLst/>
          <a:rect l="0" t="0" r="0" b="0"/>
          <a:pathLst>
            <a:path>
              <a:moveTo>
                <a:pt x="45720" y="0"/>
              </a:moveTo>
              <a:lnTo>
                <a:pt x="45720" y="19725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702A31-1CC4-4974-AE16-305B28E546F1}">
      <dsp:nvSpPr>
        <dsp:cNvPr id="0" name=""/>
        <dsp:cNvSpPr/>
      </dsp:nvSpPr>
      <dsp:spPr>
        <a:xfrm>
          <a:off x="2743200" y="756722"/>
          <a:ext cx="1136542" cy="864148"/>
        </a:xfrm>
        <a:custGeom>
          <a:avLst/>
          <a:gdLst/>
          <a:ahLst/>
          <a:cxnLst/>
          <a:rect l="0" t="0" r="0" b="0"/>
          <a:pathLst>
            <a:path>
              <a:moveTo>
                <a:pt x="0" y="0"/>
              </a:moveTo>
              <a:lnTo>
                <a:pt x="0" y="765522"/>
              </a:lnTo>
              <a:lnTo>
                <a:pt x="1136542" y="765522"/>
              </a:lnTo>
              <a:lnTo>
                <a:pt x="1136542" y="86414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EEBDF7-C6D4-4B29-BA88-3995896E09AA}">
      <dsp:nvSpPr>
        <dsp:cNvPr id="0" name=""/>
        <dsp:cNvSpPr/>
      </dsp:nvSpPr>
      <dsp:spPr>
        <a:xfrm>
          <a:off x="2367483" y="2757413"/>
          <a:ext cx="140893" cy="432074"/>
        </a:xfrm>
        <a:custGeom>
          <a:avLst/>
          <a:gdLst/>
          <a:ahLst/>
          <a:cxnLst/>
          <a:rect l="0" t="0" r="0" b="0"/>
          <a:pathLst>
            <a:path>
              <a:moveTo>
                <a:pt x="0" y="0"/>
              </a:moveTo>
              <a:lnTo>
                <a:pt x="0" y="432074"/>
              </a:lnTo>
              <a:lnTo>
                <a:pt x="140893" y="43207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281AFD-D449-4EA9-A11A-91977783D83D}">
      <dsp:nvSpPr>
        <dsp:cNvPr id="0" name=""/>
        <dsp:cNvSpPr/>
      </dsp:nvSpPr>
      <dsp:spPr>
        <a:xfrm>
          <a:off x="2697480" y="2090516"/>
          <a:ext cx="91440" cy="197251"/>
        </a:xfrm>
        <a:custGeom>
          <a:avLst/>
          <a:gdLst/>
          <a:ahLst/>
          <a:cxnLst/>
          <a:rect l="0" t="0" r="0" b="0"/>
          <a:pathLst>
            <a:path>
              <a:moveTo>
                <a:pt x="45720" y="0"/>
              </a:moveTo>
              <a:lnTo>
                <a:pt x="45720" y="19725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2C479F-D30D-4CC7-8879-302CEA2103CC}">
      <dsp:nvSpPr>
        <dsp:cNvPr id="0" name=""/>
        <dsp:cNvSpPr/>
      </dsp:nvSpPr>
      <dsp:spPr>
        <a:xfrm>
          <a:off x="2697480" y="756722"/>
          <a:ext cx="91440" cy="864148"/>
        </a:xfrm>
        <a:custGeom>
          <a:avLst/>
          <a:gdLst/>
          <a:ahLst/>
          <a:cxnLst/>
          <a:rect l="0" t="0" r="0" b="0"/>
          <a:pathLst>
            <a:path>
              <a:moveTo>
                <a:pt x="45720" y="0"/>
              </a:moveTo>
              <a:lnTo>
                <a:pt x="45720" y="86414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0E629D-54DC-48C3-9055-CF2A4F939B63}">
      <dsp:nvSpPr>
        <dsp:cNvPr id="0" name=""/>
        <dsp:cNvSpPr/>
      </dsp:nvSpPr>
      <dsp:spPr>
        <a:xfrm>
          <a:off x="1230940" y="2757413"/>
          <a:ext cx="140893" cy="432074"/>
        </a:xfrm>
        <a:custGeom>
          <a:avLst/>
          <a:gdLst/>
          <a:ahLst/>
          <a:cxnLst/>
          <a:rect l="0" t="0" r="0" b="0"/>
          <a:pathLst>
            <a:path>
              <a:moveTo>
                <a:pt x="0" y="0"/>
              </a:moveTo>
              <a:lnTo>
                <a:pt x="0" y="432074"/>
              </a:lnTo>
              <a:lnTo>
                <a:pt x="140893" y="43207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FB6CF6-8DCD-4CC6-B348-6B99A6AD1EBC}">
      <dsp:nvSpPr>
        <dsp:cNvPr id="0" name=""/>
        <dsp:cNvSpPr/>
      </dsp:nvSpPr>
      <dsp:spPr>
        <a:xfrm>
          <a:off x="1560937" y="2090516"/>
          <a:ext cx="91440" cy="197251"/>
        </a:xfrm>
        <a:custGeom>
          <a:avLst/>
          <a:gdLst/>
          <a:ahLst/>
          <a:cxnLst/>
          <a:rect l="0" t="0" r="0" b="0"/>
          <a:pathLst>
            <a:path>
              <a:moveTo>
                <a:pt x="45720" y="0"/>
              </a:moveTo>
              <a:lnTo>
                <a:pt x="45720" y="19725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46907F-85CB-4BCD-A15D-A3530FE78EEE}">
      <dsp:nvSpPr>
        <dsp:cNvPr id="0" name=""/>
        <dsp:cNvSpPr/>
      </dsp:nvSpPr>
      <dsp:spPr>
        <a:xfrm>
          <a:off x="1606657" y="756722"/>
          <a:ext cx="1136542" cy="864148"/>
        </a:xfrm>
        <a:custGeom>
          <a:avLst/>
          <a:gdLst/>
          <a:ahLst/>
          <a:cxnLst/>
          <a:rect l="0" t="0" r="0" b="0"/>
          <a:pathLst>
            <a:path>
              <a:moveTo>
                <a:pt x="1136542" y="0"/>
              </a:moveTo>
              <a:lnTo>
                <a:pt x="1136542" y="765522"/>
              </a:lnTo>
              <a:lnTo>
                <a:pt x="0" y="765522"/>
              </a:lnTo>
              <a:lnTo>
                <a:pt x="0" y="86414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71B368-15C6-4651-B877-66CD82A109E3}">
      <dsp:nvSpPr>
        <dsp:cNvPr id="0" name=""/>
        <dsp:cNvSpPr/>
      </dsp:nvSpPr>
      <dsp:spPr>
        <a:xfrm>
          <a:off x="94397" y="2757413"/>
          <a:ext cx="140893" cy="432074"/>
        </a:xfrm>
        <a:custGeom>
          <a:avLst/>
          <a:gdLst/>
          <a:ahLst/>
          <a:cxnLst/>
          <a:rect l="0" t="0" r="0" b="0"/>
          <a:pathLst>
            <a:path>
              <a:moveTo>
                <a:pt x="0" y="0"/>
              </a:moveTo>
              <a:lnTo>
                <a:pt x="0" y="432074"/>
              </a:lnTo>
              <a:lnTo>
                <a:pt x="140893" y="43207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5EE8F5-78A8-49C3-81CA-E3D62F70F05A}">
      <dsp:nvSpPr>
        <dsp:cNvPr id="0" name=""/>
        <dsp:cNvSpPr/>
      </dsp:nvSpPr>
      <dsp:spPr>
        <a:xfrm>
          <a:off x="424394" y="2090516"/>
          <a:ext cx="91440" cy="197251"/>
        </a:xfrm>
        <a:custGeom>
          <a:avLst/>
          <a:gdLst/>
          <a:ahLst/>
          <a:cxnLst/>
          <a:rect l="0" t="0" r="0" b="0"/>
          <a:pathLst>
            <a:path>
              <a:moveTo>
                <a:pt x="45720" y="0"/>
              </a:moveTo>
              <a:lnTo>
                <a:pt x="45720" y="19725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DD852A-52FE-457A-95EE-E02AE05E53E7}">
      <dsp:nvSpPr>
        <dsp:cNvPr id="0" name=""/>
        <dsp:cNvSpPr/>
      </dsp:nvSpPr>
      <dsp:spPr>
        <a:xfrm>
          <a:off x="470114" y="756722"/>
          <a:ext cx="2273085" cy="864148"/>
        </a:xfrm>
        <a:custGeom>
          <a:avLst/>
          <a:gdLst/>
          <a:ahLst/>
          <a:cxnLst/>
          <a:rect l="0" t="0" r="0" b="0"/>
          <a:pathLst>
            <a:path>
              <a:moveTo>
                <a:pt x="2273085" y="0"/>
              </a:moveTo>
              <a:lnTo>
                <a:pt x="2273085" y="765522"/>
              </a:lnTo>
              <a:lnTo>
                <a:pt x="0" y="765522"/>
              </a:lnTo>
              <a:lnTo>
                <a:pt x="0" y="86414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E22094-7BF1-4033-9AE7-7B9FA3725A63}">
      <dsp:nvSpPr>
        <dsp:cNvPr id="0" name=""/>
        <dsp:cNvSpPr/>
      </dsp:nvSpPr>
      <dsp:spPr>
        <a:xfrm>
          <a:off x="2273554" y="287077"/>
          <a:ext cx="939291" cy="469645"/>
        </a:xfrm>
        <a:prstGeom prst="rect">
          <a:avLst/>
        </a:prstGeom>
        <a:solidFill>
          <a:schemeClr val="accent3">
            <a:lumMod val="5000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chemeClr val="bg1"/>
              </a:solidFill>
              <a:latin typeface="Arial" panose="020B0604020202020204" pitchFamily="34" charset="0"/>
              <a:cs typeface="Arial" panose="020B0604020202020204" pitchFamily="34" charset="0"/>
            </a:rPr>
            <a:t>Australian National Working Equitation Ltd</a:t>
          </a:r>
        </a:p>
        <a:p>
          <a:pPr marL="0" lvl="0" indent="0" algn="ctr" defTabSz="222250">
            <a:lnSpc>
              <a:spcPct val="90000"/>
            </a:lnSpc>
            <a:spcBef>
              <a:spcPct val="0"/>
            </a:spcBef>
            <a:spcAft>
              <a:spcPct val="35000"/>
            </a:spcAft>
            <a:buNone/>
          </a:pPr>
          <a:r>
            <a:rPr lang="en-US" sz="500" b="1" kern="1200">
              <a:solidFill>
                <a:schemeClr val="bg1"/>
              </a:solidFill>
              <a:latin typeface="Arial" panose="020B0604020202020204" pitchFamily="34" charset="0"/>
              <a:cs typeface="Arial" panose="020B0604020202020204" pitchFamily="34" charset="0"/>
            </a:rPr>
            <a:t>(ANWE)</a:t>
          </a:r>
        </a:p>
      </dsp:txBody>
      <dsp:txXfrm>
        <a:off x="2273554" y="287077"/>
        <a:ext cx="939291" cy="469645"/>
      </dsp:txXfrm>
    </dsp:sp>
    <dsp:sp modelId="{C72AA0F0-0AAE-4AE7-96B3-6B47160844B2}">
      <dsp:nvSpPr>
        <dsp:cNvPr id="0" name=""/>
        <dsp:cNvSpPr/>
      </dsp:nvSpPr>
      <dsp:spPr>
        <a:xfrm>
          <a:off x="468" y="1620871"/>
          <a:ext cx="939291" cy="469645"/>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ANWE QLD Inc.</a:t>
          </a:r>
        </a:p>
      </dsp:txBody>
      <dsp:txXfrm>
        <a:off x="468" y="1620871"/>
        <a:ext cx="939291" cy="469645"/>
      </dsp:txXfrm>
    </dsp:sp>
    <dsp:sp modelId="{8AA59130-8543-415C-BE1E-D159FED70391}">
      <dsp:nvSpPr>
        <dsp:cNvPr id="0" name=""/>
        <dsp:cNvSpPr/>
      </dsp:nvSpPr>
      <dsp:spPr>
        <a:xfrm>
          <a:off x="468" y="2287768"/>
          <a:ext cx="939291" cy="469645"/>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Affiliated Clubs QLD</a:t>
          </a:r>
        </a:p>
      </dsp:txBody>
      <dsp:txXfrm>
        <a:off x="468" y="2287768"/>
        <a:ext cx="939291" cy="469645"/>
      </dsp:txXfrm>
    </dsp:sp>
    <dsp:sp modelId="{F85F3E42-F72F-4BB6-AEA8-8F143BB1B39C}">
      <dsp:nvSpPr>
        <dsp:cNvPr id="0" name=""/>
        <dsp:cNvSpPr/>
      </dsp:nvSpPr>
      <dsp:spPr>
        <a:xfrm>
          <a:off x="235291" y="2954665"/>
          <a:ext cx="939291" cy="469645"/>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Individual Members</a:t>
          </a:r>
        </a:p>
      </dsp:txBody>
      <dsp:txXfrm>
        <a:off x="235291" y="2954665"/>
        <a:ext cx="939291" cy="469645"/>
      </dsp:txXfrm>
    </dsp:sp>
    <dsp:sp modelId="{33BACAC0-22AC-4B65-97AF-246300EB3164}">
      <dsp:nvSpPr>
        <dsp:cNvPr id="0" name=""/>
        <dsp:cNvSpPr/>
      </dsp:nvSpPr>
      <dsp:spPr>
        <a:xfrm>
          <a:off x="1137011" y="1620871"/>
          <a:ext cx="939291" cy="469645"/>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ANWE NSW Inc. </a:t>
          </a:r>
        </a:p>
      </dsp:txBody>
      <dsp:txXfrm>
        <a:off x="1137011" y="1620871"/>
        <a:ext cx="939291" cy="469645"/>
      </dsp:txXfrm>
    </dsp:sp>
    <dsp:sp modelId="{035F60E2-26BC-43D6-9F69-BEE09EB2B378}">
      <dsp:nvSpPr>
        <dsp:cNvPr id="0" name=""/>
        <dsp:cNvSpPr/>
      </dsp:nvSpPr>
      <dsp:spPr>
        <a:xfrm>
          <a:off x="1137011" y="2287768"/>
          <a:ext cx="939291" cy="469645"/>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Affiliated Clubs NSW</a:t>
          </a:r>
        </a:p>
      </dsp:txBody>
      <dsp:txXfrm>
        <a:off x="1137011" y="2287768"/>
        <a:ext cx="939291" cy="469645"/>
      </dsp:txXfrm>
    </dsp:sp>
    <dsp:sp modelId="{86C34FE7-67C3-48BD-985B-F5D9E3252C6B}">
      <dsp:nvSpPr>
        <dsp:cNvPr id="0" name=""/>
        <dsp:cNvSpPr/>
      </dsp:nvSpPr>
      <dsp:spPr>
        <a:xfrm>
          <a:off x="1371834" y="2954665"/>
          <a:ext cx="939291" cy="469645"/>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Individual Members</a:t>
          </a:r>
        </a:p>
      </dsp:txBody>
      <dsp:txXfrm>
        <a:off x="1371834" y="2954665"/>
        <a:ext cx="939291" cy="469645"/>
      </dsp:txXfrm>
    </dsp:sp>
    <dsp:sp modelId="{4625F22E-FB2E-4574-AE77-3EA0604D7009}">
      <dsp:nvSpPr>
        <dsp:cNvPr id="0" name=""/>
        <dsp:cNvSpPr/>
      </dsp:nvSpPr>
      <dsp:spPr>
        <a:xfrm>
          <a:off x="2273554" y="1620871"/>
          <a:ext cx="939291" cy="469645"/>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ANWE VIc Inc.</a:t>
          </a:r>
        </a:p>
      </dsp:txBody>
      <dsp:txXfrm>
        <a:off x="2273554" y="1620871"/>
        <a:ext cx="939291" cy="469645"/>
      </dsp:txXfrm>
    </dsp:sp>
    <dsp:sp modelId="{F597AC0E-AF64-4C57-B6C6-6FAD90CBF529}">
      <dsp:nvSpPr>
        <dsp:cNvPr id="0" name=""/>
        <dsp:cNvSpPr/>
      </dsp:nvSpPr>
      <dsp:spPr>
        <a:xfrm>
          <a:off x="2273554" y="2287768"/>
          <a:ext cx="939291" cy="469645"/>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Affiliated Clubs VIC</a:t>
          </a:r>
        </a:p>
      </dsp:txBody>
      <dsp:txXfrm>
        <a:off x="2273554" y="2287768"/>
        <a:ext cx="939291" cy="469645"/>
      </dsp:txXfrm>
    </dsp:sp>
    <dsp:sp modelId="{7C2A2DE3-298F-4C44-B376-90F91AF74DF5}">
      <dsp:nvSpPr>
        <dsp:cNvPr id="0" name=""/>
        <dsp:cNvSpPr/>
      </dsp:nvSpPr>
      <dsp:spPr>
        <a:xfrm>
          <a:off x="2508377" y="2954665"/>
          <a:ext cx="939291" cy="469645"/>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Individual Members</a:t>
          </a:r>
        </a:p>
      </dsp:txBody>
      <dsp:txXfrm>
        <a:off x="2508377" y="2954665"/>
        <a:ext cx="939291" cy="469645"/>
      </dsp:txXfrm>
    </dsp:sp>
    <dsp:sp modelId="{9D20A27F-2809-4A20-984E-12E3D49B0538}">
      <dsp:nvSpPr>
        <dsp:cNvPr id="0" name=""/>
        <dsp:cNvSpPr/>
      </dsp:nvSpPr>
      <dsp:spPr>
        <a:xfrm>
          <a:off x="3410096" y="1620871"/>
          <a:ext cx="939291" cy="469645"/>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ANWE WA Inc.</a:t>
          </a:r>
        </a:p>
      </dsp:txBody>
      <dsp:txXfrm>
        <a:off x="3410096" y="1620871"/>
        <a:ext cx="939291" cy="469645"/>
      </dsp:txXfrm>
    </dsp:sp>
    <dsp:sp modelId="{599FAE74-6099-4203-B8E7-996B1CCA7BC5}">
      <dsp:nvSpPr>
        <dsp:cNvPr id="0" name=""/>
        <dsp:cNvSpPr/>
      </dsp:nvSpPr>
      <dsp:spPr>
        <a:xfrm>
          <a:off x="3410096" y="2287768"/>
          <a:ext cx="939291" cy="469645"/>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Affiliated Clubs WA</a:t>
          </a:r>
        </a:p>
      </dsp:txBody>
      <dsp:txXfrm>
        <a:off x="3410096" y="2287768"/>
        <a:ext cx="939291" cy="469645"/>
      </dsp:txXfrm>
    </dsp:sp>
    <dsp:sp modelId="{E402DA55-E9F7-44EF-8D8E-A7775EEEC5B8}">
      <dsp:nvSpPr>
        <dsp:cNvPr id="0" name=""/>
        <dsp:cNvSpPr/>
      </dsp:nvSpPr>
      <dsp:spPr>
        <a:xfrm>
          <a:off x="3644919" y="2954665"/>
          <a:ext cx="939291" cy="469645"/>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Individual Members</a:t>
          </a:r>
        </a:p>
      </dsp:txBody>
      <dsp:txXfrm>
        <a:off x="3644919" y="2954665"/>
        <a:ext cx="939291" cy="469645"/>
      </dsp:txXfrm>
    </dsp:sp>
    <dsp:sp modelId="{62A1CCDB-8A6A-41EE-B25C-92EA7FD91652}">
      <dsp:nvSpPr>
        <dsp:cNvPr id="0" name=""/>
        <dsp:cNvSpPr/>
      </dsp:nvSpPr>
      <dsp:spPr>
        <a:xfrm>
          <a:off x="4546639" y="1620871"/>
          <a:ext cx="939291" cy="469645"/>
        </a:xfrm>
        <a:prstGeom prst="rect">
          <a:avLst/>
        </a:prstGeom>
        <a:pattFill prst="ltVert">
          <a:fgClr>
            <a:schemeClr val="accent3">
              <a:lumMod val="40000"/>
              <a:lumOff val="60000"/>
            </a:schemeClr>
          </a:fgClr>
          <a:bgClr>
            <a:schemeClr val="bg1"/>
          </a:bgClr>
        </a:patt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Judges, Coaches and remote Individual Members</a:t>
          </a:r>
        </a:p>
      </dsp:txBody>
      <dsp:txXfrm>
        <a:off x="4546639" y="1620871"/>
        <a:ext cx="939291" cy="469645"/>
      </dsp:txXfrm>
    </dsp:sp>
    <dsp:sp modelId="{C0FE04C6-5AFC-4D1F-AB30-08503EB76942}">
      <dsp:nvSpPr>
        <dsp:cNvPr id="0" name=""/>
        <dsp:cNvSpPr/>
      </dsp:nvSpPr>
      <dsp:spPr>
        <a:xfrm>
          <a:off x="1705282" y="953974"/>
          <a:ext cx="939291" cy="469645"/>
        </a:xfrm>
        <a:prstGeom prst="rect">
          <a:avLst/>
        </a:prstGeom>
        <a:solidFill>
          <a:schemeClr val="accent3">
            <a:lumMod val="5000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chemeClr val="bg1"/>
              </a:solidFill>
              <a:latin typeface="Arial" panose="020B0604020202020204" pitchFamily="34" charset="0"/>
              <a:cs typeface="Arial" panose="020B0604020202020204" pitchFamily="34" charset="0"/>
            </a:rPr>
            <a:t>Technical Committee </a:t>
          </a:r>
          <a:r>
            <a:rPr lang="en-US" sz="500" b="1" kern="1200">
              <a:solidFill>
                <a:schemeClr val="bg1"/>
              </a:solidFill>
              <a:latin typeface="Arial" panose="020B0604020202020204" pitchFamily="34" charset="0"/>
              <a:cs typeface="Arial" panose="020B0604020202020204" pitchFamily="34" charset="0"/>
            </a:rPr>
            <a:t>(TSC)</a:t>
          </a:r>
        </a:p>
        <a:p>
          <a:pPr marL="0" lvl="0" indent="0" algn="ctr" defTabSz="222250">
            <a:lnSpc>
              <a:spcPct val="90000"/>
            </a:lnSpc>
            <a:spcBef>
              <a:spcPct val="0"/>
            </a:spcBef>
            <a:spcAft>
              <a:spcPct val="35000"/>
            </a:spcAft>
            <a:buNone/>
          </a:pPr>
          <a:r>
            <a:rPr lang="en-US" sz="500" kern="1200">
              <a:solidFill>
                <a:schemeClr val="bg1"/>
              </a:solidFill>
              <a:latin typeface="Arial" panose="020B0604020202020204" pitchFamily="34" charset="0"/>
              <a:cs typeface="Arial" panose="020B0604020202020204" pitchFamily="34" charset="0"/>
            </a:rPr>
            <a:t>Education and Performance Committee </a:t>
          </a:r>
          <a:r>
            <a:rPr lang="en-US" sz="500" b="1" kern="1200">
              <a:solidFill>
                <a:schemeClr val="bg1"/>
              </a:solidFill>
              <a:latin typeface="Arial" panose="020B0604020202020204" pitchFamily="34" charset="0"/>
              <a:cs typeface="Arial" panose="020B0604020202020204" pitchFamily="34" charset="0"/>
            </a:rPr>
            <a:t>(EPC) </a:t>
          </a:r>
        </a:p>
        <a:p>
          <a:pPr marL="0" lvl="0" indent="0" algn="ctr" defTabSz="222250">
            <a:lnSpc>
              <a:spcPct val="90000"/>
            </a:lnSpc>
            <a:spcBef>
              <a:spcPct val="0"/>
            </a:spcBef>
            <a:spcAft>
              <a:spcPct val="35000"/>
            </a:spcAft>
            <a:buNone/>
          </a:pPr>
          <a:r>
            <a:rPr lang="en-US" sz="500" kern="1200">
              <a:solidFill>
                <a:schemeClr val="bg1"/>
              </a:solidFill>
              <a:latin typeface="Arial" panose="020B0604020202020204" pitchFamily="34" charset="0"/>
              <a:cs typeface="Arial" panose="020B0604020202020204" pitchFamily="34" charset="0"/>
            </a:rPr>
            <a:t>Governance Committee </a:t>
          </a:r>
          <a:r>
            <a:rPr lang="en-US" sz="500" b="1" kern="1200">
              <a:solidFill>
                <a:schemeClr val="bg1"/>
              </a:solidFill>
              <a:latin typeface="Arial" panose="020B0604020202020204" pitchFamily="34" charset="0"/>
              <a:cs typeface="Arial" panose="020B0604020202020204" pitchFamily="34" charset="0"/>
            </a:rPr>
            <a:t>(GC)</a:t>
          </a:r>
        </a:p>
      </dsp:txBody>
      <dsp:txXfrm>
        <a:off x="1705282" y="953974"/>
        <a:ext cx="939291" cy="4696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C8AF8-F4BC-44AC-A312-ACB57E0F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SRWS</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Rush</dc:creator>
  <cp:lastModifiedBy>Anwel Secretary Lyndie Panitz</cp:lastModifiedBy>
  <cp:revision>4</cp:revision>
  <cp:lastPrinted>2021-06-03T06:40:00Z</cp:lastPrinted>
  <dcterms:created xsi:type="dcterms:W3CDTF">2022-06-09T22:44:00Z</dcterms:created>
  <dcterms:modified xsi:type="dcterms:W3CDTF">2022-06-10T00:17:00Z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Microsoft® Office Word 2007</vt:lpwstr>
  </property>
  <property fmtid="{D5CDD505-2E9C-101B-9397-08002B2CF9AE}" pid="4" name="LastSaved">
    <vt:filetime>2016-08-11T00:00:00Z</vt:filetime>
  </property>
</Properties>
</file>