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0AA5" w14:textId="77777777" w:rsidR="001F2CBE" w:rsidRDefault="001F2CBE" w:rsidP="001F2CBE">
      <w:pPr>
        <w:pStyle w:val="Default"/>
      </w:pPr>
    </w:p>
    <w:p w14:paraId="3D8B20F3" w14:textId="13FE5C1E" w:rsidR="001F2CBE" w:rsidRPr="001F2CBE" w:rsidRDefault="00BF0737" w:rsidP="001F2CB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Senate Bill S</w:t>
      </w:r>
      <w:r w:rsidR="008438E2">
        <w:rPr>
          <w:b/>
          <w:bCs/>
          <w:sz w:val="28"/>
          <w:szCs w:val="28"/>
        </w:rPr>
        <w:t>2191</w:t>
      </w:r>
    </w:p>
    <w:p w14:paraId="762580A3" w14:textId="77777777" w:rsidR="001F2CBE" w:rsidRPr="001F2CBE" w:rsidRDefault="001F2CBE" w:rsidP="001F2CBE">
      <w:pPr>
        <w:pStyle w:val="Default"/>
        <w:jc w:val="center"/>
        <w:rPr>
          <w:sz w:val="28"/>
          <w:szCs w:val="28"/>
        </w:rPr>
      </w:pPr>
    </w:p>
    <w:p w14:paraId="1F26B76E" w14:textId="0FF16CE0" w:rsidR="001F2CBE" w:rsidRDefault="001F2CBE" w:rsidP="001F2CBE">
      <w:pPr>
        <w:pStyle w:val="Default"/>
        <w:rPr>
          <w:b/>
          <w:bCs/>
          <w:sz w:val="28"/>
          <w:szCs w:val="28"/>
        </w:rPr>
      </w:pPr>
      <w:r w:rsidRPr="001F2CBE">
        <w:rPr>
          <w:b/>
          <w:bCs/>
          <w:sz w:val="28"/>
          <w:szCs w:val="28"/>
        </w:rPr>
        <w:t xml:space="preserve">The GPHA Board of Directors is providing the following information to assist those members who wish to submit </w:t>
      </w:r>
      <w:r w:rsidR="0002459E">
        <w:rPr>
          <w:b/>
          <w:bCs/>
          <w:sz w:val="28"/>
          <w:szCs w:val="28"/>
        </w:rPr>
        <w:t xml:space="preserve">written Testimony or </w:t>
      </w:r>
      <w:r w:rsidRPr="001F2CBE">
        <w:rPr>
          <w:b/>
          <w:bCs/>
          <w:sz w:val="28"/>
          <w:szCs w:val="28"/>
        </w:rPr>
        <w:t xml:space="preserve">Letters of Support for </w:t>
      </w:r>
      <w:r w:rsidR="00BF0737">
        <w:rPr>
          <w:b/>
          <w:bCs/>
          <w:sz w:val="28"/>
          <w:szCs w:val="28"/>
        </w:rPr>
        <w:t>Senate Bill S</w:t>
      </w:r>
      <w:r w:rsidR="008438E2">
        <w:rPr>
          <w:b/>
          <w:bCs/>
          <w:sz w:val="28"/>
          <w:szCs w:val="28"/>
        </w:rPr>
        <w:t>2191, relating to taxation on properties on leased land</w:t>
      </w:r>
      <w:r w:rsidRPr="001F2CBE">
        <w:rPr>
          <w:b/>
          <w:bCs/>
          <w:sz w:val="28"/>
          <w:szCs w:val="28"/>
        </w:rPr>
        <w:t xml:space="preserve">. </w:t>
      </w:r>
      <w:r w:rsidR="00BF0737">
        <w:rPr>
          <w:b/>
          <w:bCs/>
          <w:sz w:val="28"/>
          <w:szCs w:val="28"/>
        </w:rPr>
        <w:t xml:space="preserve"> </w:t>
      </w:r>
      <w:r w:rsidRPr="001F2CBE">
        <w:rPr>
          <w:b/>
          <w:bCs/>
          <w:sz w:val="28"/>
          <w:szCs w:val="28"/>
        </w:rPr>
        <w:t xml:space="preserve">We stress that the BOD </w:t>
      </w:r>
      <w:r w:rsidR="009D50E3">
        <w:rPr>
          <w:b/>
          <w:bCs/>
          <w:sz w:val="28"/>
          <w:szCs w:val="28"/>
        </w:rPr>
        <w:t>will</w:t>
      </w:r>
      <w:r w:rsidRPr="001F2CBE">
        <w:rPr>
          <w:b/>
          <w:bCs/>
          <w:sz w:val="28"/>
          <w:szCs w:val="28"/>
        </w:rPr>
        <w:t xml:space="preserve"> submit our own Letter of Support</w:t>
      </w:r>
      <w:r w:rsidR="008438E2">
        <w:rPr>
          <w:b/>
          <w:bCs/>
          <w:sz w:val="28"/>
          <w:szCs w:val="28"/>
        </w:rPr>
        <w:t>,</w:t>
      </w:r>
      <w:r w:rsidRPr="001F2CBE">
        <w:rPr>
          <w:b/>
          <w:bCs/>
          <w:sz w:val="28"/>
          <w:szCs w:val="28"/>
        </w:rPr>
        <w:t xml:space="preserve"> and letters from members who wish to support the Bill are being written as individual homeowners</w:t>
      </w:r>
      <w:r w:rsidR="00BF0737">
        <w:rPr>
          <w:b/>
          <w:bCs/>
          <w:sz w:val="28"/>
          <w:szCs w:val="28"/>
        </w:rPr>
        <w:t xml:space="preserve"> and</w:t>
      </w:r>
      <w:r w:rsidRPr="001F2CBE">
        <w:rPr>
          <w:b/>
          <w:bCs/>
          <w:sz w:val="28"/>
          <w:szCs w:val="28"/>
        </w:rPr>
        <w:t xml:space="preserve"> not representatives of GPHA.</w:t>
      </w:r>
    </w:p>
    <w:p w14:paraId="1D7BEF48" w14:textId="6273EC39" w:rsidR="001F2CBE" w:rsidRPr="001F2CBE" w:rsidRDefault="001F2CBE" w:rsidP="001F2CBE">
      <w:pPr>
        <w:pStyle w:val="Default"/>
        <w:rPr>
          <w:sz w:val="28"/>
          <w:szCs w:val="28"/>
        </w:rPr>
      </w:pPr>
      <w:r w:rsidRPr="001F2CBE">
        <w:rPr>
          <w:b/>
          <w:bCs/>
          <w:sz w:val="28"/>
          <w:szCs w:val="28"/>
        </w:rPr>
        <w:t xml:space="preserve"> </w:t>
      </w:r>
    </w:p>
    <w:p w14:paraId="3697714D" w14:textId="0EC60C5C" w:rsidR="001F2CBE" w:rsidRDefault="00BF0737" w:rsidP="001F2CB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Senate Bill S</w:t>
      </w:r>
      <w:r w:rsidR="008438E2">
        <w:rPr>
          <w:b/>
          <w:bCs/>
          <w:sz w:val="28"/>
          <w:szCs w:val="28"/>
        </w:rPr>
        <w:t>2191</w:t>
      </w:r>
      <w:r>
        <w:rPr>
          <w:b/>
          <w:bCs/>
          <w:sz w:val="28"/>
          <w:szCs w:val="28"/>
        </w:rPr>
        <w:t xml:space="preserve"> </w:t>
      </w:r>
      <w:r w:rsidR="00044201">
        <w:rPr>
          <w:b/>
          <w:bCs/>
          <w:sz w:val="28"/>
          <w:szCs w:val="28"/>
        </w:rPr>
        <w:t>is</w:t>
      </w:r>
      <w:r w:rsidR="001F2CBE" w:rsidRPr="001F2CBE">
        <w:rPr>
          <w:b/>
          <w:bCs/>
          <w:sz w:val="28"/>
          <w:szCs w:val="28"/>
        </w:rPr>
        <w:t xml:space="preserve"> available for those who wish to familiarize themselves with </w:t>
      </w:r>
      <w:r w:rsidR="00712126">
        <w:rPr>
          <w:b/>
          <w:bCs/>
          <w:sz w:val="28"/>
          <w:szCs w:val="28"/>
        </w:rPr>
        <w:t>it</w:t>
      </w:r>
      <w:r w:rsidR="001F2CBE" w:rsidRPr="001F2CBE">
        <w:rPr>
          <w:b/>
          <w:bCs/>
          <w:sz w:val="28"/>
          <w:szCs w:val="28"/>
        </w:rPr>
        <w:t xml:space="preserve">. </w:t>
      </w:r>
    </w:p>
    <w:p w14:paraId="18AE09EC" w14:textId="77777777" w:rsidR="001F2CBE" w:rsidRPr="001F2CBE" w:rsidRDefault="001F2CBE" w:rsidP="001F2CBE">
      <w:pPr>
        <w:pStyle w:val="Default"/>
        <w:rPr>
          <w:sz w:val="28"/>
          <w:szCs w:val="28"/>
        </w:rPr>
      </w:pPr>
    </w:p>
    <w:p w14:paraId="3334F015" w14:textId="00A63905" w:rsidR="001F2CBE" w:rsidRDefault="008438E2" w:rsidP="001F2C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</w:t>
      </w:r>
      <w:r w:rsidR="001F2CBE" w:rsidRPr="001F2CBE">
        <w:rPr>
          <w:sz w:val="28"/>
          <w:szCs w:val="28"/>
        </w:rPr>
        <w:t>any of you are aware</w:t>
      </w:r>
      <w:r>
        <w:rPr>
          <w:sz w:val="28"/>
          <w:szCs w:val="28"/>
        </w:rPr>
        <w:t xml:space="preserve"> that in the past,</w:t>
      </w:r>
      <w:r w:rsidR="001F2CBE" w:rsidRPr="001F2CBE">
        <w:rPr>
          <w:sz w:val="28"/>
          <w:szCs w:val="28"/>
        </w:rPr>
        <w:t xml:space="preserve"> because Gaspee Point homes are on leased land, our real estate taxes </w:t>
      </w:r>
      <w:r>
        <w:rPr>
          <w:sz w:val="28"/>
          <w:szCs w:val="28"/>
        </w:rPr>
        <w:t>were</w:t>
      </w:r>
      <w:r w:rsidR="001F2CBE" w:rsidRPr="001F2CBE">
        <w:rPr>
          <w:sz w:val="28"/>
          <w:szCs w:val="28"/>
        </w:rPr>
        <w:t xml:space="preserve"> calculated using specific multipliers depending on a “</w:t>
      </w:r>
      <w:r w:rsidR="009D50E3">
        <w:rPr>
          <w:sz w:val="28"/>
          <w:szCs w:val="28"/>
        </w:rPr>
        <w:t>S</w:t>
      </w:r>
      <w:r w:rsidR="001F2CBE" w:rsidRPr="001F2CBE">
        <w:rPr>
          <w:sz w:val="28"/>
          <w:szCs w:val="28"/>
        </w:rPr>
        <w:t xml:space="preserve">ite </w:t>
      </w:r>
      <w:r w:rsidR="009D50E3">
        <w:rPr>
          <w:sz w:val="28"/>
          <w:szCs w:val="28"/>
        </w:rPr>
        <w:t>L</w:t>
      </w:r>
      <w:r w:rsidR="001F2CBE" w:rsidRPr="001F2CBE">
        <w:rPr>
          <w:sz w:val="28"/>
          <w:szCs w:val="28"/>
        </w:rPr>
        <w:t>ocation</w:t>
      </w:r>
      <w:r>
        <w:rPr>
          <w:sz w:val="28"/>
          <w:szCs w:val="28"/>
        </w:rPr>
        <w:t>” called C1-C4.  The Tax Assessor has stopped using those designations and instead has changed the “Style” of a home (i.e., ranch, cottage, Cape, etc.) to reflect its location</w:t>
      </w:r>
      <w:r w:rsidR="009D50E3">
        <w:rPr>
          <w:sz w:val="28"/>
          <w:szCs w:val="28"/>
        </w:rPr>
        <w:t>, so it appears he is still using the location of a home to calculate tax assessments</w:t>
      </w:r>
      <w:r>
        <w:rPr>
          <w:sz w:val="28"/>
          <w:szCs w:val="28"/>
        </w:rPr>
        <w:t>.   Th</w:t>
      </w:r>
      <w:r w:rsidR="00044201">
        <w:rPr>
          <w:sz w:val="28"/>
          <w:szCs w:val="28"/>
        </w:rPr>
        <w:t>e new designation</w:t>
      </w:r>
      <w:r>
        <w:rPr>
          <w:sz w:val="28"/>
          <w:szCs w:val="28"/>
        </w:rPr>
        <w:t>s can be found on</w:t>
      </w:r>
      <w:r w:rsidR="00044201">
        <w:rPr>
          <w:sz w:val="28"/>
          <w:szCs w:val="28"/>
        </w:rPr>
        <w:t xml:space="preserve"> the first line (“Style”) under the “Building Attributes” on</w:t>
      </w:r>
      <w:r>
        <w:rPr>
          <w:sz w:val="28"/>
          <w:szCs w:val="28"/>
        </w:rPr>
        <w:t xml:space="preserve"> your</w:t>
      </w:r>
      <w:r w:rsidR="00044201">
        <w:rPr>
          <w:sz w:val="28"/>
          <w:szCs w:val="28"/>
        </w:rPr>
        <w:t xml:space="preserve"> home’s information page in the Vision Database.  For example</w:t>
      </w:r>
      <w:r w:rsidR="00712126">
        <w:rPr>
          <w:sz w:val="28"/>
          <w:szCs w:val="28"/>
        </w:rPr>
        <w:t>,</w:t>
      </w:r>
      <w:r w:rsidR="00044201">
        <w:rPr>
          <w:sz w:val="28"/>
          <w:szCs w:val="28"/>
        </w:rPr>
        <w:t xml:space="preserve"> GaspPtNamqBS means a home is on Namquid Drive Bay Side (actually the Providence River), GaspPtNamqCS means a home is on the Cove side of Namquid.  Lanes</w:t>
      </w:r>
      <w:r w:rsidR="00712126">
        <w:rPr>
          <w:sz w:val="28"/>
          <w:szCs w:val="28"/>
        </w:rPr>
        <w:t xml:space="preserve"> E, G,</w:t>
      </w:r>
      <w:r w:rsidR="00044201">
        <w:rPr>
          <w:sz w:val="28"/>
          <w:szCs w:val="28"/>
        </w:rPr>
        <w:t xml:space="preserve"> 1, 2 and 4 also have the </w:t>
      </w:r>
      <w:r w:rsidR="00712126">
        <w:rPr>
          <w:sz w:val="28"/>
          <w:szCs w:val="28"/>
        </w:rPr>
        <w:t xml:space="preserve">BS or </w:t>
      </w:r>
      <w:r w:rsidR="00044201">
        <w:rPr>
          <w:sz w:val="28"/>
          <w:szCs w:val="28"/>
        </w:rPr>
        <w:t>CS designation</w:t>
      </w:r>
      <w:r w:rsidR="00712126">
        <w:rPr>
          <w:sz w:val="28"/>
          <w:szCs w:val="28"/>
        </w:rPr>
        <w:t xml:space="preserve">s depending on whether there is view of the Cove or the river.  A complete list can be found by clicking on the “Sales” tab on your page and scrolling to the </w:t>
      </w:r>
      <w:r w:rsidR="009D50E3">
        <w:rPr>
          <w:sz w:val="28"/>
          <w:szCs w:val="28"/>
        </w:rPr>
        <w:t>bottom of the page</w:t>
      </w:r>
      <w:r w:rsidR="00712126">
        <w:rPr>
          <w:sz w:val="28"/>
          <w:szCs w:val="28"/>
        </w:rPr>
        <w:t>.</w:t>
      </w:r>
    </w:p>
    <w:p w14:paraId="288CDD2A" w14:textId="77777777" w:rsidR="001F2CBE" w:rsidRPr="001F2CBE" w:rsidRDefault="001F2CBE" w:rsidP="001F2CBE">
      <w:pPr>
        <w:pStyle w:val="Default"/>
        <w:rPr>
          <w:sz w:val="28"/>
          <w:szCs w:val="28"/>
        </w:rPr>
      </w:pPr>
    </w:p>
    <w:p w14:paraId="7E88264E" w14:textId="622E9263" w:rsidR="001F2CBE" w:rsidRDefault="001F2CBE" w:rsidP="001F2CBE">
      <w:pPr>
        <w:pStyle w:val="Default"/>
        <w:rPr>
          <w:sz w:val="28"/>
          <w:szCs w:val="28"/>
        </w:rPr>
      </w:pPr>
      <w:r w:rsidRPr="001F2CBE">
        <w:rPr>
          <w:sz w:val="28"/>
          <w:szCs w:val="28"/>
        </w:rPr>
        <w:t xml:space="preserve">These </w:t>
      </w:r>
      <w:r w:rsidR="00712126">
        <w:rPr>
          <w:sz w:val="28"/>
          <w:szCs w:val="28"/>
        </w:rPr>
        <w:t>designations</w:t>
      </w:r>
      <w:r w:rsidRPr="001F2CBE">
        <w:rPr>
          <w:sz w:val="28"/>
          <w:szCs w:val="28"/>
        </w:rPr>
        <w:t xml:space="preserve"> are applied only to the enclaves on leased land in Warwick – Budlong Farm in Buttonwoods, Cole Farm and Gaspee Point. </w:t>
      </w:r>
      <w:r w:rsidR="009D50E3">
        <w:rPr>
          <w:sz w:val="28"/>
          <w:szCs w:val="28"/>
        </w:rPr>
        <w:t xml:space="preserve"> </w:t>
      </w:r>
      <w:r w:rsidRPr="001F2CBE">
        <w:rPr>
          <w:sz w:val="28"/>
          <w:szCs w:val="28"/>
        </w:rPr>
        <w:t>Other homes in Warwick, with or without scenic views, are not taxed in the same way.</w:t>
      </w:r>
      <w:r w:rsidR="00712126">
        <w:rPr>
          <w:sz w:val="28"/>
          <w:szCs w:val="28"/>
        </w:rPr>
        <w:t xml:space="preserve">  In discussion with the Tax Assessor, he did not answer our question about </w:t>
      </w:r>
      <w:r w:rsidR="009D50E3">
        <w:rPr>
          <w:sz w:val="28"/>
          <w:szCs w:val="28"/>
        </w:rPr>
        <w:t xml:space="preserve">whether </w:t>
      </w:r>
      <w:r w:rsidR="00712126">
        <w:rPr>
          <w:sz w:val="28"/>
          <w:szCs w:val="28"/>
        </w:rPr>
        <w:t>there are different multipliers assigned to each location</w:t>
      </w:r>
      <w:r w:rsidR="009D50E3">
        <w:rPr>
          <w:sz w:val="28"/>
          <w:szCs w:val="28"/>
        </w:rPr>
        <w:t xml:space="preserve"> and, if so, what they are</w:t>
      </w:r>
      <w:r w:rsidR="00712126">
        <w:rPr>
          <w:sz w:val="28"/>
          <w:szCs w:val="28"/>
        </w:rPr>
        <w:t>.</w:t>
      </w:r>
    </w:p>
    <w:p w14:paraId="10EB1BB1" w14:textId="3F0D5BD1" w:rsidR="001F2CBE" w:rsidRPr="001F2CBE" w:rsidRDefault="001F2CBE" w:rsidP="001F2CBE">
      <w:pPr>
        <w:pStyle w:val="Default"/>
        <w:rPr>
          <w:sz w:val="28"/>
          <w:szCs w:val="28"/>
        </w:rPr>
      </w:pPr>
      <w:r w:rsidRPr="001F2CBE">
        <w:rPr>
          <w:sz w:val="28"/>
          <w:szCs w:val="28"/>
        </w:rPr>
        <w:t xml:space="preserve"> </w:t>
      </w:r>
    </w:p>
    <w:p w14:paraId="26920269" w14:textId="70B43A90" w:rsidR="001F2CBE" w:rsidRDefault="001F2CBE" w:rsidP="001F2C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Again this year, </w:t>
      </w:r>
      <w:r w:rsidR="009D50E3">
        <w:rPr>
          <w:sz w:val="28"/>
          <w:szCs w:val="28"/>
        </w:rPr>
        <w:t>out S</w:t>
      </w:r>
      <w:r w:rsidR="00712126">
        <w:rPr>
          <w:sz w:val="28"/>
          <w:szCs w:val="28"/>
        </w:rPr>
        <w:t>enator, Matthew L. LaMountain</w:t>
      </w:r>
      <w:r w:rsidRPr="001F2CBE">
        <w:rPr>
          <w:sz w:val="28"/>
          <w:szCs w:val="28"/>
        </w:rPr>
        <w:t xml:space="preserve">, has introduced a bill in the State </w:t>
      </w:r>
      <w:r w:rsidR="00712126">
        <w:rPr>
          <w:sz w:val="28"/>
          <w:szCs w:val="28"/>
        </w:rPr>
        <w:t>Senate</w:t>
      </w:r>
      <w:r w:rsidRPr="001F2CBE">
        <w:rPr>
          <w:sz w:val="28"/>
          <w:szCs w:val="28"/>
        </w:rPr>
        <w:t xml:space="preserve"> that would prevent the town of Warwick from assigning or designating certain areas as a separate class or zoning district based solely on a scenic view, and no property in a particular class or zoning district could be assessed at an increased rate from other properties in the same class because of a scenic view. </w:t>
      </w:r>
      <w:r w:rsidR="00BF0737">
        <w:rPr>
          <w:sz w:val="28"/>
          <w:szCs w:val="28"/>
        </w:rPr>
        <w:t xml:space="preserve"> </w:t>
      </w:r>
      <w:r w:rsidR="00712126">
        <w:rPr>
          <w:sz w:val="28"/>
          <w:szCs w:val="28"/>
        </w:rPr>
        <w:t xml:space="preserve">Last year, his bill was passed in the </w:t>
      </w:r>
      <w:r w:rsidR="0002459E">
        <w:rPr>
          <w:sz w:val="28"/>
          <w:szCs w:val="28"/>
        </w:rPr>
        <w:t>S</w:t>
      </w:r>
      <w:r w:rsidR="00712126">
        <w:rPr>
          <w:sz w:val="28"/>
          <w:szCs w:val="28"/>
        </w:rPr>
        <w:t>enate but a similar bill in the House did not pass and was held for further review.</w:t>
      </w:r>
    </w:p>
    <w:p w14:paraId="4C49CD4C" w14:textId="77777777" w:rsidR="001F2CBE" w:rsidRPr="001F2CBE" w:rsidRDefault="001F2CBE" w:rsidP="001F2CBE">
      <w:pPr>
        <w:pStyle w:val="Default"/>
        <w:rPr>
          <w:sz w:val="28"/>
          <w:szCs w:val="28"/>
        </w:rPr>
      </w:pPr>
    </w:p>
    <w:p w14:paraId="5116B2EE" w14:textId="2636A434" w:rsidR="001F2CBE" w:rsidRDefault="0002459E" w:rsidP="001F2C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BF0737">
        <w:rPr>
          <w:sz w:val="28"/>
          <w:szCs w:val="28"/>
        </w:rPr>
        <w:t xml:space="preserve">hearing in the Senate </w:t>
      </w:r>
      <w:r>
        <w:rPr>
          <w:sz w:val="28"/>
          <w:szCs w:val="28"/>
        </w:rPr>
        <w:t xml:space="preserve">Committee on </w:t>
      </w:r>
      <w:r w:rsidR="00BF0737">
        <w:rPr>
          <w:sz w:val="28"/>
          <w:szCs w:val="28"/>
        </w:rPr>
        <w:t>Housing &amp; Municipal Government</w:t>
      </w:r>
      <w:r>
        <w:rPr>
          <w:sz w:val="28"/>
          <w:szCs w:val="28"/>
        </w:rPr>
        <w:t xml:space="preserve"> is</w:t>
      </w:r>
      <w:r w:rsidR="00BF0737">
        <w:rPr>
          <w:sz w:val="28"/>
          <w:szCs w:val="28"/>
        </w:rPr>
        <w:t xml:space="preserve"> scheduled </w:t>
      </w:r>
      <w:r>
        <w:rPr>
          <w:sz w:val="28"/>
          <w:szCs w:val="28"/>
        </w:rPr>
        <w:t xml:space="preserve">for </w:t>
      </w:r>
      <w:r w:rsidRPr="009D50E3">
        <w:rPr>
          <w:b/>
          <w:bCs/>
          <w:sz w:val="28"/>
          <w:szCs w:val="28"/>
        </w:rPr>
        <w:t>Thursday, March 28</w:t>
      </w:r>
      <w:r w:rsidRPr="009D50E3">
        <w:rPr>
          <w:b/>
          <w:bCs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BF0737">
        <w:rPr>
          <w:sz w:val="28"/>
          <w:szCs w:val="28"/>
        </w:rPr>
        <w:t xml:space="preserve">and we encourage residents to attend to show </w:t>
      </w:r>
      <w:r w:rsidR="00BF0737">
        <w:rPr>
          <w:sz w:val="28"/>
          <w:szCs w:val="28"/>
        </w:rPr>
        <w:lastRenderedPageBreak/>
        <w:t xml:space="preserve">their support </w:t>
      </w:r>
      <w:r>
        <w:rPr>
          <w:sz w:val="28"/>
          <w:szCs w:val="28"/>
        </w:rPr>
        <w:t>if possible</w:t>
      </w:r>
      <w:r w:rsidR="00BF0737">
        <w:rPr>
          <w:sz w:val="28"/>
          <w:szCs w:val="28"/>
        </w:rPr>
        <w:t>.  Senator LaMountain</w:t>
      </w:r>
      <w:r w:rsidR="001F2CBE" w:rsidRPr="001F2CBE">
        <w:rPr>
          <w:sz w:val="28"/>
          <w:szCs w:val="28"/>
        </w:rPr>
        <w:t xml:space="preserve"> feel</w:t>
      </w:r>
      <w:r>
        <w:rPr>
          <w:sz w:val="28"/>
          <w:szCs w:val="28"/>
        </w:rPr>
        <w:t>s</w:t>
      </w:r>
      <w:r w:rsidR="001F2CBE" w:rsidRPr="001F2CBE">
        <w:rPr>
          <w:sz w:val="28"/>
          <w:szCs w:val="28"/>
        </w:rPr>
        <w:t xml:space="preserve"> it is important for Gaspee residents to let the Committee</w:t>
      </w:r>
      <w:r w:rsidR="00BF0737">
        <w:rPr>
          <w:sz w:val="28"/>
          <w:szCs w:val="28"/>
        </w:rPr>
        <w:t>s</w:t>
      </w:r>
      <w:r w:rsidR="001F2CBE" w:rsidRPr="001F2CBE">
        <w:rPr>
          <w:sz w:val="28"/>
          <w:szCs w:val="28"/>
        </w:rPr>
        <w:t xml:space="preserve"> know that they support the Bill and we have a short window of time to do so. We are all affected by these </w:t>
      </w:r>
      <w:r>
        <w:rPr>
          <w:sz w:val="28"/>
          <w:szCs w:val="28"/>
        </w:rPr>
        <w:t>designations assigned only to residents on leased land</w:t>
      </w:r>
      <w:r w:rsidR="001F2CBE" w:rsidRPr="001F2CBE">
        <w:rPr>
          <w:sz w:val="28"/>
          <w:szCs w:val="28"/>
        </w:rPr>
        <w:t xml:space="preserve">. </w:t>
      </w:r>
    </w:p>
    <w:p w14:paraId="4A7336F5" w14:textId="5EED4FAE" w:rsidR="001F2CBE" w:rsidRPr="001F2CBE" w:rsidRDefault="001F2CBE" w:rsidP="001F2CBE">
      <w:pPr>
        <w:pStyle w:val="Default"/>
        <w:rPr>
          <w:sz w:val="28"/>
          <w:szCs w:val="28"/>
        </w:rPr>
      </w:pPr>
      <w:r w:rsidRPr="001F2CBE">
        <w:rPr>
          <w:sz w:val="28"/>
          <w:szCs w:val="28"/>
        </w:rPr>
        <w:t xml:space="preserve"> </w:t>
      </w:r>
    </w:p>
    <w:p w14:paraId="6CC50C87" w14:textId="6B77A4B2" w:rsidR="001F2CBE" w:rsidRDefault="001F2CBE" w:rsidP="001F2CBE">
      <w:pPr>
        <w:pStyle w:val="Default"/>
        <w:rPr>
          <w:sz w:val="28"/>
          <w:szCs w:val="28"/>
        </w:rPr>
      </w:pPr>
      <w:r w:rsidRPr="001F2CBE">
        <w:rPr>
          <w:sz w:val="28"/>
          <w:szCs w:val="28"/>
        </w:rPr>
        <w:t xml:space="preserve">If you wish to write in support of the Bill, we have provided </w:t>
      </w:r>
      <w:r w:rsidR="0002459E">
        <w:rPr>
          <w:sz w:val="28"/>
          <w:szCs w:val="28"/>
        </w:rPr>
        <w:t xml:space="preserve">a </w:t>
      </w:r>
      <w:r w:rsidRPr="001F2CBE">
        <w:rPr>
          <w:sz w:val="28"/>
          <w:szCs w:val="28"/>
        </w:rPr>
        <w:t xml:space="preserve">sample Support Letter in Word </w:t>
      </w:r>
      <w:r w:rsidR="0002459E">
        <w:rPr>
          <w:sz w:val="28"/>
          <w:szCs w:val="28"/>
        </w:rPr>
        <w:t>t</w:t>
      </w:r>
      <w:r w:rsidR="0002459E">
        <w:rPr>
          <w:sz w:val="28"/>
          <w:szCs w:val="28"/>
        </w:rPr>
        <w:t>o the Senate Committee</w:t>
      </w:r>
      <w:r w:rsidR="0002459E" w:rsidRPr="001F2CBE">
        <w:rPr>
          <w:sz w:val="28"/>
          <w:szCs w:val="28"/>
        </w:rPr>
        <w:t xml:space="preserve"> </w:t>
      </w:r>
      <w:r w:rsidRPr="001F2CBE">
        <w:rPr>
          <w:sz w:val="28"/>
          <w:szCs w:val="28"/>
        </w:rPr>
        <w:t>for your</w:t>
      </w:r>
      <w:r w:rsidR="0002459E">
        <w:rPr>
          <w:sz w:val="28"/>
          <w:szCs w:val="28"/>
        </w:rPr>
        <w:t xml:space="preserve"> use</w:t>
      </w:r>
      <w:r w:rsidRPr="001F2CBE">
        <w:rPr>
          <w:sz w:val="28"/>
          <w:szCs w:val="28"/>
        </w:rPr>
        <w:t>.</w:t>
      </w:r>
    </w:p>
    <w:p w14:paraId="55A0D339" w14:textId="77777777" w:rsidR="001F2CBE" w:rsidRDefault="001F2CBE" w:rsidP="001F2CBE">
      <w:pPr>
        <w:pStyle w:val="Default"/>
        <w:rPr>
          <w:sz w:val="28"/>
          <w:szCs w:val="28"/>
        </w:rPr>
      </w:pPr>
    </w:p>
    <w:p w14:paraId="500E07CC" w14:textId="23DF6916" w:rsidR="001F2CBE" w:rsidRPr="001F2CBE" w:rsidRDefault="001F2CBE" w:rsidP="001F2CBE">
      <w:pPr>
        <w:pStyle w:val="Default"/>
        <w:numPr>
          <w:ilvl w:val="0"/>
          <w:numId w:val="2"/>
        </w:numPr>
        <w:spacing w:after="49"/>
        <w:rPr>
          <w:sz w:val="28"/>
          <w:szCs w:val="28"/>
        </w:rPr>
      </w:pPr>
      <w:r w:rsidRPr="001F2CBE">
        <w:rPr>
          <w:sz w:val="28"/>
          <w:szCs w:val="28"/>
        </w:rPr>
        <w:t>Please copy the sample letter and save the document adding your name. For example, Name Support Letter</w:t>
      </w:r>
      <w:r w:rsidR="00BF0737">
        <w:rPr>
          <w:sz w:val="28"/>
          <w:szCs w:val="28"/>
        </w:rPr>
        <w:t xml:space="preserve"> for Bill </w:t>
      </w:r>
      <w:r w:rsidR="0002459E">
        <w:rPr>
          <w:sz w:val="28"/>
          <w:szCs w:val="28"/>
        </w:rPr>
        <w:t>S2191</w:t>
      </w:r>
      <w:r w:rsidRPr="001F2CBE">
        <w:rPr>
          <w:sz w:val="28"/>
          <w:szCs w:val="28"/>
        </w:rPr>
        <w:t xml:space="preserve"> </w:t>
      </w:r>
    </w:p>
    <w:p w14:paraId="454E0230" w14:textId="5A6ED0BB" w:rsidR="001F2CBE" w:rsidRPr="001F2CBE" w:rsidRDefault="001F2CBE" w:rsidP="001F2CBE">
      <w:pPr>
        <w:pStyle w:val="Default"/>
        <w:numPr>
          <w:ilvl w:val="0"/>
          <w:numId w:val="2"/>
        </w:numPr>
        <w:spacing w:after="49"/>
        <w:rPr>
          <w:sz w:val="28"/>
          <w:szCs w:val="28"/>
        </w:rPr>
      </w:pPr>
      <w:r w:rsidRPr="001F2CBE">
        <w:rPr>
          <w:sz w:val="28"/>
          <w:szCs w:val="28"/>
        </w:rPr>
        <w:t xml:space="preserve">Please insert your name, address, email and phone at the top and date the letter </w:t>
      </w:r>
    </w:p>
    <w:p w14:paraId="5CB6C68D" w14:textId="68B27628" w:rsidR="001F2CBE" w:rsidRPr="001F2CBE" w:rsidRDefault="001F2CBE" w:rsidP="001F2CBE">
      <w:pPr>
        <w:pStyle w:val="Default"/>
        <w:numPr>
          <w:ilvl w:val="0"/>
          <w:numId w:val="2"/>
        </w:numPr>
        <w:spacing w:after="49"/>
        <w:rPr>
          <w:sz w:val="28"/>
          <w:szCs w:val="28"/>
        </w:rPr>
      </w:pPr>
      <w:r w:rsidRPr="001F2CBE">
        <w:rPr>
          <w:sz w:val="28"/>
          <w:szCs w:val="28"/>
        </w:rPr>
        <w:t xml:space="preserve">After the first sentence, please insert your own narrative about your own particular circumstance and details about the neighborhood. It would be </w:t>
      </w:r>
      <w:r w:rsidR="009D50E3">
        <w:rPr>
          <w:sz w:val="28"/>
          <w:szCs w:val="28"/>
        </w:rPr>
        <w:t>beneficial</w:t>
      </w:r>
      <w:r w:rsidRPr="001F2CBE">
        <w:rPr>
          <w:sz w:val="28"/>
          <w:szCs w:val="28"/>
        </w:rPr>
        <w:t xml:space="preserve"> to mention that the community consists of modest homes with many older residents who are aging in place and the need to keep this a community where housing is affordable, as well as the unfairness of imposing an additional tax burden on residents who live on leased land</w:t>
      </w:r>
      <w:r>
        <w:rPr>
          <w:sz w:val="28"/>
          <w:szCs w:val="28"/>
        </w:rPr>
        <w:t xml:space="preserve"> and do not receive most City services</w:t>
      </w:r>
      <w:r w:rsidRPr="001F2CBE">
        <w:rPr>
          <w:sz w:val="28"/>
          <w:szCs w:val="28"/>
        </w:rPr>
        <w:t xml:space="preserve">. </w:t>
      </w:r>
    </w:p>
    <w:p w14:paraId="6AEBE444" w14:textId="76B142CD" w:rsidR="001F2CBE" w:rsidRPr="001F2CBE" w:rsidRDefault="001F2CBE" w:rsidP="001F2CBE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1F2CBE">
        <w:rPr>
          <w:sz w:val="28"/>
          <w:szCs w:val="28"/>
        </w:rPr>
        <w:t>Please sign your letter</w:t>
      </w:r>
      <w:r w:rsidR="00ED3061">
        <w:rPr>
          <w:sz w:val="28"/>
          <w:szCs w:val="28"/>
        </w:rPr>
        <w:t>, scan</w:t>
      </w:r>
      <w:r>
        <w:rPr>
          <w:sz w:val="28"/>
          <w:szCs w:val="28"/>
        </w:rPr>
        <w:t xml:space="preserve"> and email it to the address below.</w:t>
      </w:r>
      <w:r w:rsidRPr="001F2CBE">
        <w:rPr>
          <w:sz w:val="28"/>
          <w:szCs w:val="28"/>
        </w:rPr>
        <w:t xml:space="preserve"> You do not have to send a copy to everyone on the CC: list. </w:t>
      </w:r>
    </w:p>
    <w:p w14:paraId="76A0E4C2" w14:textId="77777777" w:rsidR="001F2CBE" w:rsidRPr="001F2CBE" w:rsidRDefault="001F2CBE" w:rsidP="001F2CBE">
      <w:pPr>
        <w:pStyle w:val="Default"/>
        <w:rPr>
          <w:sz w:val="28"/>
          <w:szCs w:val="28"/>
        </w:rPr>
      </w:pPr>
    </w:p>
    <w:p w14:paraId="1574E196" w14:textId="4BB3E640" w:rsidR="001F2CBE" w:rsidRDefault="0002459E" w:rsidP="001F2CB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Since t</w:t>
      </w:r>
      <w:r w:rsidR="001F2CBE" w:rsidRPr="00F65D34">
        <w:rPr>
          <w:b/>
          <w:bCs/>
          <w:sz w:val="28"/>
          <w:szCs w:val="28"/>
        </w:rPr>
        <w:t>here is little time to register support</w:t>
      </w:r>
      <w:r>
        <w:rPr>
          <w:b/>
          <w:bCs/>
          <w:sz w:val="28"/>
          <w:szCs w:val="28"/>
        </w:rPr>
        <w:t>,</w:t>
      </w:r>
      <w:r w:rsidR="001F2CBE" w:rsidRPr="00F65D34">
        <w:rPr>
          <w:b/>
          <w:bCs/>
          <w:sz w:val="28"/>
          <w:szCs w:val="28"/>
        </w:rPr>
        <w:t xml:space="preserve"> please </w:t>
      </w:r>
      <w:r w:rsidR="006D442F" w:rsidRPr="00F65D34">
        <w:rPr>
          <w:b/>
          <w:bCs/>
          <w:sz w:val="28"/>
          <w:szCs w:val="28"/>
        </w:rPr>
        <w:t>try to send</w:t>
      </w:r>
      <w:r w:rsidR="001F2CBE" w:rsidRPr="00F65D34">
        <w:rPr>
          <w:b/>
          <w:bCs/>
          <w:sz w:val="28"/>
          <w:szCs w:val="28"/>
        </w:rPr>
        <w:t xml:space="preserve"> your letters </w:t>
      </w:r>
      <w:r w:rsidR="00BF0737" w:rsidRPr="00F65D34">
        <w:rPr>
          <w:b/>
          <w:bCs/>
          <w:sz w:val="28"/>
          <w:szCs w:val="28"/>
        </w:rPr>
        <w:t>as soon as possible.</w:t>
      </w:r>
      <w:r w:rsidR="007A40A9">
        <w:rPr>
          <w:sz w:val="28"/>
          <w:szCs w:val="28"/>
        </w:rPr>
        <w:t xml:space="preserve">  </w:t>
      </w:r>
      <w:r>
        <w:rPr>
          <w:sz w:val="28"/>
          <w:szCs w:val="28"/>
        </w:rPr>
        <w:t>Any support letters must be received by the Committee Clerk by 3:00 p.m. on Thursday, March 28</w:t>
      </w:r>
      <w:r w:rsidRPr="0002459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so they can be given consideration by the Committee at the hearing.</w:t>
      </w:r>
    </w:p>
    <w:p w14:paraId="4E8FA414" w14:textId="77777777" w:rsidR="006D442F" w:rsidRPr="001F2CBE" w:rsidRDefault="006D442F" w:rsidP="001F2CBE">
      <w:pPr>
        <w:pStyle w:val="Default"/>
        <w:rPr>
          <w:sz w:val="28"/>
          <w:szCs w:val="28"/>
        </w:rPr>
      </w:pPr>
    </w:p>
    <w:p w14:paraId="70677BFA" w14:textId="647874FE" w:rsidR="007A40A9" w:rsidRDefault="007A40A9" w:rsidP="001F2C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Email your letter regarding S</w:t>
      </w:r>
      <w:r w:rsidR="0002459E">
        <w:rPr>
          <w:sz w:val="28"/>
          <w:szCs w:val="28"/>
        </w:rPr>
        <w:t>2191</w:t>
      </w:r>
      <w:r>
        <w:rPr>
          <w:sz w:val="28"/>
          <w:szCs w:val="28"/>
        </w:rPr>
        <w:t xml:space="preserve"> to both:</w:t>
      </w:r>
    </w:p>
    <w:p w14:paraId="5BE1C5CB" w14:textId="77777777" w:rsidR="007A40A9" w:rsidRDefault="007A40A9" w:rsidP="001F2CBE">
      <w:pPr>
        <w:pStyle w:val="Default"/>
        <w:rPr>
          <w:sz w:val="28"/>
          <w:szCs w:val="28"/>
        </w:rPr>
      </w:pPr>
    </w:p>
    <w:p w14:paraId="3726A3A0" w14:textId="16D4685B" w:rsidR="007A40A9" w:rsidRDefault="009D50E3" w:rsidP="001F2CBE">
      <w:pPr>
        <w:pStyle w:val="Default"/>
        <w:rPr>
          <w:sz w:val="28"/>
          <w:szCs w:val="28"/>
        </w:rPr>
      </w:pPr>
      <w:hyperlink r:id="rId5" w:history="1">
        <w:r w:rsidR="007A40A9" w:rsidRPr="00A405E6">
          <w:rPr>
            <w:rStyle w:val="Hyperlink"/>
            <w:sz w:val="28"/>
            <w:szCs w:val="28"/>
          </w:rPr>
          <w:t>SLegislation@rilegislature.gov</w:t>
        </w:r>
      </w:hyperlink>
      <w:r w:rsidR="007A40A9">
        <w:rPr>
          <w:sz w:val="28"/>
          <w:szCs w:val="28"/>
        </w:rPr>
        <w:t xml:space="preserve"> </w:t>
      </w:r>
    </w:p>
    <w:p w14:paraId="4EB77DA8" w14:textId="1CDEB4C8" w:rsidR="007A40A9" w:rsidRDefault="007A40A9" w:rsidP="001F2C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AND to </w:t>
      </w:r>
    </w:p>
    <w:p w14:paraId="311BD70D" w14:textId="178CDFC2" w:rsidR="007A40A9" w:rsidRDefault="009D50E3" w:rsidP="001F2CBE">
      <w:pPr>
        <w:pStyle w:val="Default"/>
        <w:rPr>
          <w:sz w:val="28"/>
          <w:szCs w:val="28"/>
        </w:rPr>
      </w:pPr>
      <w:hyperlink r:id="rId6" w:history="1">
        <w:r w:rsidR="007A40A9" w:rsidRPr="00A405E6">
          <w:rPr>
            <w:rStyle w:val="Hyperlink"/>
            <w:sz w:val="28"/>
            <w:szCs w:val="28"/>
          </w:rPr>
          <w:t>Sen-lamountain@rilegislature.gov</w:t>
        </w:r>
      </w:hyperlink>
      <w:r w:rsidR="007A40A9">
        <w:rPr>
          <w:sz w:val="28"/>
          <w:szCs w:val="28"/>
        </w:rPr>
        <w:t xml:space="preserve"> </w:t>
      </w:r>
    </w:p>
    <w:p w14:paraId="023D3345" w14:textId="77777777" w:rsidR="006D442F" w:rsidRPr="001F2CBE" w:rsidRDefault="006D442F" w:rsidP="001F2CBE">
      <w:pPr>
        <w:pStyle w:val="Default"/>
        <w:rPr>
          <w:sz w:val="28"/>
          <w:szCs w:val="28"/>
        </w:rPr>
      </w:pPr>
    </w:p>
    <w:p w14:paraId="605C1C0D" w14:textId="6640B9BF" w:rsidR="007A40A9" w:rsidRDefault="007A40A9" w:rsidP="007A40A9">
      <w:pPr>
        <w:pStyle w:val="Default"/>
        <w:rPr>
          <w:sz w:val="28"/>
          <w:szCs w:val="28"/>
        </w:rPr>
      </w:pPr>
      <w:r w:rsidRPr="001F2CBE">
        <w:rPr>
          <w:sz w:val="28"/>
          <w:szCs w:val="28"/>
        </w:rPr>
        <w:t>In the Subject box of your email</w:t>
      </w:r>
      <w:r>
        <w:rPr>
          <w:sz w:val="28"/>
          <w:szCs w:val="28"/>
        </w:rPr>
        <w:t>s</w:t>
      </w:r>
      <w:r w:rsidRPr="001F2CBE">
        <w:rPr>
          <w:sz w:val="28"/>
          <w:szCs w:val="28"/>
        </w:rPr>
        <w:t xml:space="preserve">, indicate the bill number </w:t>
      </w:r>
      <w:r w:rsidR="0002459E">
        <w:rPr>
          <w:sz w:val="28"/>
          <w:szCs w:val="28"/>
        </w:rPr>
        <w:t>S2191</w:t>
      </w:r>
      <w:r w:rsidRPr="001F2CBE">
        <w:rPr>
          <w:sz w:val="28"/>
          <w:szCs w:val="28"/>
        </w:rPr>
        <w:t>. In your message, include your name, bill number and viewpoint (for/against/neither). The first inbox listed is for written testimony onl</w:t>
      </w:r>
      <w:r w:rsidR="0002459E">
        <w:rPr>
          <w:sz w:val="28"/>
          <w:szCs w:val="28"/>
        </w:rPr>
        <w:t>y</w:t>
      </w:r>
      <w:r w:rsidRPr="001F2CBE">
        <w:rPr>
          <w:sz w:val="28"/>
          <w:szCs w:val="28"/>
        </w:rPr>
        <w:t xml:space="preserve">. </w:t>
      </w:r>
    </w:p>
    <w:p w14:paraId="48AD0FCB" w14:textId="77777777" w:rsidR="007A40A9" w:rsidRDefault="007A40A9" w:rsidP="007A40A9">
      <w:pPr>
        <w:pStyle w:val="Default"/>
        <w:rPr>
          <w:sz w:val="28"/>
          <w:szCs w:val="28"/>
        </w:rPr>
      </w:pPr>
    </w:p>
    <w:p w14:paraId="6FA47CEE" w14:textId="039ADA49" w:rsidR="001F2CBE" w:rsidRDefault="001F2CBE" w:rsidP="001F2CBE">
      <w:pPr>
        <w:pStyle w:val="Default"/>
        <w:rPr>
          <w:sz w:val="28"/>
          <w:szCs w:val="28"/>
        </w:rPr>
      </w:pPr>
      <w:r w:rsidRPr="001F2CBE">
        <w:rPr>
          <w:sz w:val="28"/>
          <w:szCs w:val="28"/>
        </w:rPr>
        <w:t>If you have any questions, please reach out to Lisa Merrell (401-243-4051</w:t>
      </w:r>
      <w:r w:rsidR="006D442F">
        <w:rPr>
          <w:sz w:val="28"/>
          <w:szCs w:val="28"/>
        </w:rPr>
        <w:t>).</w:t>
      </w:r>
      <w:r w:rsidR="00F65D34">
        <w:rPr>
          <w:sz w:val="28"/>
          <w:szCs w:val="28"/>
        </w:rPr>
        <w:t xml:space="preserve"> </w:t>
      </w:r>
      <w:r w:rsidR="006D442F">
        <w:rPr>
          <w:sz w:val="28"/>
          <w:szCs w:val="28"/>
        </w:rPr>
        <w:t xml:space="preserve"> </w:t>
      </w:r>
      <w:r w:rsidRPr="001F2CBE">
        <w:rPr>
          <w:sz w:val="28"/>
          <w:szCs w:val="28"/>
        </w:rPr>
        <w:t xml:space="preserve">If </w:t>
      </w:r>
      <w:r w:rsidR="006D442F">
        <w:rPr>
          <w:sz w:val="28"/>
          <w:szCs w:val="28"/>
        </w:rPr>
        <w:t xml:space="preserve">she </w:t>
      </w:r>
      <w:r w:rsidRPr="001F2CBE">
        <w:rPr>
          <w:sz w:val="28"/>
          <w:szCs w:val="28"/>
        </w:rPr>
        <w:t>is unavailable, please leave a message</w:t>
      </w:r>
      <w:r w:rsidR="00ED3061">
        <w:rPr>
          <w:sz w:val="28"/>
          <w:szCs w:val="28"/>
        </w:rPr>
        <w:t xml:space="preserve"> and she will get back to you</w:t>
      </w:r>
      <w:r w:rsidRPr="001F2CBE">
        <w:rPr>
          <w:sz w:val="28"/>
          <w:szCs w:val="28"/>
        </w:rPr>
        <w:t xml:space="preserve">. </w:t>
      </w:r>
    </w:p>
    <w:p w14:paraId="7B06F0EA" w14:textId="77777777" w:rsidR="006D442F" w:rsidRPr="001F2CBE" w:rsidRDefault="006D442F" w:rsidP="001F2CBE">
      <w:pPr>
        <w:pStyle w:val="Default"/>
        <w:rPr>
          <w:sz w:val="28"/>
          <w:szCs w:val="28"/>
        </w:rPr>
      </w:pPr>
    </w:p>
    <w:p w14:paraId="65C9BCE8" w14:textId="1459B46B" w:rsidR="00781F36" w:rsidRPr="001F2CBE" w:rsidRDefault="001F2CBE" w:rsidP="001F2CBE">
      <w:pPr>
        <w:rPr>
          <w:rFonts w:ascii="Times New Roman" w:hAnsi="Times New Roman" w:cs="Times New Roman"/>
          <w:sz w:val="28"/>
          <w:szCs w:val="28"/>
        </w:rPr>
      </w:pPr>
      <w:r w:rsidRPr="001F2CBE">
        <w:rPr>
          <w:rFonts w:ascii="Times New Roman" w:hAnsi="Times New Roman" w:cs="Times New Roman"/>
          <w:sz w:val="28"/>
          <w:szCs w:val="28"/>
        </w:rPr>
        <w:t>Thank you.</w:t>
      </w:r>
    </w:p>
    <w:sectPr w:rsidR="00781F36" w:rsidRPr="001F2CBE" w:rsidSect="009D50E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1459"/>
    <w:multiLevelType w:val="hybridMultilevel"/>
    <w:tmpl w:val="907C8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350EB"/>
    <w:multiLevelType w:val="hybridMultilevel"/>
    <w:tmpl w:val="5CE0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150922">
    <w:abstractNumId w:val="0"/>
  </w:num>
  <w:num w:numId="2" w16cid:durableId="237179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CBE"/>
    <w:rsid w:val="0002459E"/>
    <w:rsid w:val="00044201"/>
    <w:rsid w:val="001F2CBE"/>
    <w:rsid w:val="00301BBC"/>
    <w:rsid w:val="006D442F"/>
    <w:rsid w:val="00712126"/>
    <w:rsid w:val="00781F36"/>
    <w:rsid w:val="007A40A9"/>
    <w:rsid w:val="008438E2"/>
    <w:rsid w:val="008B3D01"/>
    <w:rsid w:val="009D50E3"/>
    <w:rsid w:val="00A0291D"/>
    <w:rsid w:val="00B0401F"/>
    <w:rsid w:val="00BD6D86"/>
    <w:rsid w:val="00BF0737"/>
    <w:rsid w:val="00ED3061"/>
    <w:rsid w:val="00F6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1D10C"/>
  <w15:chartTrackingRefBased/>
  <w15:docId w15:val="{EDEA206A-522F-4942-A2D4-E725B6B3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2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40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-lamountain@rilegislature.gov" TargetMode="External"/><Relationship Id="rId5" Type="http://schemas.openxmlformats.org/officeDocument/2006/relationships/hyperlink" Target="mailto:SLegislation@rilegislatur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Merrell</dc:creator>
  <cp:keywords/>
  <dc:description/>
  <cp:lastModifiedBy>Richard Merrell</cp:lastModifiedBy>
  <cp:revision>3</cp:revision>
  <dcterms:created xsi:type="dcterms:W3CDTF">2024-03-24T20:04:00Z</dcterms:created>
  <dcterms:modified xsi:type="dcterms:W3CDTF">2024-03-24T21:32:00Z</dcterms:modified>
</cp:coreProperties>
</file>