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8D1" w:rsidRPr="009924C2" w:rsidRDefault="007E38D1" w:rsidP="007E38D1">
      <w:pPr>
        <w:rPr>
          <w:rFonts w:ascii="Arial Unicode MS" w:eastAsia="Arial Unicode MS" w:hAnsi="Arial Unicode MS" w:cs="Arial Unicode MS"/>
          <w:b/>
          <w:sz w:val="28"/>
          <w:szCs w:val="28"/>
          <w:u w:val="single"/>
        </w:rPr>
      </w:pPr>
      <w:r w:rsidRPr="00A0018E">
        <w:rPr>
          <w:rFonts w:ascii="Arial Unicode MS" w:eastAsia="Arial Unicode MS" w:hAnsi="Arial Unicode MS" w:cs="Arial Unicode MS"/>
          <w:b/>
          <w:sz w:val="28"/>
          <w:szCs w:val="28"/>
          <w:u w:val="single"/>
        </w:rPr>
        <w:t>Rob Bryant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7E38D1" w:rsidRPr="00A0018E" w:rsidTr="00D2142B">
        <w:tc>
          <w:tcPr>
            <w:tcW w:w="7308" w:type="dxa"/>
          </w:tcPr>
          <w:p w:rsidR="007E38D1" w:rsidRPr="00A0018E" w:rsidRDefault="007E38D1" w:rsidP="00D2142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When Rob Bryant was sixteen he was paid $14.50 a week by a local Stratford pharmacy to roar around in a Mini Minor.  One deduction.  Five cents a week for Canada pension.  Looking at the CCP today, was that nickel a good investment?</w:t>
            </w:r>
          </w:p>
          <w:p w:rsidR="007E38D1" w:rsidRPr="00A0018E" w:rsidRDefault="007E38D1" w:rsidP="00D2142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When he turned eighteen, he considered his driving habits and thought that it might be a good idea to donate blood.  Just in case. Since 1966, Rob has donated 500 units of whole blood plasma and platelets.</w:t>
            </w:r>
          </w:p>
        </w:tc>
        <w:tc>
          <w:tcPr>
            <w:tcW w:w="2268" w:type="dxa"/>
          </w:tcPr>
          <w:p w:rsidR="007E38D1" w:rsidRPr="00A0018E" w:rsidRDefault="007E38D1" w:rsidP="00D2142B">
            <w:pPr>
              <w:jc w:val="right"/>
              <w:rPr>
                <w:rFonts w:ascii="Arial Unicode MS" w:eastAsia="Arial Unicode MS" w:hAnsi="Arial Unicode MS" w:cs="Arial Unicode MS"/>
                <w:sz w:val="28"/>
                <w:szCs w:val="28"/>
              </w:rPr>
            </w:pPr>
            <w:r w:rsidRPr="00A0018E">
              <w:rPr>
                <w:rFonts w:ascii="Arial Unicode MS" w:eastAsia="Arial Unicode MS" w:hAnsi="Arial Unicode MS" w:cs="Arial Unicode MS"/>
                <w:noProof/>
                <w:sz w:val="28"/>
                <w:szCs w:val="28"/>
              </w:rPr>
              <w:drawing>
                <wp:inline distT="0" distB="0" distL="0" distR="0" wp14:anchorId="61A25ABE" wp14:editId="2C800563">
                  <wp:extent cx="1270836" cy="1857375"/>
                  <wp:effectExtent l="19050" t="0" r="5514" b="0"/>
                  <wp:docPr id="1" name="Picture 1" descr="E:\2014 NEW MEMBERS\Rob Bry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4 NEW MEMBERS\Rob Bryant.jpg"/>
                          <pic:cNvPicPr>
                            <a:picLocks noChangeAspect="1" noChangeArrowheads="1"/>
                          </pic:cNvPicPr>
                        </pic:nvPicPr>
                        <pic:blipFill>
                          <a:blip r:embed="rId5" cstate="print"/>
                          <a:srcRect/>
                          <a:stretch>
                            <a:fillRect/>
                          </a:stretch>
                        </pic:blipFill>
                        <pic:spPr bwMode="auto">
                          <a:xfrm>
                            <a:off x="0" y="0"/>
                            <a:ext cx="1283930" cy="1876512"/>
                          </a:xfrm>
                          <a:prstGeom prst="rect">
                            <a:avLst/>
                          </a:prstGeom>
                          <a:noFill/>
                          <a:ln w="9525">
                            <a:noFill/>
                            <a:miter lim="800000"/>
                            <a:headEnd/>
                            <a:tailEnd/>
                          </a:ln>
                        </pic:spPr>
                      </pic:pic>
                    </a:graphicData>
                  </a:graphic>
                </wp:inline>
              </w:drawing>
            </w:r>
          </w:p>
        </w:tc>
      </w:tr>
    </w:tbl>
    <w:p w:rsidR="007E38D1" w:rsidRPr="00A0018E" w:rsidRDefault="007E38D1" w:rsidP="007E38D1">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In 1969 he qualified as a school bus driver and his first assignment was driving student nurses from Stratford to the </w:t>
      </w:r>
      <w:proofErr w:type="spellStart"/>
      <w:r w:rsidRPr="00A0018E">
        <w:rPr>
          <w:rFonts w:ascii="Arial Unicode MS" w:eastAsia="Arial Unicode MS" w:hAnsi="Arial Unicode MS" w:cs="Arial Unicode MS"/>
          <w:sz w:val="28"/>
          <w:szCs w:val="28"/>
        </w:rPr>
        <w:t>Doon</w:t>
      </w:r>
      <w:proofErr w:type="spellEnd"/>
      <w:r w:rsidRPr="00A0018E">
        <w:rPr>
          <w:rFonts w:ascii="Arial Unicode MS" w:eastAsia="Arial Unicode MS" w:hAnsi="Arial Unicode MS" w:cs="Arial Unicode MS"/>
          <w:sz w:val="28"/>
          <w:szCs w:val="28"/>
        </w:rPr>
        <w:t xml:space="preserve"> Campus at Conestoga College where by chance he had started an electrical technician's course. He was paid to commute. One of those student nurses, Christine Hastings, will have a future role in Rob's life. For probably very good reasons, he started auditing Christine's biology classes. He discovered that biology was actually very much more interesting than Ohm's law. He switched to nursing.  Following his graduation, he accepted a position as a graduate nurse at the Goderich Psychiatric Hospital.</w:t>
      </w:r>
    </w:p>
    <w:p w:rsidR="007E38D1" w:rsidRPr="00A0018E" w:rsidRDefault="007E38D1" w:rsidP="007E38D1">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In April of 72, Christine and Rob were married. In 1973 their daughter Tracy was born followed a year later by Shelly. The family was completed with the arrival of a third daughter, Rebecca. Three years later Rob became a </w:t>
      </w:r>
      <w:r w:rsidRPr="00A0018E">
        <w:rPr>
          <w:rFonts w:ascii="Arial Unicode MS" w:eastAsia="Arial Unicode MS" w:hAnsi="Arial Unicode MS" w:cs="Arial Unicode MS"/>
          <w:sz w:val="28"/>
          <w:szCs w:val="28"/>
        </w:rPr>
        <w:lastRenderedPageBreak/>
        <w:t>single dad.  Raising three daughters was a challenge, but, "they turned out very well rounded adults so I must have made some good decisions"</w:t>
      </w:r>
    </w:p>
    <w:p w:rsidR="007E38D1" w:rsidRPr="00A0018E" w:rsidRDefault="007E38D1" w:rsidP="007E38D1">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Much of Rob's professional career was involved in the area of Psychiatric nursing and the skills being portable, he worked in many facilities throughout southwestern Ontario. On occasion he would be responsible for transferring patients to the federal facility in </w:t>
      </w:r>
      <w:proofErr w:type="spellStart"/>
      <w:r w:rsidRPr="00A0018E">
        <w:rPr>
          <w:rFonts w:ascii="Arial Unicode MS" w:eastAsia="Arial Unicode MS" w:hAnsi="Arial Unicode MS" w:cs="Arial Unicode MS"/>
          <w:sz w:val="28"/>
          <w:szCs w:val="28"/>
        </w:rPr>
        <w:t>Penetanguishene</w:t>
      </w:r>
      <w:proofErr w:type="spellEnd"/>
      <w:r w:rsidRPr="00A0018E">
        <w:rPr>
          <w:rFonts w:ascii="Arial Unicode MS" w:eastAsia="Arial Unicode MS" w:hAnsi="Arial Unicode MS" w:cs="Arial Unicode MS"/>
          <w:sz w:val="28"/>
          <w:szCs w:val="28"/>
        </w:rPr>
        <w:t xml:space="preserve"> where Canada's most dangerous psychiatric patients are housed.</w:t>
      </w:r>
    </w:p>
    <w:p w:rsidR="007E38D1" w:rsidRPr="00A0018E" w:rsidRDefault="007E38D1" w:rsidP="007E38D1">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While at London Psychiatric Rob joined a recreational hockey group and is still playing 45 years later. About the same time he was encouraged by a friend to get his Amateur Radio Operator's license (YE3OUB) and has combined his radio skills with his love of aviation to take in active role in many air shows, here and in Ohio.</w:t>
      </w:r>
    </w:p>
    <w:p w:rsidR="007E38D1" w:rsidRDefault="007E38D1" w:rsidP="007E38D1">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In 1993 Rob met his second wife, Dianne, and in July of 1995 they were married. In Sept 2000, Rob retired for the first time but went back to work several times before finally calling it quits for good in 2009. Now, apart from all the children, grandchildren, friends </w:t>
      </w:r>
      <w:proofErr w:type="spellStart"/>
      <w:r w:rsidRPr="00A0018E">
        <w:rPr>
          <w:rFonts w:ascii="Arial Unicode MS" w:eastAsia="Arial Unicode MS" w:hAnsi="Arial Unicode MS" w:cs="Arial Unicode MS"/>
          <w:sz w:val="28"/>
          <w:szCs w:val="28"/>
        </w:rPr>
        <w:t>etc</w:t>
      </w:r>
      <w:proofErr w:type="spellEnd"/>
      <w:r w:rsidRPr="00A0018E">
        <w:rPr>
          <w:rFonts w:ascii="Arial Unicode MS" w:eastAsia="Arial Unicode MS" w:hAnsi="Arial Unicode MS" w:cs="Arial Unicode MS"/>
          <w:sz w:val="28"/>
          <w:szCs w:val="28"/>
        </w:rPr>
        <w:t>, Rob has a new passion - fishing. Ask him about the one that got away.</w:t>
      </w:r>
    </w:p>
    <w:p w:rsidR="007E38D1" w:rsidRDefault="007E38D1" w:rsidP="007E38D1">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br w:type="page"/>
      </w: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D1"/>
    <w:rsid w:val="006E45B0"/>
    <w:rsid w:val="007E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8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2019-01-20T18:24:00Z</dcterms:created>
  <dcterms:modified xsi:type="dcterms:W3CDTF">2019-01-20T18:24:00Z</dcterms:modified>
</cp:coreProperties>
</file>