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Times New Roman" w:cs="Times New Roman" w:hAnsi="Times New Roman" w:eastAsia="Times New Roman"/>
          <w:b w:val="1"/>
          <w:bCs w:val="1"/>
          <w:kern w:val="1"/>
          <w:sz w:val="24"/>
          <w:szCs w:val="24"/>
          <w:u w:color="000000"/>
          <w:rtl w:val="0"/>
        </w:rPr>
      </w:pPr>
      <w:r>
        <w:rPr>
          <w:rFonts w:ascii="Times New Roman" w:hAnsi="Times New Roman"/>
          <w:kern w:val="1"/>
          <w:sz w:val="36"/>
          <w:szCs w:val="36"/>
          <w:u w:color="000000"/>
          <w:rtl w:val="0"/>
          <w:lang w:val="en-US"/>
        </w:rPr>
        <w:t xml:space="preserve"> PROBUS CLUB OF</w:t>
      </w:r>
      <w:r>
        <w:rPr>
          <w:rFonts w:ascii="Times New Roman" w:cs="Times New Roman" w:hAnsi="Times New Roman" w:eastAsia="Times New Roman"/>
          <w:kern w:val="1"/>
          <w:sz w:val="36"/>
          <w:szCs w:val="36"/>
          <w:u w:color="000000"/>
          <w:rtl w:val="0"/>
        </w:rPr>
        <w:drawing>
          <wp:anchor distT="152400" distB="152400" distL="152400" distR="152400" simplePos="0" relativeHeight="251662336" behindDoc="0" locked="0" layoutInCell="1" allowOverlap="1">
            <wp:simplePos x="0" y="0"/>
            <wp:positionH relativeFrom="margin">
              <wp:posOffset>6375793</wp:posOffset>
            </wp:positionH>
            <wp:positionV relativeFrom="page">
              <wp:posOffset>252000</wp:posOffset>
            </wp:positionV>
            <wp:extent cx="670257" cy="66136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robus Logo.jpg"/>
                    <pic:cNvPicPr>
                      <a:picLocks noChangeAspect="1"/>
                    </pic:cNvPicPr>
                  </pic:nvPicPr>
                  <pic:blipFill>
                    <a:blip r:embed="rId4">
                      <a:extLst/>
                    </a:blip>
                    <a:stretch>
                      <a:fillRect/>
                    </a:stretch>
                  </pic:blipFill>
                  <pic:spPr>
                    <a:xfrm>
                      <a:off x="0" y="0"/>
                      <a:ext cx="670257" cy="661360"/>
                    </a:xfrm>
                    <a:prstGeom prst="rect">
                      <a:avLst/>
                    </a:prstGeom>
                    <a:ln w="12700" cap="flat">
                      <a:noFill/>
                      <a:miter lim="400000"/>
                    </a:ln>
                    <a:effectLst/>
                  </pic:spPr>
                </pic:pic>
              </a:graphicData>
            </a:graphic>
          </wp:anchor>
        </w:drawing>
      </w:r>
      <w:r>
        <w:rPr>
          <w:rFonts w:ascii="Times New Roman" w:cs="Times New Roman" w:hAnsi="Times New Roman" w:eastAsia="Times New Roman"/>
          <w:kern w:val="1"/>
          <w:sz w:val="36"/>
          <w:szCs w:val="36"/>
          <w:u w:color="000000"/>
          <w:rtl w:val="0"/>
        </w:rPr>
        <w:drawing>
          <wp:anchor distT="152400" distB="152400" distL="152400" distR="152400" simplePos="0" relativeHeight="251661312" behindDoc="0" locked="0" layoutInCell="1" allowOverlap="1">
            <wp:simplePos x="0" y="0"/>
            <wp:positionH relativeFrom="margin">
              <wp:posOffset>-6350</wp:posOffset>
            </wp:positionH>
            <wp:positionV relativeFrom="page">
              <wp:posOffset>252000</wp:posOffset>
            </wp:positionV>
            <wp:extent cx="670257" cy="6613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robus Logo.jpg"/>
                    <pic:cNvPicPr>
                      <a:picLocks noChangeAspect="1"/>
                    </pic:cNvPicPr>
                  </pic:nvPicPr>
                  <pic:blipFill>
                    <a:blip r:embed="rId4">
                      <a:extLst/>
                    </a:blip>
                    <a:stretch>
                      <a:fillRect/>
                    </a:stretch>
                  </pic:blipFill>
                  <pic:spPr>
                    <a:xfrm>
                      <a:off x="0" y="0"/>
                      <a:ext cx="670257" cy="661360"/>
                    </a:xfrm>
                    <a:prstGeom prst="rect">
                      <a:avLst/>
                    </a:prstGeom>
                    <a:ln w="12700" cap="flat">
                      <a:noFill/>
                      <a:miter lim="400000"/>
                    </a:ln>
                    <a:effectLst/>
                  </pic:spPr>
                </pic:pic>
              </a:graphicData>
            </a:graphic>
          </wp:anchor>
        </w:drawing>
      </w:r>
      <w:r>
        <w:rPr>
          <w:rFonts w:ascii="Times New Roman" w:hAnsi="Times New Roman"/>
          <w:kern w:val="1"/>
          <w:sz w:val="36"/>
          <w:szCs w:val="36"/>
          <w:u w:color="000000"/>
          <w:rtl w:val="0"/>
        </w:rPr>
        <w:t xml:space="preserve"> WOODSTOCK-OXFORD</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Arial" w:cs="Arial" w:hAnsi="Arial" w:eastAsia="Arial"/>
          <w:kern w:val="1"/>
          <w:sz w:val="24"/>
          <w:szCs w:val="24"/>
          <w:u w:color="000000"/>
          <w:rtl w:val="0"/>
        </w:rPr>
      </w:pPr>
    </w:p>
    <w:p>
      <w:pPr>
        <w:pStyle w:val="Title"/>
        <w:keepNext w:val="0"/>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spacing w:before="240" w:after="60"/>
        <w:ind w:left="0" w:right="0" w:firstLine="0"/>
        <w:jc w:val="center"/>
        <w:outlineLvl w:val="0"/>
        <w:rPr>
          <w:rFonts w:ascii="Cambria" w:cs="Cambria" w:hAnsi="Cambria" w:eastAsia="Cambria"/>
          <w:b w:val="0"/>
          <w:bCs w:val="0"/>
          <w:color w:val="ff0000"/>
          <w:kern w:val="28"/>
          <w:sz w:val="32"/>
          <w:szCs w:val="32"/>
          <w:u w:color="ff0000"/>
          <w:rtl w:val="0"/>
          <w:lang w:val="en-US"/>
        </w:rPr>
      </w:pPr>
      <w:r>
        <w:rPr>
          <w:rFonts w:ascii="Cambria" w:cs="Cambria" w:hAnsi="Cambria" w:eastAsia="Cambria"/>
          <w:b w:val="0"/>
          <w:bCs w:val="0"/>
          <w:color w:val="ff0000"/>
          <w:kern w:val="28"/>
          <w:sz w:val="32"/>
          <w:szCs w:val="32"/>
          <w:u w:color="ff0000"/>
          <w:rtl w:val="0"/>
          <w:lang w:val="en-US"/>
        </w:rPr>
        <w:t xml:space="preserve">Web Site woodstockprobus.ca </w:t>
      </w:r>
    </w:p>
    <w:p>
      <w:pPr>
        <w:pStyle w:val="Title"/>
        <w:keepNext w:val="0"/>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spacing w:before="240" w:after="60"/>
        <w:ind w:left="0" w:right="0" w:firstLine="0"/>
        <w:jc w:val="center"/>
        <w:outlineLvl w:val="0"/>
        <w:rPr>
          <w:rFonts w:ascii="Cambria" w:cs="Cambria" w:hAnsi="Cambria" w:eastAsia="Cambria"/>
          <w:b w:val="0"/>
          <w:bCs w:val="0"/>
          <w:kern w:val="28"/>
          <w:sz w:val="32"/>
          <w:szCs w:val="32"/>
          <w:u w:color="000000"/>
          <w:rtl w:val="0"/>
          <w:lang w:val="en-US"/>
        </w:rPr>
      </w:pPr>
      <w:r>
        <w:rPr>
          <w:rFonts w:ascii="Cambria" w:cs="Cambria" w:hAnsi="Cambria" w:eastAsia="Cambria"/>
          <w:b w:val="0"/>
          <w:bCs w:val="0"/>
          <w:kern w:val="28"/>
          <w:sz w:val="28"/>
          <w:szCs w:val="28"/>
          <w:u w:val="single" w:color="000000"/>
          <w:rtl w:val="0"/>
          <w:lang w:val="en-US"/>
        </w:rPr>
        <w:t xml:space="preserve">Meets monthly </w:t>
      </w:r>
      <w:r>
        <w:rPr>
          <w:rFonts w:ascii="Cambria" w:cs="Cambria" w:hAnsi="Cambria" w:eastAsia="Cambria"/>
          <w:b w:val="0"/>
          <w:bCs w:val="0"/>
          <w:kern w:val="28"/>
          <w:sz w:val="28"/>
          <w:szCs w:val="28"/>
          <w:u w:val="single" w:color="000000"/>
          <w:rtl w:val="0"/>
          <w:lang w:val="en-US"/>
        </w:rPr>
        <w:t xml:space="preserve">– </w:t>
      </w:r>
      <w:r>
        <w:rPr>
          <w:rFonts w:ascii="Cambria" w:cs="Cambria" w:hAnsi="Cambria" w:eastAsia="Cambria"/>
          <w:b w:val="0"/>
          <w:bCs w:val="0"/>
          <w:kern w:val="28"/>
          <w:sz w:val="28"/>
          <w:szCs w:val="28"/>
          <w:u w:val="single" w:color="000000"/>
          <w:rtl w:val="0"/>
          <w:lang w:val="en-US"/>
        </w:rPr>
        <w:t>2</w:t>
      </w:r>
      <w:r>
        <w:rPr>
          <w:rFonts w:ascii="Cambria" w:cs="Cambria" w:hAnsi="Cambria" w:eastAsia="Cambria"/>
          <w:b w:val="0"/>
          <w:bCs w:val="0"/>
          <w:kern w:val="28"/>
          <w:sz w:val="28"/>
          <w:szCs w:val="28"/>
          <w:u w:val="single" w:color="000000"/>
          <w:vertAlign w:val="superscript"/>
          <w:rtl w:val="0"/>
          <w:lang w:val="en-US"/>
        </w:rPr>
        <w:t>nd</w:t>
      </w:r>
      <w:r>
        <w:rPr>
          <w:rFonts w:ascii="Cambria" w:cs="Cambria" w:hAnsi="Cambria" w:eastAsia="Cambria"/>
          <w:b w:val="0"/>
          <w:bCs w:val="0"/>
          <w:kern w:val="28"/>
          <w:sz w:val="28"/>
          <w:szCs w:val="28"/>
          <w:u w:val="single" w:color="000000"/>
          <w:rtl w:val="0"/>
          <w:lang w:val="en-US"/>
        </w:rPr>
        <w:t xml:space="preserve"> Tuesday at 9:45 A.M.     Quality Hotel - Woodstock</w:t>
      </w:r>
    </w:p>
    <w:p>
      <w:pPr>
        <w:pStyle w:val="Default"/>
        <w:bidi w:val="0"/>
        <w:ind w:left="0" w:right="0" w:firstLine="0"/>
        <w:jc w:val="left"/>
        <w:rPr>
          <w:rFonts w:ascii="Arial" w:cs="Arial" w:hAnsi="Arial" w:eastAsia="Arial"/>
          <w:sz w:val="24"/>
          <w:szCs w:val="24"/>
          <w:rtl w:val="0"/>
        </w:rPr>
      </w:pPr>
    </w:p>
    <w:p>
      <w:pPr>
        <w:pStyle w:val="Body"/>
        <w:widowControl w:val="0"/>
        <w:pBdr>
          <w:top w:val="single" w:color="000000" w:sz="8" w:space="0" w:shadow="0" w:frame="0"/>
          <w:left w:val="single" w:color="000000" w:sz="8" w:space="0" w:shadow="0" w:frame="0"/>
          <w:bottom w:val="single" w:color="000000" w:sz="8" w:space="0" w:shadow="0" w:frame="0"/>
          <w:right w:val="single" w:color="000000" w:sz="8" w:space="0"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Times New Roman" w:cs="Times New Roman" w:hAnsi="Times New Roman" w:eastAsia="Times New Roman"/>
          <w:kern w:val="1"/>
          <w:sz w:val="24"/>
          <w:szCs w:val="24"/>
          <w:u w:color="000000"/>
          <w:shd w:val="clear" w:color="auto" w:fill="ffffff"/>
          <w:rtl w:val="0"/>
        </w:rPr>
      </w:pPr>
      <w:r>
        <w:rPr>
          <w:rFonts w:ascii="Times New Roman" w:hAnsi="Times New Roman"/>
          <w:kern w:val="1"/>
          <w:sz w:val="24"/>
          <w:szCs w:val="24"/>
          <w:u w:val="single" w:color="000000"/>
          <w:rtl w:val="0"/>
          <w:lang w:val="it-IT"/>
        </w:rPr>
        <w:t>President</w:t>
      </w:r>
      <w:r>
        <w:rPr>
          <w:rFonts w:ascii="Times New Roman" w:cs="Times New Roman" w:hAnsi="Times New Roman" w:eastAsia="Times New Roman"/>
          <w:kern w:val="1"/>
          <w:sz w:val="24"/>
          <w:szCs w:val="24"/>
          <w:u w:color="000000"/>
          <w:rtl w:val="0"/>
          <w:lang w:val="de-DE"/>
        </w:rPr>
        <w:tab/>
        <w:t>Dave King</w:t>
        <w:tab/>
        <w:t xml:space="preserve">  </w:t>
      </w:r>
      <w:r>
        <w:rPr>
          <w:rFonts w:ascii="Times New Roman" w:hAnsi="Times New Roman"/>
          <w:kern w:val="1"/>
          <w:sz w:val="24"/>
          <w:szCs w:val="24"/>
          <w:u w:color="000000"/>
          <w:rtl w:val="0"/>
          <w:lang w:val="en-US"/>
        </w:rPr>
        <w:t xml:space="preserve">   </w:t>
      </w:r>
      <w:r>
        <w:rPr>
          <w:rFonts w:ascii="Times New Roman" w:hAnsi="Times New Roman"/>
          <w:kern w:val="1"/>
          <w:sz w:val="24"/>
          <w:szCs w:val="24"/>
          <w:u w:val="single" w:color="000000"/>
          <w:rtl w:val="0"/>
          <w:lang w:val="pt-PT"/>
        </w:rPr>
        <w:t>Vice President</w:t>
      </w:r>
      <w:r>
        <w:rPr>
          <w:rFonts w:ascii="Times New Roman" w:hAnsi="Times New Roman"/>
          <w:kern w:val="1"/>
          <w:sz w:val="24"/>
          <w:szCs w:val="24"/>
          <w:u w:color="000000"/>
          <w:rtl w:val="0"/>
          <w:lang w:val="de-DE"/>
        </w:rPr>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rtl w:val="0"/>
          <w:lang w:val="de-DE"/>
        </w:rPr>
        <w:t>Jerry Klages</w:t>
        <w:tab/>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val="single" w:color="000000"/>
          <w:rtl w:val="0"/>
          <w:lang w:val="en-US"/>
        </w:rPr>
        <w:t>2nd Vice President</w:t>
      </w:r>
      <w:r>
        <w:rPr>
          <w:rFonts w:ascii="Times New Roman" w:hAnsi="Times New Roman"/>
          <w:kern w:val="1"/>
          <w:sz w:val="24"/>
          <w:szCs w:val="24"/>
          <w:u w:color="000000"/>
          <w:rtl w:val="0"/>
          <w:lang w:val="de-DE"/>
        </w:rPr>
        <w:t xml:space="preserve">    </w:t>
        <w:tab/>
        <w:t>Bill Weir</w:t>
      </w:r>
      <w:r>
        <w:rPr>
          <w:rFonts w:ascii="Times New Roman" w:hAnsi="Times New Roman"/>
          <w:b w:val="1"/>
          <w:bCs w:val="1"/>
          <w:kern w:val="1"/>
          <w:sz w:val="24"/>
          <w:szCs w:val="24"/>
          <w:u w:color="000000"/>
          <w:rtl w:val="0"/>
          <w:lang w:val="en-US"/>
        </w:rPr>
        <w:t xml:space="preserve">    </w:t>
        <w:tab/>
        <w:t xml:space="preserve">              </w:t>
      </w:r>
      <w:r>
        <w:rPr>
          <w:rFonts w:ascii="Times New Roman" w:hAnsi="Times New Roman"/>
          <w:kern w:val="1"/>
          <w:sz w:val="24"/>
          <w:szCs w:val="24"/>
          <w:u w:val="single" w:color="000000"/>
          <w:rtl w:val="0"/>
          <w:lang w:val="en-US"/>
        </w:rPr>
        <w:t>Past President</w:t>
      </w:r>
      <w:r>
        <w:rPr>
          <w:rFonts w:ascii="Times New Roman" w:cs="Times New Roman" w:hAnsi="Times New Roman" w:eastAsia="Times New Roman"/>
          <w:kern w:val="1"/>
          <w:sz w:val="24"/>
          <w:szCs w:val="24"/>
          <w:u w:color="000000"/>
          <w:rtl w:val="0"/>
          <w:lang w:val="de-DE"/>
        </w:rPr>
        <w:tab/>
        <w:t>Phil Thorne</w:t>
        <w:tab/>
        <w:t xml:space="preserve">  </w:t>
      </w:r>
      <w:r>
        <w:rPr>
          <w:rFonts w:ascii="Times New Roman" w:hAnsi="Times New Roman"/>
          <w:kern w:val="1"/>
          <w:sz w:val="24"/>
          <w:szCs w:val="24"/>
          <w:u w:color="000000"/>
          <w:rtl w:val="0"/>
          <w:lang w:val="en-US"/>
        </w:rPr>
        <w:t xml:space="preserve">   </w:t>
      </w:r>
      <w:r>
        <w:rPr>
          <w:rFonts w:ascii="Times New Roman" w:hAnsi="Times New Roman"/>
          <w:kern w:val="1"/>
          <w:sz w:val="24"/>
          <w:szCs w:val="24"/>
          <w:u w:val="single" w:color="000000"/>
          <w:rtl w:val="0"/>
          <w:lang w:val="en-US"/>
        </w:rPr>
        <w:t>Secretary</w:t>
      </w:r>
      <w:r>
        <w:rPr>
          <w:rFonts w:ascii="Times New Roman" w:cs="Times New Roman" w:hAnsi="Times New Roman" w:eastAsia="Times New Roman"/>
          <w:kern w:val="1"/>
          <w:sz w:val="24"/>
          <w:szCs w:val="24"/>
          <w:u w:color="000000"/>
          <w:rtl w:val="0"/>
          <w:lang w:val="de-DE"/>
        </w:rPr>
        <w:tab/>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rtl w:val="0"/>
          <w:lang w:val="de-DE"/>
        </w:rPr>
        <w:t>Robert Ball</w:t>
        <w:tab/>
        <w:tab/>
      </w:r>
      <w:r>
        <w:rPr>
          <w:rFonts w:ascii="Times New Roman" w:hAnsi="Times New Roman"/>
          <w:kern w:val="1"/>
          <w:sz w:val="24"/>
          <w:szCs w:val="24"/>
          <w:u w:val="single" w:color="000000"/>
          <w:rtl w:val="0"/>
          <w:lang w:val="en-US"/>
        </w:rPr>
        <w:t>Treasurer</w:t>
      </w:r>
      <w:r>
        <w:rPr>
          <w:rFonts w:ascii="Times New Roman" w:cs="Times New Roman" w:hAnsi="Times New Roman" w:eastAsia="Times New Roman"/>
          <w:kern w:val="1"/>
          <w:sz w:val="24"/>
          <w:szCs w:val="24"/>
          <w:u w:color="000000"/>
          <w:rtl w:val="0"/>
          <w:lang w:val="de-DE"/>
        </w:rPr>
        <w:tab/>
        <w:t xml:space="preserve">     </w:t>
        <w:tab/>
        <w:t>Ken Shrubsall</w:t>
      </w:r>
      <w:r>
        <w:rPr>
          <w:rFonts w:ascii="Times New Roman" w:hAnsi="Times New Roman"/>
          <w:b w:val="1"/>
          <w:bCs w:val="1"/>
          <w:kern w:val="1"/>
          <w:sz w:val="24"/>
          <w:szCs w:val="24"/>
          <w:u w:color="000000"/>
          <w:rtl w:val="0"/>
          <w:lang w:val="en-US"/>
        </w:rPr>
        <w:t xml:space="preserve"> </w:t>
      </w:r>
      <w:r>
        <w:rPr>
          <w:rFonts w:ascii="Times New Roman" w:hAnsi="Times New Roman"/>
          <w:kern w:val="1"/>
          <w:sz w:val="24"/>
          <w:szCs w:val="24"/>
          <w:u w:val="single" w:color="000000"/>
          <w:rtl w:val="0"/>
          <w:lang w:val="it-IT"/>
        </w:rPr>
        <w:t>Club Auditor</w:t>
      </w:r>
      <w:r>
        <w:rPr>
          <w:rFonts w:ascii="Times New Roman" w:hAnsi="Times New Roman"/>
          <w:kern w:val="1"/>
          <w:sz w:val="24"/>
          <w:szCs w:val="24"/>
          <w:u w:color="000000"/>
          <w:rtl w:val="0"/>
        </w:rPr>
        <w:t xml:space="preserve"> </w:t>
        <w:tab/>
      </w:r>
      <w:r>
        <w:rPr>
          <w:rFonts w:ascii="Times New Roman" w:cs="Times New Roman" w:hAnsi="Times New Roman" w:eastAsia="Times New Roman"/>
          <w:kern w:val="1"/>
          <w:sz w:val="24"/>
          <w:szCs w:val="24"/>
          <w:u w:color="000000"/>
          <w:rtl w:val="0"/>
        </w:rPr>
        <w:tab/>
        <w:tab/>
      </w:r>
      <w:r>
        <w:rPr>
          <w:rFonts w:ascii="Times New Roman" w:hAnsi="Times New Roman"/>
          <w:kern w:val="1"/>
          <w:sz w:val="24"/>
          <w:szCs w:val="24"/>
          <w:u w:color="000000"/>
          <w:rtl w:val="0"/>
        </w:rPr>
        <w:t xml:space="preserve"> </w:t>
      </w:r>
      <w:r>
        <w:rPr>
          <w:rFonts w:ascii="Times New Roman" w:hAnsi="Times New Roman"/>
          <w:kern w:val="1"/>
          <w:sz w:val="24"/>
          <w:szCs w:val="24"/>
          <w:u w:color="000000"/>
          <w:rtl w:val="0"/>
          <w:lang w:val="en-US"/>
        </w:rPr>
        <w:t xml:space="preserve">   </w:t>
      </w:r>
      <w:r>
        <w:rPr>
          <w:rFonts w:ascii="Times New Roman" w:hAnsi="Times New Roman"/>
          <w:kern w:val="1"/>
          <w:sz w:val="24"/>
          <w:szCs w:val="24"/>
          <w:u w:val="single" w:color="000000"/>
          <w:rtl w:val="0"/>
          <w:lang w:val="de-DE"/>
        </w:rPr>
        <w:t>Probus Website</w:t>
      </w:r>
      <w:r>
        <w:rPr>
          <w:rFonts w:ascii="Times New Roman" w:hAnsi="Times New Roman"/>
          <w:kern w:val="1"/>
          <w:sz w:val="24"/>
          <w:szCs w:val="24"/>
          <w:u w:color="000000"/>
          <w:rtl w:val="0"/>
          <w:lang w:val="de-DE"/>
        </w:rPr>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rtl w:val="0"/>
          <w:lang w:val="it-IT"/>
        </w:rPr>
        <w:t>Chris Hannon</w:t>
        <w:tab/>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val="single" w:color="000000"/>
          <w:rtl w:val="0"/>
          <w:lang w:val="it-IT"/>
        </w:rPr>
        <w:t xml:space="preserve"> Audio/Visual</w:t>
      </w:r>
      <w:r>
        <w:rPr>
          <w:rFonts w:ascii="Times New Roman" w:cs="Times New Roman" w:hAnsi="Times New Roman" w:eastAsia="Times New Roman"/>
          <w:kern w:val="1"/>
          <w:sz w:val="24"/>
          <w:szCs w:val="24"/>
          <w:u w:color="000000"/>
          <w:rtl w:val="0"/>
          <w:lang w:val="de-DE"/>
        </w:rPr>
        <w:tab/>
        <w:t xml:space="preserve">     </w:t>
      </w:r>
      <w:r>
        <w:rPr>
          <w:rFonts w:ascii="Times New Roman" w:hAnsi="Times New Roman"/>
          <w:kern w:val="1"/>
          <w:sz w:val="24"/>
          <w:szCs w:val="24"/>
          <w:u w:color="000000"/>
          <w:rtl w:val="0"/>
          <w:lang w:val="en-US"/>
        </w:rPr>
        <w:t xml:space="preserve">   </w:t>
        <w:tab/>
      </w:r>
      <w:r>
        <w:rPr>
          <w:rFonts w:ascii="Times New Roman" w:hAnsi="Times New Roman"/>
          <w:kern w:val="1"/>
          <w:sz w:val="24"/>
          <w:szCs w:val="24"/>
          <w:u w:color="000000"/>
          <w:shd w:val="clear" w:color="auto" w:fill="ffffff"/>
          <w:rtl w:val="0"/>
          <w:lang w:val="de-DE"/>
        </w:rPr>
        <w:t>John</w:t>
      </w:r>
      <w:r>
        <w:rPr>
          <w:rFonts w:ascii="Times New Roman" w:hAnsi="Times New Roman"/>
          <w:kern w:val="1"/>
          <w:sz w:val="24"/>
          <w:szCs w:val="24"/>
          <w:u w:color="000000"/>
          <w:shd w:val="clear" w:color="auto" w:fill="ffffff"/>
          <w:rtl w:val="0"/>
          <w:lang w:val="en-US"/>
        </w:rPr>
        <w:t xml:space="preserve"> </w:t>
      </w:r>
      <w:r>
        <w:rPr>
          <w:rFonts w:ascii="Times New Roman" w:hAnsi="Times New Roman"/>
          <w:kern w:val="1"/>
          <w:sz w:val="24"/>
          <w:szCs w:val="24"/>
          <w:u w:color="000000"/>
          <w:shd w:val="clear" w:color="auto" w:fill="ffffff"/>
          <w:rtl w:val="0"/>
          <w:lang w:val="de-DE"/>
        </w:rPr>
        <w:t>Richardson</w:t>
      </w:r>
    </w:p>
    <w:p>
      <w:pPr>
        <w:pStyle w:val="Body"/>
        <w:widowControl w:val="0"/>
        <w:pBdr>
          <w:top w:val="single" w:color="000000" w:sz="8" w:space="0" w:shadow="0" w:frame="0"/>
          <w:left w:val="single" w:color="000000" w:sz="8" w:space="0" w:shadow="0" w:frame="0"/>
          <w:bottom w:val="single" w:color="000000" w:sz="8" w:space="0" w:shadow="0" w:frame="0"/>
          <w:right w:val="single" w:color="000000" w:sz="8" w:space="0"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Times New Roman" w:cs="Times New Roman" w:hAnsi="Times New Roman" w:eastAsia="Times New Roman"/>
          <w:kern w:val="1"/>
          <w:sz w:val="24"/>
          <w:szCs w:val="24"/>
          <w:u w:color="000000"/>
          <w:shd w:val="clear" w:color="auto" w:fill="ffffff"/>
          <w:rtl w:val="0"/>
        </w:rPr>
      </w:pPr>
      <w:r>
        <w:rPr>
          <w:rFonts w:ascii="Times New Roman" w:hAnsi="Times New Roman"/>
          <w:kern w:val="1"/>
          <w:sz w:val="24"/>
          <w:szCs w:val="24"/>
          <w:u w:val="single" w:color="000000"/>
          <w:rtl w:val="0"/>
          <w:lang w:val="it-IT"/>
        </w:rPr>
        <w:t>Club Archives</w:t>
      </w:r>
      <w:r>
        <w:rPr>
          <w:rFonts w:ascii="Times New Roman" w:hAnsi="Times New Roman"/>
          <w:kern w:val="1"/>
          <w:sz w:val="24"/>
          <w:szCs w:val="24"/>
          <w:u w:color="000000"/>
          <w:rtl w:val="0"/>
        </w:rPr>
        <w:t xml:space="preserve"> </w:t>
      </w:r>
      <w:r>
        <w:rPr>
          <w:rFonts w:ascii="Times New Roman" w:cs="Times New Roman" w:hAnsi="Times New Roman" w:eastAsia="Times New Roman"/>
          <w:kern w:val="1"/>
          <w:sz w:val="24"/>
          <w:szCs w:val="24"/>
          <w:u w:color="000000"/>
          <w:rtl w:val="0"/>
        </w:rPr>
        <w:tab/>
        <w:tab/>
      </w:r>
      <w:r>
        <w:rPr>
          <w:rFonts w:ascii="Times New Roman" w:hAnsi="Times New Roman"/>
          <w:kern w:val="1"/>
          <w:sz w:val="24"/>
          <w:szCs w:val="24"/>
          <w:u w:color="000000"/>
          <w:rtl w:val="0"/>
          <w:lang w:val="de-DE"/>
        </w:rPr>
        <w:t xml:space="preserve">  </w:t>
      </w:r>
      <w:r>
        <w:rPr>
          <w:rFonts w:ascii="Times New Roman" w:hAnsi="Times New Roman"/>
          <w:kern w:val="1"/>
          <w:sz w:val="24"/>
          <w:szCs w:val="24"/>
          <w:u w:color="000000"/>
          <w:rtl w:val="0"/>
          <w:lang w:val="en-US"/>
        </w:rPr>
        <w:t xml:space="preserve">   </w:t>
      </w:r>
      <w:r>
        <w:rPr>
          <w:rFonts w:ascii="Times New Roman" w:hAnsi="Times New Roman"/>
          <w:kern w:val="1"/>
          <w:sz w:val="24"/>
          <w:szCs w:val="24"/>
          <w:u w:val="single" w:color="000000"/>
          <w:rtl w:val="0"/>
          <w:lang w:val="en-US"/>
        </w:rPr>
        <w:t xml:space="preserve">Who Am </w:t>
      </w:r>
      <w:r>
        <w:rPr>
          <w:rFonts w:ascii="Times New Roman" w:hAnsi="Times New Roman"/>
          <w:kern w:val="1"/>
          <w:sz w:val="24"/>
          <w:szCs w:val="24"/>
          <w:u w:color="000000"/>
          <w:rtl w:val="0"/>
          <w:lang w:val="de-DE"/>
        </w:rPr>
        <w:t>I</w:t>
        <w:tab/>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shd w:val="clear" w:color="auto" w:fill="ffffff"/>
          <w:rtl w:val="0"/>
          <w:lang w:val="it-IT"/>
        </w:rPr>
        <w:t>David Palmer</w:t>
        <w:tab/>
      </w:r>
      <w:r>
        <w:rPr>
          <w:rFonts w:ascii="Times New Roman" w:hAnsi="Times New Roman"/>
          <w:kern w:val="1"/>
          <w:sz w:val="24"/>
          <w:szCs w:val="24"/>
          <w:u w:color="000000"/>
          <w:shd w:val="clear" w:color="auto" w:fill="ffffff"/>
          <w:rtl w:val="0"/>
          <w:lang w:val="en-US"/>
        </w:rPr>
        <w:t xml:space="preserve">            </w:t>
      </w:r>
      <w:r>
        <w:rPr>
          <w:rFonts w:ascii="Times New Roman" w:hAnsi="Times New Roman"/>
          <w:kern w:val="1"/>
          <w:sz w:val="24"/>
          <w:szCs w:val="24"/>
          <w:u w:val="single" w:color="000000"/>
          <w:rtl w:val="0"/>
          <w:lang w:val="en-US"/>
        </w:rPr>
        <w:t>Club Services</w:t>
      </w:r>
      <w:r>
        <w:rPr>
          <w:rFonts w:ascii="Times New Roman" w:cs="Times New Roman" w:hAnsi="Times New Roman" w:eastAsia="Times New Roman"/>
          <w:kern w:val="1"/>
          <w:sz w:val="24"/>
          <w:szCs w:val="24"/>
          <w:u w:color="000000"/>
          <w:rtl w:val="0"/>
        </w:rPr>
        <w:tab/>
        <w:tab/>
        <w:t>David Tabor</w:t>
      </w:r>
      <w:r>
        <w:rPr>
          <w:rFonts w:ascii="Times New Roman" w:cs="Times New Roman" w:hAnsi="Times New Roman" w:eastAsia="Times New Roman"/>
          <w:b w:val="1"/>
          <w:bCs w:val="1"/>
          <w:kern w:val="1"/>
          <w:sz w:val="24"/>
          <w:szCs w:val="24"/>
          <w:u w:color="000000"/>
          <w:rtl w:val="0"/>
        </w:rPr>
        <w:tab/>
      </w:r>
      <w:r>
        <w:rPr>
          <w:rFonts w:ascii="Times New Roman" w:hAnsi="Times New Roman"/>
          <w:kern w:val="1"/>
          <w:sz w:val="24"/>
          <w:szCs w:val="24"/>
          <w:u w:val="single" w:color="000000"/>
          <w:rtl w:val="0"/>
          <w:lang w:val="en-US"/>
        </w:rPr>
        <w:t>Speakers</w:t>
      </w:r>
      <w:r>
        <w:rPr>
          <w:rFonts w:ascii="Times New Roman" w:hAnsi="Times New Roman"/>
          <w:kern w:val="1"/>
          <w:sz w:val="24"/>
          <w:szCs w:val="24"/>
          <w:u w:color="000000"/>
          <w:rtl w:val="0"/>
        </w:rPr>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rtl w:val="0"/>
          <w:lang w:val="en-US"/>
        </w:rPr>
        <w:t>Peter Harrison</w:t>
      </w:r>
      <w:r>
        <w:rPr>
          <w:rFonts w:ascii="Times New Roman" w:hAnsi="Times New Roman"/>
          <w:kern w:val="1"/>
          <w:sz w:val="24"/>
          <w:szCs w:val="24"/>
          <w:u w:color="000000"/>
          <w:rtl w:val="0"/>
          <w:lang w:val="en-US"/>
        </w:rPr>
        <w:t xml:space="preserve">, </w:t>
      </w:r>
      <w:r>
        <w:rPr>
          <w:rFonts w:ascii="Times New Roman" w:hAnsi="Times New Roman"/>
          <w:kern w:val="1"/>
          <w:sz w:val="24"/>
          <w:szCs w:val="24"/>
          <w:u w:color="000000"/>
          <w:rtl w:val="0"/>
        </w:rPr>
        <w:t>Ian Clark</w:t>
      </w:r>
      <w:r>
        <w:rPr>
          <w:rFonts w:ascii="Times New Roman" w:cs="Times New Roman" w:hAnsi="Times New Roman" w:eastAsia="Times New Roman"/>
          <w:kern w:val="1"/>
          <w:sz w:val="24"/>
          <w:szCs w:val="24"/>
          <w:u w:color="000000"/>
          <w:rtl w:val="0"/>
        </w:rPr>
        <w:tab/>
        <w:t xml:space="preserve">          </w:t>
        <w:tab/>
      </w:r>
      <w:r>
        <w:rPr>
          <w:rFonts w:ascii="Times New Roman" w:hAnsi="Times New Roman"/>
          <w:kern w:val="1"/>
          <w:sz w:val="24"/>
          <w:szCs w:val="24"/>
          <w:u w:val="single" w:color="000000"/>
          <w:rtl w:val="0"/>
          <w:lang w:val="en-US"/>
        </w:rPr>
        <w:t>Membership</w:t>
      </w:r>
      <w:r>
        <w:rPr>
          <w:rFonts w:ascii="Times New Roman" w:hAnsi="Times New Roman"/>
          <w:kern w:val="1"/>
          <w:sz w:val="24"/>
          <w:szCs w:val="24"/>
          <w:u w:color="000000"/>
          <w:rtl w:val="0"/>
          <w:lang w:val="de-DE"/>
        </w:rPr>
        <w:t xml:space="preserve">      </w:t>
      </w:r>
      <w:r>
        <w:rPr>
          <w:rFonts w:ascii="Times New Roman" w:hAnsi="Times New Roman"/>
          <w:kern w:val="1"/>
          <w:sz w:val="24"/>
          <w:szCs w:val="24"/>
          <w:u w:color="000000"/>
          <w:shd w:val="clear" w:color="auto" w:fill="ffffff"/>
          <w:rtl w:val="0"/>
          <w:lang w:val="en-US"/>
        </w:rPr>
        <w:t>Larry Asp, Richard Orton</w:t>
      </w:r>
    </w:p>
    <w:p>
      <w:pPr>
        <w:pStyle w:val="Body"/>
        <w:widowControl w:val="0"/>
        <w:pBdr>
          <w:top w:val="single" w:color="000000" w:sz="8" w:space="0" w:shadow="0" w:frame="0"/>
          <w:left w:val="single" w:color="000000" w:sz="8" w:space="0" w:shadow="0" w:frame="0"/>
          <w:bottom w:val="single" w:color="000000" w:sz="8" w:space="0" w:shadow="0" w:frame="0"/>
          <w:right w:val="single" w:color="000000" w:sz="8" w:space="0"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Times New Roman" w:cs="Times New Roman" w:hAnsi="Times New Roman" w:eastAsia="Times New Roman"/>
          <w:kern w:val="1"/>
          <w:sz w:val="24"/>
          <w:szCs w:val="24"/>
          <w:u w:color="000000"/>
          <w:rtl w:val="0"/>
        </w:rPr>
      </w:pPr>
      <w:r>
        <w:rPr>
          <w:rFonts w:ascii="Times New Roman" w:hAnsi="Times New Roman"/>
          <w:kern w:val="1"/>
          <w:sz w:val="24"/>
          <w:szCs w:val="24"/>
          <w:u w:val="single" w:color="000000"/>
          <w:rtl w:val="0"/>
          <w:lang w:val="en-US"/>
        </w:rPr>
        <w:t>Special Events</w:t>
      </w:r>
      <w:r>
        <w:rPr>
          <w:rFonts w:ascii="Times New Roman" w:hAnsi="Times New Roman"/>
          <w:kern w:val="1"/>
          <w:sz w:val="24"/>
          <w:szCs w:val="24"/>
          <w:u w:color="000000"/>
          <w:rtl w:val="0"/>
          <w:lang w:val="de-DE"/>
        </w:rPr>
        <w:t xml:space="preserve">  </w:t>
      </w:r>
      <w:r>
        <w:rPr>
          <w:rFonts w:ascii="Times New Roman" w:hAnsi="Times New Roman"/>
          <w:kern w:val="1"/>
          <w:sz w:val="24"/>
          <w:szCs w:val="24"/>
          <w:u w:color="000000"/>
          <w:shd w:val="clear" w:color="auto" w:fill="ffffff"/>
          <w:rtl w:val="0"/>
          <w:lang w:val="en-US"/>
        </w:rPr>
        <w:t>Rob Bryant, John Carley, Dave Hay, Bill</w:t>
      </w:r>
      <w:r>
        <w:rPr>
          <w:rFonts w:ascii="Times New Roman" w:hAnsi="Times New Roman"/>
          <w:kern w:val="1"/>
          <w:sz w:val="24"/>
          <w:szCs w:val="24"/>
          <w:u w:color="000000"/>
          <w:shd w:val="clear" w:color="auto" w:fill="ffffff"/>
          <w:rtl w:val="0"/>
          <w:lang w:val="en-US"/>
        </w:rPr>
        <w:t xml:space="preserve"> </w:t>
      </w:r>
      <w:r>
        <w:rPr>
          <w:rFonts w:ascii="Times New Roman" w:hAnsi="Times New Roman"/>
          <w:kern w:val="1"/>
          <w:sz w:val="24"/>
          <w:szCs w:val="24"/>
          <w:u w:color="000000"/>
          <w:shd w:val="clear" w:color="auto" w:fill="ffffff"/>
          <w:rtl w:val="0"/>
          <w:lang w:val="nl-NL"/>
        </w:rPr>
        <w:t>Meek</w:t>
      </w:r>
      <w:r>
        <w:rPr>
          <w:rFonts w:ascii="Times New Roman" w:hAnsi="Times New Roman"/>
          <w:kern w:val="1"/>
          <w:sz w:val="24"/>
          <w:szCs w:val="24"/>
          <w:u w:color="000000"/>
          <w:shd w:val="clear" w:color="auto" w:fill="ffffff"/>
          <w:rtl w:val="0"/>
          <w:lang w:val="en-US"/>
        </w:rPr>
        <w:t>, Tony Sheldon</w:t>
      </w:r>
    </w:p>
    <w:p>
      <w:pPr>
        <w:pStyle w:val="Default"/>
        <w:bidi w:val="0"/>
        <w:ind w:left="0" w:right="0" w:firstLine="0"/>
        <w:jc w:val="left"/>
        <w:rPr>
          <w:rFonts w:ascii="Arial" w:cs="Arial" w:hAnsi="Arial" w:eastAsia="Arial"/>
          <w:sz w:val="24"/>
          <w:szCs w:val="24"/>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Arial" w:cs="Arial" w:hAnsi="Arial" w:eastAsia="Arial"/>
          <w:color w:val="ff2600"/>
          <w:kern w:val="1"/>
          <w:sz w:val="46"/>
          <w:szCs w:val="46"/>
          <w:u w:color="000000"/>
          <w:rtl w:val="0"/>
        </w:rPr>
      </w:pPr>
      <w:r>
        <w:rPr>
          <w:rFonts w:ascii="Arial" w:hAnsi="Arial"/>
          <w:color w:val="ff2600"/>
          <w:kern w:val="1"/>
          <w:sz w:val="46"/>
          <w:szCs w:val="46"/>
          <w:u w:color="000000"/>
          <w:rtl w:val="0"/>
          <w:lang w:val="en-US"/>
        </w:rPr>
        <w:t>OurJuly Club Newsletter</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jc w:val="center"/>
        <w:rPr>
          <w:rFonts w:ascii="Arial" w:cs="Arial" w:hAnsi="Arial" w:eastAsia="Arial"/>
          <w:b w:val="0"/>
          <w:bCs w:val="0"/>
          <w:color w:val="000000"/>
          <w:sz w:val="30"/>
          <w:szCs w:val="30"/>
        </w:rPr>
      </w:pPr>
      <w:r>
        <w:rPr>
          <w:rFonts w:ascii="Arial" w:hAnsi="Arial"/>
          <w:b w:val="0"/>
          <w:bCs w:val="0"/>
          <w:color w:val="000000"/>
          <w:sz w:val="30"/>
          <w:szCs w:val="30"/>
          <w:rtl w:val="0"/>
          <w:lang w:val="en-US"/>
        </w:rPr>
        <w:t>Issue 8</w:t>
        <w:tab/>
        <w:t xml:space="preserve"> Volume 32</w:t>
        <w:tab/>
        <w:t>July   2019</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jc w:val="center"/>
        <w:rPr>
          <w:rFonts w:ascii="Arial" w:cs="Arial" w:hAnsi="Arial" w:eastAsia="Arial"/>
          <w:b w:val="1"/>
          <w:bCs w:val="1"/>
          <w:color w:val="0432ff"/>
          <w:sz w:val="30"/>
          <w:szCs w:val="30"/>
        </w:rPr>
      </w:pPr>
      <w:r>
        <w:rPr>
          <w:rFonts w:ascii="Arial" w:hAnsi="Arial"/>
          <w:b w:val="1"/>
          <w:bCs w:val="1"/>
          <w:color w:val="0432ff"/>
          <w:sz w:val="30"/>
          <w:szCs w:val="30"/>
          <w:rtl w:val="0"/>
          <w:lang w:val="en-US"/>
        </w:rPr>
        <w:t>President</w:t>
      </w:r>
      <w:r>
        <w:rPr>
          <w:rFonts w:ascii="Arial" w:hAnsi="Arial" w:hint="default"/>
          <w:b w:val="1"/>
          <w:bCs w:val="1"/>
          <w:color w:val="0432ff"/>
          <w:sz w:val="30"/>
          <w:szCs w:val="30"/>
          <w:rtl w:val="0"/>
          <w:lang w:val="en-US"/>
        </w:rPr>
        <w:t>’</w:t>
      </w:r>
      <w:r>
        <w:rPr>
          <w:rFonts w:ascii="Arial" w:hAnsi="Arial"/>
          <w:b w:val="1"/>
          <w:bCs w:val="1"/>
          <w:color w:val="0432ff"/>
          <w:sz w:val="30"/>
          <w:szCs w:val="30"/>
          <w:rtl w:val="0"/>
          <w:lang w:val="en-US"/>
        </w:rPr>
        <w:t>s Message</w:t>
      </w:r>
      <w:r>
        <w:rPr>
          <w:rFonts w:ascii="Arial" w:cs="Arial" w:hAnsi="Arial" w:eastAsia="Arial"/>
          <w:b w:val="1"/>
          <w:bCs w:val="1"/>
          <w:color w:val="0432ff"/>
          <w:sz w:val="30"/>
          <w:szCs w:val="30"/>
        </w:rPr>
        <w:drawing>
          <wp:anchor distT="63500" distB="63500" distL="63500" distR="63500" simplePos="0" relativeHeight="251663360" behindDoc="0" locked="0" layoutInCell="1" allowOverlap="1">
            <wp:simplePos x="0" y="0"/>
            <wp:positionH relativeFrom="margin">
              <wp:posOffset>-6349</wp:posOffset>
            </wp:positionH>
            <wp:positionV relativeFrom="line">
              <wp:posOffset>279574</wp:posOffset>
            </wp:positionV>
            <wp:extent cx="2534345" cy="2534345"/>
            <wp:effectExtent l="0" t="0" r="0" b="0"/>
            <wp:wrapThrough wrapText="bothSides" distL="63500" distR="63500">
              <wp:wrapPolygon edited="1">
                <wp:start x="0" y="0"/>
                <wp:lineTo x="0" y="21601"/>
                <wp:lineTo x="21601" y="21601"/>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jpg"/>
                    <pic:cNvPicPr>
                      <a:picLocks noChangeAspect="1"/>
                    </pic:cNvPicPr>
                  </pic:nvPicPr>
                  <pic:blipFill>
                    <a:blip r:embed="rId5">
                      <a:extLst/>
                    </a:blip>
                    <a:srcRect l="0" t="0" r="0" b="0"/>
                    <a:stretch>
                      <a:fillRect/>
                    </a:stretch>
                  </pic:blipFill>
                  <pic:spPr>
                    <a:xfrm>
                      <a:off x="0" y="0"/>
                      <a:ext cx="2534345" cy="2534345"/>
                    </a:xfrm>
                    <a:prstGeom prst="rect">
                      <a:avLst/>
                    </a:prstGeom>
                    <a:ln w="12700" cap="flat">
                      <a:noFill/>
                      <a:miter lim="400000"/>
                    </a:ln>
                    <a:effectLst/>
                  </pic:spPr>
                </pic:pic>
              </a:graphicData>
            </a:graphic>
          </wp:anchor>
        </w:drawing>
      </w:r>
    </w:p>
    <w:p>
      <w:pPr>
        <w:pStyle w:val="Body"/>
        <w:bidi w:val="0"/>
        <w:ind w:left="0" w:right="0" w:firstLine="0"/>
        <w:jc w:val="left"/>
        <w:rPr>
          <w:rFonts w:ascii="Arial" w:cs="Arial" w:hAnsi="Arial" w:eastAsia="Arial"/>
          <w:sz w:val="24"/>
          <w:szCs w:val="24"/>
          <w:u w:color="000000"/>
          <w:rtl w:val="0"/>
          <w:lang w:val="en-US"/>
        </w:rPr>
      </w:pPr>
    </w:p>
    <w:p>
      <w:pPr>
        <w:pStyle w:val="Body"/>
        <w:bidi w:val="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Well summer has finally arrived and none too soon , Longest and wettest spring on record. Thanks to Bob and the activities committee for an excellent tour of some of Woodstock</w:t>
      </w:r>
      <w:r>
        <w:rPr>
          <w:rFonts w:ascii="Arial" w:hAnsi="Arial" w:hint="default"/>
          <w:sz w:val="24"/>
          <w:szCs w:val="24"/>
          <w:u w:color="000000"/>
          <w:rtl w:val="0"/>
          <w:lang w:val="en-US"/>
        </w:rPr>
        <w:t>’</w:t>
      </w:r>
      <w:r>
        <w:rPr>
          <w:rFonts w:ascii="Arial" w:hAnsi="Arial"/>
          <w:sz w:val="24"/>
          <w:szCs w:val="24"/>
          <w:u w:color="000000"/>
          <w:rtl w:val="0"/>
          <w:lang w:val="en-US"/>
        </w:rPr>
        <w:t xml:space="preserve">s oldest and most historical buildings. Thanks again to Bob Axon for the June </w:t>
      </w:r>
      <w:r>
        <w:rPr>
          <w:rFonts w:ascii="Arial" w:hAnsi="Arial"/>
          <w:sz w:val="24"/>
          <w:szCs w:val="24"/>
          <w:u w:color="000000"/>
          <w:rtl w:val="0"/>
          <w:lang w:val="en-US"/>
        </w:rPr>
        <w:t>newsletter</w:t>
      </w:r>
      <w:r>
        <w:rPr>
          <w:rFonts w:ascii="Arial" w:hAnsi="Arial"/>
          <w:sz w:val="24"/>
          <w:szCs w:val="24"/>
          <w:u w:color="000000"/>
          <w:rtl w:val="0"/>
          <w:lang w:val="en-US"/>
        </w:rPr>
        <w:t xml:space="preserve"> and Jerry Klages for the July </w:t>
      </w:r>
      <w:r>
        <w:rPr>
          <w:rFonts w:ascii="Arial" w:hAnsi="Arial"/>
          <w:sz w:val="24"/>
          <w:szCs w:val="24"/>
          <w:u w:color="000000"/>
          <w:rtl w:val="0"/>
          <w:lang w:val="en-US"/>
        </w:rPr>
        <w:t>newsletter</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We still have a couple of openings for the board for next year Editor, Treasurer, Who Am I, and Archivist. Please pass on any candidates to the nominating committee. Norma and I have just returned from a trip to historical Quebec City. We enjoyed it very much.</w:t>
      </w:r>
    </w:p>
    <w:p>
      <w:pPr>
        <w:pStyle w:val="Body"/>
        <w:bidi w:val="0"/>
        <w:ind w:left="0" w:right="0" w:firstLine="0"/>
        <w:jc w:val="left"/>
        <w:rPr>
          <w:rFonts w:ascii="Arial" w:cs="Arial" w:hAnsi="Arial" w:eastAsia="Arial"/>
          <w:sz w:val="24"/>
          <w:szCs w:val="24"/>
          <w:u w:color="000000"/>
          <w:rtl w:val="0"/>
          <w:lang w:val="en-US"/>
        </w:rPr>
      </w:pPr>
      <w:r>
        <w:rPr>
          <w:rFonts w:ascii="Arial" w:cs="Arial" w:hAnsi="Arial" w:eastAsia="Arial"/>
          <w:sz w:val="24"/>
          <w:szCs w:val="24"/>
          <w:u w:color="000000"/>
          <w:rtl w:val="0"/>
          <w:lang w:val="en-US"/>
        </w:rPr>
        <w:tab/>
        <w:tab/>
        <w:tab/>
        <w:tab/>
        <w:tab/>
      </w:r>
      <w:r>
        <w:rPr>
          <w:rFonts w:ascii="Arial" w:hAnsi="Arial"/>
          <w:sz w:val="24"/>
          <w:szCs w:val="24"/>
          <w:u w:color="000000"/>
          <w:rtl w:val="0"/>
          <w:lang w:val="en-US"/>
        </w:rPr>
        <w:t>President Dave</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color w:val="0432ff"/>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color w:val="0432ff"/>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1"/>
          <w:bCs w:val="1"/>
          <w:color w:val="0432ff"/>
          <w:sz w:val="28"/>
          <w:szCs w:val="28"/>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1"/>
          <w:bCs w:val="1"/>
          <w:color w:val="0432ff"/>
          <w:sz w:val="28"/>
          <w:szCs w:val="28"/>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1"/>
          <w:bCs w:val="1"/>
          <w:color w:val="0432ff"/>
          <w:sz w:val="28"/>
          <w:szCs w:val="28"/>
        </w:rPr>
      </w:pPr>
      <w:r>
        <w:rPr>
          <w:rFonts w:ascii="Arial" w:hAnsi="Arial"/>
          <w:b w:val="1"/>
          <w:bCs w:val="1"/>
          <w:color w:val="0432ff"/>
          <w:sz w:val="28"/>
          <w:szCs w:val="28"/>
          <w:rtl w:val="0"/>
          <w:lang w:val="en-US"/>
        </w:rPr>
        <w:t>July 9 Meeting</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1"/>
          <w:bCs w:val="1"/>
          <w:color w:val="0432ff"/>
        </w:rPr>
      </w:pPr>
      <w:r>
        <w:rPr>
          <w:rFonts w:ascii="Arial" w:cs="Arial" w:hAnsi="Arial" w:eastAsia="Arial"/>
          <w:b w:val="1"/>
          <w:bCs w:val="1"/>
          <w:color w:val="0432ff"/>
        </w:rPr>
        <w:tab/>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sz w:val="26"/>
          <w:szCs w:val="26"/>
        </w:rPr>
      </w:pPr>
      <w:r>
        <w:rPr>
          <w:rFonts w:ascii="Arial" w:cs="Arial" w:hAnsi="Arial" w:eastAsia="Arial"/>
          <w:b w:val="1"/>
          <w:bCs w:val="1"/>
          <w:color w:val="0432ff"/>
        </w:rPr>
        <w:tab/>
      </w:r>
      <w:r>
        <w:rPr>
          <w:rFonts w:ascii="Arial" w:hAnsi="Arial"/>
          <w:b w:val="0"/>
          <w:bCs w:val="0"/>
          <w:color w:val="000000"/>
          <w:sz w:val="26"/>
          <w:szCs w:val="26"/>
          <w:rtl w:val="0"/>
          <w:lang w:val="en-US"/>
        </w:rPr>
        <w:t>No Science Club meeting</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1"/>
          <w:bCs w:val="1"/>
          <w:color w:val="0432ff"/>
          <w:sz w:val="26"/>
          <w:szCs w:val="26"/>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sz w:val="26"/>
          <w:szCs w:val="26"/>
        </w:rPr>
      </w:pPr>
      <w:r>
        <w:rPr>
          <w:rFonts w:ascii="Arial" w:cs="Arial" w:hAnsi="Arial" w:eastAsia="Arial"/>
          <w:b w:val="1"/>
          <w:bCs w:val="1"/>
          <w:color w:val="0432ff"/>
          <w:sz w:val="26"/>
          <w:szCs w:val="26"/>
        </w:rPr>
        <w:tab/>
      </w:r>
      <w:r>
        <w:rPr>
          <w:rFonts w:ascii="Arial" w:hAnsi="Arial"/>
          <w:b w:val="0"/>
          <w:bCs w:val="0"/>
          <w:color w:val="000000"/>
          <w:sz w:val="26"/>
          <w:szCs w:val="26"/>
          <w:rtl w:val="0"/>
          <w:lang w:val="en-US"/>
        </w:rPr>
        <w:t>Greeters - Bill Hardy, Robert Ball</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sz w:val="26"/>
          <w:szCs w:val="26"/>
        </w:rPr>
      </w:pPr>
      <w:r>
        <w:rPr>
          <w:rFonts w:ascii="Arial" w:hAnsi="Arial"/>
          <w:b w:val="0"/>
          <w:bCs w:val="0"/>
          <w:color w:val="000000"/>
          <w:sz w:val="26"/>
          <w:szCs w:val="26"/>
          <w:rtl w:val="0"/>
          <w:lang w:val="en-US"/>
        </w:rPr>
        <w:t xml:space="preserve">  </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sz w:val="26"/>
          <w:szCs w:val="26"/>
        </w:rPr>
      </w:pPr>
      <w:r>
        <w:rPr>
          <w:rFonts w:ascii="Arial" w:cs="Arial" w:hAnsi="Arial" w:eastAsia="Arial"/>
          <w:b w:val="0"/>
          <w:bCs w:val="0"/>
          <w:color w:val="000000"/>
          <w:sz w:val="26"/>
          <w:szCs w:val="26"/>
          <w:rtl w:val="0"/>
        </w:rPr>
        <w:tab/>
        <w:t>An extra presentation!</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sz w:val="26"/>
          <w:szCs w:val="26"/>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sz w:val="26"/>
          <w:szCs w:val="26"/>
        </w:rPr>
      </w:pPr>
      <w:r>
        <w:rPr>
          <w:rFonts w:ascii="Arial" w:cs="Arial" w:hAnsi="Arial" w:eastAsia="Arial"/>
          <w:b w:val="0"/>
          <w:bCs w:val="0"/>
          <w:color w:val="000000"/>
          <w:sz w:val="26"/>
          <w:szCs w:val="26"/>
          <w:rtl w:val="0"/>
        </w:rPr>
        <w:tab/>
        <w:t xml:space="preserve">Speaker - </w:t>
      </w:r>
      <w:r>
        <w:rPr>
          <w:rFonts w:ascii="Arial" w:cs="Arial" w:hAnsi="Arial" w:eastAsia="Arial"/>
          <w:b w:val="0"/>
          <w:bCs w:val="0"/>
          <w:color w:val="000000"/>
          <w:sz w:val="26"/>
          <w:szCs w:val="26"/>
          <w:rtl w:val="0"/>
        </w:rPr>
        <w:tab/>
        <w:t>Don Downing</w:t>
      </w:r>
      <w:r>
        <w:rPr>
          <w:rFonts w:ascii="Arial" w:hAnsi="Arial" w:hint="default"/>
          <w:b w:val="0"/>
          <w:bCs w:val="0"/>
          <w:color w:val="000000"/>
          <w:sz w:val="26"/>
          <w:szCs w:val="26"/>
          <w:rtl w:val="0"/>
          <w:lang w:val="en-US"/>
        </w:rPr>
        <w:t xml:space="preserve">  </w:t>
      </w:r>
      <w:r>
        <w:rPr>
          <w:rFonts w:ascii="Arial" w:hAnsi="Arial"/>
          <w:b w:val="0"/>
          <w:bCs w:val="0"/>
          <w:color w:val="000000"/>
          <w:sz w:val="26"/>
          <w:szCs w:val="26"/>
          <w:rtl w:val="0"/>
          <w:lang w:val="en-US"/>
        </w:rPr>
        <w:t xml:space="preserve"> -    </w:t>
      </w:r>
      <w:r>
        <w:rPr>
          <w:rFonts w:ascii="Arial" w:hAnsi="Arial"/>
          <w:b w:val="0"/>
          <w:bCs w:val="0"/>
          <w:color w:val="000000"/>
          <w:sz w:val="26"/>
          <w:szCs w:val="26"/>
          <w:rtl w:val="0"/>
          <w:lang w:val="en-US"/>
        </w:rPr>
        <w:t xml:space="preserve">The Establishment of the  Jet </w:t>
      </w:r>
      <w:r>
        <w:rPr>
          <w:rFonts w:ascii="Arial" w:hAnsi="Arial"/>
          <w:b w:val="0"/>
          <w:bCs w:val="0"/>
          <w:color w:val="000000"/>
          <w:sz w:val="26"/>
          <w:szCs w:val="26"/>
          <w:rtl w:val="0"/>
          <w:lang w:val="en-US"/>
        </w:rPr>
        <w:t>A</w:t>
      </w:r>
      <w:r>
        <w:rPr>
          <w:rFonts w:ascii="Arial" w:hAnsi="Arial"/>
          <w:b w:val="0"/>
          <w:bCs w:val="0"/>
          <w:color w:val="000000"/>
          <w:sz w:val="26"/>
          <w:szCs w:val="26"/>
          <w:rtl w:val="0"/>
          <w:lang w:val="en-US"/>
        </w:rPr>
        <w:t xml:space="preserve">irplane </w:t>
      </w:r>
      <w:r>
        <w:rPr>
          <w:rFonts w:ascii="Arial" w:hAnsi="Arial"/>
          <w:b w:val="0"/>
          <w:bCs w:val="0"/>
          <w:color w:val="000000"/>
          <w:sz w:val="26"/>
          <w:szCs w:val="26"/>
          <w:rtl w:val="0"/>
          <w:lang w:val="en-US"/>
        </w:rPr>
        <w:t>M</w:t>
      </w:r>
      <w:r>
        <w:rPr>
          <w:rFonts w:ascii="Arial" w:hAnsi="Arial"/>
          <w:b w:val="0"/>
          <w:bCs w:val="0"/>
          <w:color w:val="000000"/>
          <w:sz w:val="26"/>
          <w:szCs w:val="26"/>
          <w:rtl w:val="0"/>
          <w:lang w:val="en-US"/>
        </w:rPr>
        <w:t>useum</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spacing w:after="80"/>
        <w:ind w:left="0" w:right="0" w:firstLine="0"/>
        <w:jc w:val="left"/>
        <w:rPr>
          <w:rFonts w:ascii="Arial" w:cs="Arial" w:hAnsi="Arial" w:eastAsia="Arial"/>
          <w:kern w:val="1"/>
          <w:sz w:val="24"/>
          <w:szCs w:val="24"/>
          <w:u w:color="000000"/>
          <w:rtl w:val="0"/>
        </w:rPr>
      </w:pPr>
      <w:r>
        <w:rPr>
          <w:rFonts w:ascii="Arial" w:cs="Arial" w:hAnsi="Arial" w:eastAsia="Arial"/>
          <w:color w:val="000000"/>
          <w:kern w:val="1"/>
          <w:sz w:val="24"/>
          <w:szCs w:val="24"/>
          <w:u w:color="000000"/>
          <w:rtl w:val="0"/>
        </w:rPr>
        <w:drawing>
          <wp:anchor distT="63500" distB="63500" distL="63500" distR="63500" simplePos="0" relativeHeight="251667456" behindDoc="0" locked="0" layoutInCell="1" allowOverlap="1">
            <wp:simplePos x="0" y="0"/>
            <wp:positionH relativeFrom="margin">
              <wp:posOffset>4610927</wp:posOffset>
            </wp:positionH>
            <wp:positionV relativeFrom="line">
              <wp:posOffset>210279</wp:posOffset>
            </wp:positionV>
            <wp:extent cx="2435123" cy="2470917"/>
            <wp:effectExtent l="0" t="0" r="0" b="0"/>
            <wp:wrapThrough wrapText="bothSides" distL="63500" distR="635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l Driedger.jpeg"/>
                    <pic:cNvPicPr>
                      <a:picLocks noChangeAspect="1"/>
                    </pic:cNvPicPr>
                  </pic:nvPicPr>
                  <pic:blipFill>
                    <a:blip r:embed="rId6">
                      <a:extLst/>
                    </a:blip>
                    <a:stretch>
                      <a:fillRect/>
                    </a:stretch>
                  </pic:blipFill>
                  <pic:spPr>
                    <a:xfrm>
                      <a:off x="0" y="0"/>
                      <a:ext cx="2435123" cy="2470917"/>
                    </a:xfrm>
                    <a:prstGeom prst="rect">
                      <a:avLst/>
                    </a:prstGeom>
                    <a:ln w="12700" cap="flat">
                      <a:noFill/>
                      <a:miter lim="400000"/>
                    </a:ln>
                    <a:effectLst/>
                  </pic:spPr>
                </pic:pic>
              </a:graphicData>
            </a:graphic>
          </wp:anchor>
        </w:drawing>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b w:val="1"/>
          <w:bCs w:val="1"/>
          <w:color w:val="0432ff"/>
          <w:u w:color="1f497d"/>
        </w:rPr>
      </w:pPr>
      <w:r>
        <w:rPr>
          <w:rFonts w:ascii="Arial" w:hAnsi="Arial"/>
          <w:b w:val="1"/>
          <w:bCs w:val="1"/>
          <w:color w:val="0432ff"/>
          <w:rtl w:val="0"/>
          <w:lang w:val="en-US"/>
        </w:rPr>
        <w:t xml:space="preserve">June </w:t>
      </w:r>
      <w:r>
        <w:rPr>
          <w:rFonts w:ascii="Arial" w:hAnsi="Arial"/>
          <w:b w:val="1"/>
          <w:bCs w:val="1"/>
          <w:color w:val="0432ff"/>
          <w:u w:color="1f497d"/>
          <w:rtl w:val="0"/>
          <w:lang w:val="en-US"/>
        </w:rPr>
        <w:t xml:space="preserve">Science Club - </w:t>
      </w:r>
      <w:r>
        <w:rPr>
          <w:rFonts w:ascii="Arial" w:hAnsi="Arial"/>
          <w:b w:val="1"/>
          <w:bCs w:val="1"/>
          <w:color w:val="0432ff"/>
          <w:u w:color="1f497d"/>
          <w:rtl w:val="0"/>
          <w:lang w:val="en-US"/>
        </w:rPr>
        <w:t xml:space="preserve">Dr. Al </w:t>
      </w:r>
      <w:r>
        <w:rPr>
          <w:rFonts w:ascii="Arial" w:hAnsi="Arial"/>
          <w:b w:val="1"/>
          <w:bCs w:val="1"/>
          <w:color w:val="0432ff"/>
          <w:u w:color="1f497d"/>
          <w:rtl w:val="0"/>
          <w:lang w:val="en-US"/>
        </w:rPr>
        <w:t>Driedger</w:t>
      </w:r>
    </w:p>
    <w:p>
      <w:pPr>
        <w:pStyle w:val="Default"/>
        <w:bidi w:val="0"/>
        <w:spacing w:after="120"/>
        <w:ind w:left="0" w:right="0" w:firstLine="0"/>
        <w:jc w:val="left"/>
        <w:rPr>
          <w:rFonts w:ascii="Arial" w:cs="Arial" w:hAnsi="Arial" w:eastAsia="Arial"/>
          <w:b w:val="1"/>
          <w:bCs w:val="1"/>
          <w:color w:val="1c2228"/>
          <w:sz w:val="24"/>
          <w:szCs w:val="24"/>
          <w:u w:color="1f497d"/>
          <w:rtl w:val="0"/>
        </w:rPr>
      </w:pPr>
    </w:p>
    <w:p>
      <w:pPr>
        <w:pStyle w:val="Default"/>
        <w:bidi w:val="0"/>
        <w:spacing w:after="120"/>
        <w:ind w:left="0" w:right="0" w:firstLine="0"/>
        <w:jc w:val="left"/>
        <w:rPr>
          <w:rFonts w:ascii="Arial" w:cs="Arial" w:hAnsi="Arial" w:eastAsia="Arial"/>
          <w:b w:val="0"/>
          <w:bCs w:val="0"/>
          <w:color w:val="1c2228"/>
          <w:sz w:val="24"/>
          <w:szCs w:val="24"/>
          <w:rtl w:val="0"/>
        </w:rPr>
      </w:pPr>
      <w:r>
        <w:rPr>
          <w:rFonts w:ascii="Arial" w:hAnsi="Arial"/>
          <w:b w:val="1"/>
          <w:bCs w:val="1"/>
          <w:color w:val="1c2228"/>
          <w:sz w:val="24"/>
          <w:szCs w:val="24"/>
          <w:rtl w:val="0"/>
          <w:lang w:val="en-US"/>
        </w:rPr>
        <w:t>Would you eat 'Genetically-Modified' (GM) food?</w:t>
      </w:r>
    </w:p>
    <w:p>
      <w:pPr>
        <w:pStyle w:val="Default"/>
        <w:bidi w:val="0"/>
        <w:spacing w:after="12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 xml:space="preserve">Our understanding of modern genetics is now such that gene selection and transfer techniques are quite accurate. In short, plant and animal breeding is now somewhat of a plug and play exercise. It must be emphasized that the end-products of genetic manipulation are not different from those of selective breeding, only much faster and simpler. At the same time, the continued growth of the human population and internationally shared goals for human nutrition are placing ever increasing pressure on food production. If we are to avoid food shortages and social unrest, we need to dramatically increase food supply; since, there is no more land available to bring newly into production, it is essential to increase yields. </w:t>
      </w:r>
    </w:p>
    <w:p>
      <w:pPr>
        <w:pStyle w:val="Default"/>
        <w:bidi w:val="0"/>
        <w:spacing w:after="12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One recent example of increased yield from a GM improvement is that of flood-proof rice. Rice farmers in the Far East often face floods from untimely rains and the commonly-grown strains will die if submerged for three days. However, geneticists first identified a wild strain of rice that resists drowning and then transferred a critical gene to domestic rice. In so-doing, they achieved a rice strain that survives submersion for 13 days, enough time for many floods to subside without crop loss. The International Rice Research Institute estimates that this alteration will produce additional rice, enough to feed an additional 37 million people each year.</w:t>
      </w:r>
    </w:p>
    <w:p>
      <w:pPr>
        <w:pStyle w:val="Default"/>
        <w:bidi w:val="0"/>
        <w:spacing w:after="12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Other possible modifications currently under study include attempts to increase the efficiency of plant photosynthesis and to improve on plant nutrition with less fertilizer application by promoting plants such as wheat and corn to develop relations with soil bacteria similar to the legumes.</w:t>
      </w:r>
    </w:p>
    <w:p>
      <w:pPr>
        <w:pStyle w:val="Default"/>
        <w:bidi w:val="0"/>
        <w:spacing w:after="12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 xml:space="preserve">In the sphere of domestic animals, there have been advances through GM in the production of disease-resistant strains (hogs resistant to porcine respiratory and reproductive syndrome; chickens resistant to bird flu) among others. </w:t>
      </w:r>
    </w:p>
    <w:p>
      <w:pPr>
        <w:pStyle w:val="Default"/>
        <w:bidi w:val="0"/>
        <w:spacing w:after="12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The same class of techniques that apply to food production are in common use to produce medications for treatment of common diseases. Human insulin is produced in modified E. coli bacteria that bear a transplanted human gene for insulin production. Many auto-immune diseases (eg, rheumatoid arthritis, scleroderma, lupus) as well as a number of cancers (esp. lymphomas, some breast cancers and others) are commonly treated with specific antibodies produced in cells that are the result of human-mouse hybridization.</w:t>
      </w:r>
    </w:p>
    <w:p>
      <w:pPr>
        <w:pStyle w:val="Default"/>
        <w:bidi w:val="0"/>
        <w:spacing w:after="12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 xml:space="preserve">In summary, the earlier opposition to GM technology was largely driven by opposition to the roll-out of Roundup-resistant crops where a single corporation that owned the intellectual property on both the new crop strains and the herbicide was in an undeclared conflict of interest. We have many things to consider in relation to GM technology in the realms of ethics, economics, health and trustworthy governmental regulation. </w:t>
      </w:r>
    </w:p>
    <w:p>
      <w:pPr>
        <w:pStyle w:val="Default"/>
        <w:bidi w:val="0"/>
        <w:spacing w:after="120"/>
        <w:ind w:left="0" w:right="0" w:firstLine="0"/>
        <w:jc w:val="left"/>
        <w:rPr>
          <w:rFonts w:ascii="Arial" w:cs="Arial" w:hAnsi="Arial" w:eastAsia="Arial"/>
          <w:color w:val="1c2228"/>
          <w:sz w:val="24"/>
          <w:szCs w:val="24"/>
          <w:rtl w:val="0"/>
        </w:rPr>
      </w:pPr>
    </w:p>
    <w:p>
      <w:pPr>
        <w:pStyle w:val="Default"/>
        <w:bidi w:val="0"/>
        <w:ind w:left="0" w:right="0" w:firstLine="0"/>
        <w:jc w:val="left"/>
        <w:rPr>
          <w:rFonts w:ascii="Arial" w:cs="Arial" w:hAnsi="Arial" w:eastAsia="Arial"/>
          <w:b w:val="1"/>
          <w:bCs w:val="1"/>
          <w:color w:val="1c2228"/>
          <w:sz w:val="24"/>
          <w:szCs w:val="24"/>
          <w:u w:color="1f497d"/>
          <w:rtl w:val="0"/>
        </w:rPr>
      </w:pPr>
      <w:r>
        <w:rPr>
          <w:rFonts w:ascii="Arial" w:hAnsi="Arial"/>
          <w:color w:val="1c2228"/>
          <w:sz w:val="24"/>
          <w:szCs w:val="24"/>
          <w:rtl w:val="0"/>
          <w:lang w:val="en-US"/>
        </w:rPr>
        <w:t>"For July and August</w:t>
      </w:r>
      <w:r>
        <w:rPr>
          <w:rFonts w:ascii="Arial" w:hAnsi="Arial" w:hint="default"/>
          <w:color w:val="1c2228"/>
          <w:sz w:val="24"/>
          <w:szCs w:val="24"/>
          <w:rtl w:val="0"/>
        </w:rPr>
        <w:t> </w:t>
      </w:r>
      <w:r>
        <w:rPr>
          <w:rFonts w:ascii="Arial" w:hAnsi="Arial"/>
          <w:color w:val="1c2228"/>
          <w:sz w:val="24"/>
          <w:szCs w:val="24"/>
          <w:rtl w:val="0"/>
          <w:lang w:val="en-US"/>
        </w:rPr>
        <w:t xml:space="preserve">there will be </w:t>
      </w:r>
      <w:r>
        <w:rPr>
          <w:rFonts w:ascii="Arial" w:hAnsi="Arial"/>
          <w:color w:val="1c2228"/>
          <w:sz w:val="24"/>
          <w:szCs w:val="24"/>
          <w:rtl w:val="0"/>
          <w:lang w:val="en-US"/>
        </w:rPr>
        <w:t>no</w:t>
      </w:r>
      <w:r>
        <w:rPr>
          <w:rFonts w:ascii="Arial" w:hAnsi="Arial"/>
          <w:color w:val="1c2228"/>
          <w:sz w:val="24"/>
          <w:szCs w:val="24"/>
          <w:rtl w:val="0"/>
          <w:lang w:val="en-US"/>
        </w:rPr>
        <w:t xml:space="preserve"> Science </w:t>
      </w:r>
      <w:r>
        <w:rPr>
          <w:rFonts w:ascii="Arial" w:hAnsi="Arial"/>
          <w:color w:val="1c2228"/>
          <w:sz w:val="24"/>
          <w:szCs w:val="24"/>
          <w:rtl w:val="0"/>
          <w:lang w:val="en-US"/>
        </w:rPr>
        <w:t>Club. The Science club will resume in September.</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1"/>
          <w:bCs w:val="1"/>
          <w:color w:val="0432ff"/>
          <w:u w:color="1f497d"/>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1"/>
          <w:bCs w:val="1"/>
          <w:color w:val="0432ff"/>
        </w:rPr>
      </w:pPr>
      <w:r>
        <w:rPr>
          <w:rFonts w:ascii="Arial" w:hAnsi="Arial"/>
          <w:b w:val="1"/>
          <w:bCs w:val="1"/>
          <w:color w:val="0432ff"/>
          <w:rtl w:val="0"/>
          <w:lang w:val="en-US"/>
        </w:rPr>
        <w:t>July</w:t>
      </w:r>
      <w:r>
        <w:rPr>
          <w:rFonts w:ascii="Arial" w:hAnsi="Arial"/>
          <w:b w:val="1"/>
          <w:bCs w:val="1"/>
          <w:color w:val="0432ff"/>
          <w:rtl w:val="0"/>
          <w:lang w:val="en-US"/>
        </w:rPr>
        <w:t xml:space="preserve"> Birthday Boys</w:t>
      </w:r>
    </w:p>
    <w:p>
      <w:pPr>
        <w:pStyle w:val="Default"/>
        <w:bidi w:val="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Larry Asp</w:t>
      </w:r>
      <w:r>
        <w:rPr>
          <w:rFonts w:ascii="Arial" w:cs="Arial" w:hAnsi="Arial" w:eastAsia="Arial"/>
          <w:color w:val="1c2228"/>
          <w:sz w:val="24"/>
          <w:szCs w:val="24"/>
          <w:rtl w:val="0"/>
        </w:rPr>
        <w:tab/>
        <w:tab/>
        <w:tab/>
      </w:r>
      <w:r>
        <w:rPr>
          <w:rFonts w:ascii="Arial" w:hAnsi="Arial"/>
          <w:color w:val="1c2228"/>
          <w:sz w:val="24"/>
          <w:szCs w:val="24"/>
          <w:rtl w:val="0"/>
          <w:lang w:val="de-DE"/>
        </w:rPr>
        <w:t>John Bell</w:t>
      </w:r>
      <w:r>
        <w:rPr>
          <w:rFonts w:ascii="Arial" w:cs="Arial" w:hAnsi="Arial" w:eastAsia="Arial"/>
          <w:color w:val="1c2228"/>
          <w:sz w:val="24"/>
          <w:szCs w:val="24"/>
          <w:rtl w:val="0"/>
        </w:rPr>
        <w:tab/>
        <w:tab/>
      </w:r>
      <w:r>
        <w:rPr>
          <w:rFonts w:ascii="Arial" w:hAnsi="Arial"/>
          <w:color w:val="1c2228"/>
          <w:sz w:val="24"/>
          <w:szCs w:val="24"/>
          <w:rtl w:val="0"/>
        </w:rPr>
        <w:t>Peter Boleszczuk</w:t>
      </w:r>
      <w:r>
        <w:rPr>
          <w:rFonts w:ascii="Arial" w:cs="Arial" w:hAnsi="Arial" w:eastAsia="Arial"/>
          <w:color w:val="1c2228"/>
          <w:sz w:val="24"/>
          <w:szCs w:val="24"/>
          <w:rtl w:val="0"/>
        </w:rPr>
        <w:tab/>
      </w:r>
      <w:r>
        <w:rPr>
          <w:rFonts w:ascii="Arial" w:hAnsi="Arial"/>
          <w:color w:val="1c2228"/>
          <w:sz w:val="24"/>
          <w:szCs w:val="24"/>
          <w:rtl w:val="0"/>
          <w:lang w:val="en-US"/>
        </w:rPr>
        <w:t>John Eacott</w:t>
      </w:r>
      <w:r>
        <w:rPr>
          <w:rFonts w:ascii="Arial" w:cs="Arial" w:hAnsi="Arial" w:eastAsia="Arial"/>
          <w:color w:val="1c2228"/>
          <w:sz w:val="24"/>
          <w:szCs w:val="24"/>
          <w:rtl w:val="0"/>
        </w:rPr>
        <w:tab/>
        <w:tab/>
      </w:r>
      <w:r>
        <w:rPr>
          <w:rFonts w:ascii="Arial" w:hAnsi="Arial"/>
          <w:color w:val="1c2228"/>
          <w:sz w:val="24"/>
          <w:szCs w:val="24"/>
          <w:rtl w:val="0"/>
          <w:lang w:val="en-US"/>
        </w:rPr>
        <w:t>Fred Freeman</w:t>
      </w:r>
    </w:p>
    <w:p>
      <w:pPr>
        <w:pStyle w:val="Default"/>
        <w:bidi w:val="0"/>
        <w:ind w:left="0" w:right="0" w:firstLine="0"/>
        <w:jc w:val="left"/>
        <w:rPr>
          <w:rFonts w:ascii="Arial" w:cs="Arial" w:hAnsi="Arial" w:eastAsia="Arial"/>
          <w:color w:val="1c2228"/>
          <w:sz w:val="24"/>
          <w:szCs w:val="24"/>
          <w:rtl w:val="0"/>
        </w:rPr>
      </w:pPr>
      <w:r>
        <w:rPr>
          <w:rFonts w:ascii="Arial" w:hAnsi="Arial"/>
          <w:color w:val="1c2228"/>
          <w:sz w:val="24"/>
          <w:szCs w:val="24"/>
          <w:rtl w:val="0"/>
          <w:lang w:val="it-IT"/>
        </w:rPr>
        <w:t>Doug Puddicombe</w:t>
      </w:r>
      <w:r>
        <w:rPr>
          <w:rFonts w:ascii="Arial" w:cs="Arial" w:hAnsi="Arial" w:eastAsia="Arial"/>
          <w:color w:val="1c2228"/>
          <w:sz w:val="24"/>
          <w:szCs w:val="24"/>
          <w:rtl w:val="0"/>
        </w:rPr>
        <w:tab/>
        <w:tab/>
      </w:r>
      <w:r>
        <w:rPr>
          <w:rFonts w:ascii="Arial" w:hAnsi="Arial"/>
          <w:color w:val="1c2228"/>
          <w:sz w:val="24"/>
          <w:szCs w:val="24"/>
          <w:rtl w:val="0"/>
          <w:lang w:val="en-US"/>
        </w:rPr>
        <w:t>John Rowell</w:t>
      </w:r>
      <w:r>
        <w:rPr>
          <w:rFonts w:ascii="Arial" w:cs="Arial" w:hAnsi="Arial" w:eastAsia="Arial"/>
          <w:color w:val="1c2228"/>
          <w:sz w:val="24"/>
          <w:szCs w:val="24"/>
          <w:rtl w:val="0"/>
        </w:rPr>
        <w:tab/>
        <w:tab/>
      </w:r>
      <w:r>
        <w:rPr>
          <w:rFonts w:ascii="Arial" w:hAnsi="Arial"/>
          <w:color w:val="1c2228"/>
          <w:sz w:val="24"/>
          <w:szCs w:val="24"/>
          <w:rtl w:val="0"/>
          <w:lang w:val="en-US"/>
        </w:rPr>
        <w:t>Tony Sheldon</w:t>
      </w:r>
      <w:r>
        <w:rPr>
          <w:rFonts w:ascii="Arial" w:cs="Arial" w:hAnsi="Arial" w:eastAsia="Arial"/>
          <w:color w:val="1c2228"/>
          <w:sz w:val="24"/>
          <w:szCs w:val="24"/>
          <w:rtl w:val="0"/>
        </w:rPr>
        <w:tab/>
      </w:r>
      <w:r>
        <w:rPr>
          <w:rFonts w:ascii="Arial" w:hAnsi="Arial"/>
          <w:color w:val="1c2228"/>
          <w:sz w:val="24"/>
          <w:szCs w:val="24"/>
          <w:rtl w:val="0"/>
          <w:lang w:val="it-IT"/>
        </w:rPr>
        <w:t>George Sibbick</w:t>
      </w:r>
      <w:r>
        <w:rPr>
          <w:rFonts w:ascii="Arial" w:cs="Arial" w:hAnsi="Arial" w:eastAsia="Arial"/>
          <w:color w:val="1c2228"/>
          <w:sz w:val="24"/>
          <w:szCs w:val="24"/>
          <w:rtl w:val="0"/>
        </w:rPr>
        <w:tab/>
      </w:r>
      <w:r>
        <w:rPr>
          <w:rFonts w:ascii="Arial" w:hAnsi="Arial"/>
          <w:color w:val="1c2228"/>
          <w:sz w:val="24"/>
          <w:szCs w:val="24"/>
          <w:rtl w:val="0"/>
          <w:lang w:val="en-US"/>
        </w:rPr>
        <w:t>Bob Thornton</w:t>
      </w:r>
      <w:r>
        <w:rPr>
          <w:rFonts w:ascii="Arial" w:hAnsi="Arial"/>
          <w:b w:val="1"/>
          <w:bCs w:val="1"/>
          <w:color w:val="1c2228"/>
          <w:sz w:val="24"/>
          <w:szCs w:val="24"/>
          <w:rtl w:val="0"/>
          <w:lang w:val="en-US"/>
        </w:rPr>
        <w:t xml:space="preserve"> </w:t>
      </w:r>
      <w:r>
        <w:rPr>
          <w:rFonts w:ascii="Arial" w:hAnsi="Arial"/>
          <w:color w:val="1c2228"/>
          <w:sz w:val="24"/>
          <w:szCs w:val="24"/>
          <w:rtl w:val="0"/>
          <w:lang w:val="en-US"/>
        </w:rPr>
        <w:t>David Wright</w:t>
      </w:r>
    </w:p>
    <w:p>
      <w:pPr>
        <w:pStyle w:val="Body"/>
        <w:spacing w:line="288" w:lineRule="auto"/>
        <w:rPr>
          <w:rFonts w:ascii="Arial" w:cs="Arial" w:hAnsi="Arial" w:eastAsia="Arial"/>
          <w:b w:val="1"/>
          <w:bCs w:val="1"/>
          <w:sz w:val="24"/>
          <w:szCs w:val="24"/>
          <w:u w:color="1f497d"/>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b w:val="1"/>
          <w:bCs w:val="1"/>
          <w:color w:val="0432ff"/>
          <w:u w:color="1f497d"/>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b w:val="1"/>
          <w:bCs w:val="1"/>
          <w:color w:val="0432ff"/>
          <w:u w:color="1f497d"/>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1"/>
          <w:bCs w:val="1"/>
          <w:color w:val="0432ff"/>
          <w:u w:color="1f497d"/>
        </w:rPr>
      </w:pPr>
      <w:r>
        <w:rPr>
          <w:rFonts w:ascii="Arial" w:hAnsi="Arial"/>
          <w:b w:val="1"/>
          <w:bCs w:val="1"/>
          <w:color w:val="0432ff"/>
          <w:rtl w:val="0"/>
          <w:lang w:val="en-US"/>
        </w:rPr>
        <w:t>Speaker</w:t>
      </w:r>
      <w:r>
        <w:rPr>
          <w:rFonts w:ascii="Arial" w:hAnsi="Arial"/>
          <w:b w:val="1"/>
          <w:bCs w:val="1"/>
          <w:color w:val="0432ff"/>
          <w:rtl w:val="0"/>
          <w:lang w:val="en-US"/>
        </w:rPr>
        <w:t xml:space="preserve"> - </w:t>
      </w:r>
      <w:r>
        <w:rPr>
          <w:rFonts w:ascii="Arial" w:hAnsi="Arial"/>
          <w:b w:val="1"/>
          <w:bCs w:val="1"/>
          <w:color w:val="0432ff"/>
          <w:rtl w:val="0"/>
          <w:lang w:val="en-US"/>
        </w:rPr>
        <w:t>Karen Chatfield, Osteoporosis Canada</w:t>
      </w:r>
      <w:r>
        <w:rPr>
          <w:rFonts w:ascii="Arial" w:cs="Arial" w:hAnsi="Arial" w:eastAsia="Arial"/>
          <w:b w:val="1"/>
          <w:bCs w:val="1"/>
          <w:color w:val="0432ff"/>
        </w:rPr>
        <w:drawing>
          <wp:anchor distT="76200" distB="76200" distL="76200" distR="76200" simplePos="0" relativeHeight="251670528" behindDoc="0" locked="0" layoutInCell="1" allowOverlap="1">
            <wp:simplePos x="0" y="0"/>
            <wp:positionH relativeFrom="margin">
              <wp:posOffset>4460523</wp:posOffset>
            </wp:positionH>
            <wp:positionV relativeFrom="line">
              <wp:posOffset>370840</wp:posOffset>
            </wp:positionV>
            <wp:extent cx="2585527" cy="2618773"/>
            <wp:effectExtent l="0" t="0" r="0" b="0"/>
            <wp:wrapThrough wrapText="bothSides" distL="76200" distR="762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thumb_Karen Chatfield_1024.jpg"/>
                    <pic:cNvPicPr>
                      <a:picLocks noChangeAspect="1"/>
                    </pic:cNvPicPr>
                  </pic:nvPicPr>
                  <pic:blipFill>
                    <a:blip r:embed="rId7">
                      <a:extLst/>
                    </a:blip>
                    <a:stretch>
                      <a:fillRect/>
                    </a:stretch>
                  </pic:blipFill>
                  <pic:spPr>
                    <a:xfrm>
                      <a:off x="0" y="0"/>
                      <a:ext cx="2585527" cy="2618773"/>
                    </a:xfrm>
                    <a:prstGeom prst="rect">
                      <a:avLst/>
                    </a:prstGeom>
                    <a:ln w="12700" cap="flat">
                      <a:noFill/>
                      <a:miter lim="400000"/>
                    </a:ln>
                    <a:effectLst/>
                  </pic:spPr>
                </pic:pic>
              </a:graphicData>
            </a:graphic>
          </wp:anchor>
        </w:drawing>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b w:val="1"/>
          <w:bCs w:val="1"/>
          <w:u w:color="1f497d"/>
        </w:rPr>
      </w:pPr>
      <w:r>
        <w:rPr>
          <w:rFonts w:ascii="Arial" w:hAnsi="Arial"/>
          <w:u w:color="1f497d"/>
          <w:rtl w:val="0"/>
          <w:lang w:val="en-US"/>
        </w:rPr>
        <w:t xml:space="preserve">Karen was diagnosed with osteoporosis when she was 42 years old. She was healthy and active. She had no indication of her loss of bone mass. Ten years later her Bone Mineral Density </w:t>
      </w:r>
      <w:r>
        <w:rPr>
          <w:rFonts w:ascii="Arial" w:hAnsi="Arial"/>
          <w:u w:color="1f497d"/>
          <w:rtl w:val="0"/>
          <w:lang w:val="en-US"/>
        </w:rPr>
        <w:t>(BMD)</w:t>
      </w:r>
      <w:r>
        <w:rPr>
          <w:rFonts w:ascii="Arial" w:hAnsi="Arial"/>
          <w:u w:color="1f497d"/>
          <w:rtl w:val="0"/>
          <w:lang w:val="en-US"/>
        </w:rPr>
        <w:t xml:space="preserve"> </w:t>
      </w:r>
      <w:r>
        <w:rPr>
          <w:rFonts w:ascii="Arial" w:hAnsi="Arial"/>
          <w:u w:color="1f497d"/>
          <w:rtl w:val="0"/>
          <w:lang w:val="en-US"/>
        </w:rPr>
        <w:t xml:space="preserve">tests have stabilized due to good eating habits, exercise and medication. </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r>
        <w:rPr>
          <w:rFonts w:ascii="Arial" w:hAnsi="Arial"/>
          <w:u w:color="1f497d"/>
          <w:rtl w:val="0"/>
          <w:lang w:val="en-US"/>
        </w:rPr>
        <w:t>Osteoporosis is not just a woman</w:t>
      </w:r>
      <w:r>
        <w:rPr>
          <w:rFonts w:ascii="Arial" w:hAnsi="Arial" w:hint="default"/>
          <w:u w:color="1f497d"/>
          <w:rtl w:val="0"/>
          <w:lang w:val="en-US"/>
        </w:rPr>
        <w:t>’</w:t>
      </w:r>
      <w:r>
        <w:rPr>
          <w:rFonts w:ascii="Arial" w:hAnsi="Arial"/>
          <w:u w:color="1f497d"/>
          <w:rtl w:val="0"/>
          <w:lang w:val="en-US"/>
        </w:rPr>
        <w:t>s disease, it is a bone disease that creates porous bones and reduces bone strength. 1 in 5 men will suffer a broken bone from o</w:t>
      </w:r>
      <w:r>
        <w:rPr>
          <w:rFonts w:ascii="Arial" w:hAnsi="Arial"/>
          <w:u w:color="1f497d"/>
          <w:rtl w:val="0"/>
          <w:lang w:val="en-US"/>
        </w:rPr>
        <w:t>steoporosis. 37% of men who suffer a hip fracture will die within  a year of the fracture. A broken bone from a minor injury or fall is often the first sign of osteoporosis.</w:t>
      </w:r>
      <w:r>
        <w:rPr>
          <w:rFonts w:ascii="Arial" w:hAnsi="Arial"/>
          <w:u w:color="1f497d"/>
          <w:rtl w:val="0"/>
          <w:lang w:val="en-US"/>
        </w:rPr>
        <w:t xml:space="preserve"> </w:t>
      </w:r>
      <w:r>
        <w:rPr>
          <w:rFonts w:ascii="Arial" w:hAnsi="Arial"/>
          <w:u w:color="1f497d"/>
          <w:rtl w:val="0"/>
          <w:lang w:val="en-US"/>
        </w:rPr>
        <w:t>After age 50 the risk of breaking bones increases. After age 65 all men should have a BMD test regardless of their health.</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r>
        <w:rPr>
          <w:rFonts w:ascii="Arial" w:hAnsi="Arial"/>
          <w:u w:color="1f497d"/>
          <w:rtl w:val="0"/>
          <w:lang w:val="en-US"/>
        </w:rPr>
        <w:t>Some risk factors: smoking, more than 3 alcoholic drinks per day, taking steroids, high risk medications, low body weight, weight loss, family history and having rheumatoid arthritis.</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r>
        <w:rPr>
          <w:rFonts w:ascii="Arial" w:hAnsi="Arial"/>
          <w:u w:color="1f497d"/>
          <w:rtl w:val="0"/>
          <w:lang w:val="en-US"/>
        </w:rPr>
        <w:t xml:space="preserve">To maintain strong bones requires good nutrition. Eating a balanced diet, taking a vitamin D supplement, getting calcium from food sources particularly dairy items, limiting alcohol and stop smoking. Also required is exercise to keep bones and muscles strong - Includes strength training, balance exercises, posture awareness, spine sparing activities and aerobic physical activity. Be </w:t>
      </w:r>
      <w:r>
        <w:rPr>
          <w:rFonts w:ascii="Arial" w:hAnsi="Arial" w:hint="default"/>
          <w:u w:color="1f497d"/>
          <w:rtl w:val="0"/>
          <w:lang w:val="en-US"/>
        </w:rPr>
        <w:t>‘</w:t>
      </w:r>
      <w:r>
        <w:rPr>
          <w:rFonts w:ascii="Arial" w:hAnsi="Arial"/>
          <w:u w:color="1f497d"/>
          <w:rtl w:val="0"/>
          <w:lang w:val="en-US"/>
        </w:rPr>
        <w:t>Too fit to fall or fracture</w:t>
      </w:r>
      <w:r>
        <w:rPr>
          <w:rFonts w:ascii="Arial" w:hAnsi="Arial" w:hint="default"/>
          <w:u w:color="1f497d"/>
          <w:rtl w:val="0"/>
          <w:lang w:val="en-US"/>
        </w:rPr>
        <w:t>’</w:t>
      </w:r>
      <w:r>
        <w:rPr>
          <w:rFonts w:ascii="Arial" w:hAnsi="Arial"/>
          <w:u w:color="1f497d"/>
          <w:rtl w:val="0"/>
          <w:lang w:val="en-US"/>
        </w:rPr>
        <w:t>.</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r>
        <w:rPr>
          <w:rFonts w:ascii="Arial" w:hAnsi="Arial"/>
          <w:u w:color="1f497d"/>
          <w:rtl w:val="0"/>
          <w:lang w:val="en-US"/>
        </w:rPr>
        <w:t xml:space="preserve">All men with osteoporosis and found to be at a high risk of fracture require medication. </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r>
        <w:rPr>
          <w:rFonts w:ascii="Arial" w:hAnsi="Arial"/>
          <w:u w:color="1f497d"/>
          <w:rtl w:val="0"/>
          <w:lang w:val="en-US"/>
        </w:rPr>
        <w:t xml:space="preserve">For more information contact Osteoporosis Canada at </w:t>
      </w:r>
      <w:r>
        <w:rPr>
          <w:rStyle w:val="Hyperlink.0"/>
          <w:rFonts w:ascii="Arial" w:cs="Arial" w:hAnsi="Arial" w:eastAsia="Arial"/>
        </w:rPr>
        <w:fldChar w:fldCharType="begin" w:fldLock="0"/>
      </w:r>
      <w:r>
        <w:rPr>
          <w:rStyle w:val="Hyperlink.0"/>
          <w:rFonts w:ascii="Arial" w:cs="Arial" w:hAnsi="Arial" w:eastAsia="Arial"/>
        </w:rPr>
        <w:instrText xml:space="preserve"> HYPERLINK "http://www.osteoporosis.ca"</w:instrText>
      </w:r>
      <w:r>
        <w:rPr>
          <w:rStyle w:val="Hyperlink.0"/>
          <w:rFonts w:ascii="Arial" w:cs="Arial" w:hAnsi="Arial" w:eastAsia="Arial"/>
        </w:rPr>
        <w:fldChar w:fldCharType="separate" w:fldLock="0"/>
      </w:r>
      <w:r>
        <w:rPr>
          <w:rStyle w:val="Hyperlink.0"/>
          <w:rFonts w:ascii="Arial" w:hAnsi="Arial"/>
          <w:rtl w:val="0"/>
          <w:lang w:val="en-US"/>
        </w:rPr>
        <w:t>www.osteoporosis.ca</w:t>
      </w:r>
      <w:r>
        <w:rPr>
          <w:rFonts w:ascii="Arial" w:cs="Arial" w:hAnsi="Arial" w:eastAsia="Arial"/>
        </w:rPr>
        <w:fldChar w:fldCharType="end" w:fldLock="0"/>
      </w:r>
      <w:r>
        <w:rPr>
          <w:rFonts w:ascii="Arial" w:hAnsi="Arial"/>
          <w:u w:color="1f497d"/>
          <w:rtl w:val="0"/>
          <w:lang w:val="en-US"/>
        </w:rPr>
        <w:t>.</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b w:val="1"/>
          <w:bCs w:val="1"/>
          <w:color w:val="0432ff"/>
          <w:u w:color="ff0000"/>
        </w:rPr>
      </w:pPr>
      <w:r>
        <w:rPr>
          <w:rFonts w:ascii="Arial" w:hAnsi="Arial"/>
          <w:b w:val="1"/>
          <w:bCs w:val="1"/>
          <w:color w:val="0432ff"/>
          <w:u w:color="ff0000"/>
          <w:rtl w:val="0"/>
          <w:lang w:val="en-US"/>
        </w:rPr>
        <w:t>The Woodstock Men</w:t>
      </w:r>
      <w:r>
        <w:rPr>
          <w:rFonts w:ascii="Arial" w:hAnsi="Arial" w:hint="default"/>
          <w:b w:val="1"/>
          <w:bCs w:val="1"/>
          <w:color w:val="0432ff"/>
          <w:u w:color="ff0000"/>
          <w:rtl w:val="0"/>
          <w:lang w:val="en-US"/>
        </w:rPr>
        <w:t>’</w:t>
      </w:r>
      <w:r>
        <w:rPr>
          <w:rFonts w:ascii="Arial" w:hAnsi="Arial"/>
          <w:b w:val="1"/>
          <w:bCs w:val="1"/>
          <w:color w:val="0432ff"/>
          <w:u w:color="ff0000"/>
          <w:rtl w:val="0"/>
          <w:lang w:val="en-US"/>
        </w:rPr>
        <w:t>s Probus Club First Historical Walk</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b w:val="1"/>
          <w:bCs w:val="1"/>
          <w:color w:val="0432ff"/>
          <w:u w:color="ff0000"/>
        </w:rPr>
      </w:pPr>
      <w:r>
        <w:rPr>
          <w:rFonts w:ascii="Arial" w:cs="Arial" w:hAnsi="Arial" w:eastAsia="Arial"/>
          <w:b w:val="1"/>
          <w:bCs w:val="1"/>
          <w:color w:val="0432ff"/>
          <w:u w:color="ff0000"/>
        </w:rPr>
        <w:drawing>
          <wp:anchor distT="0" distB="0" distL="0" distR="0" simplePos="0" relativeHeight="251665408" behindDoc="0" locked="0" layoutInCell="1" allowOverlap="1">
            <wp:simplePos x="0" y="0"/>
            <wp:positionH relativeFrom="margin">
              <wp:posOffset>-6350</wp:posOffset>
            </wp:positionH>
            <wp:positionV relativeFrom="line">
              <wp:posOffset>299720</wp:posOffset>
            </wp:positionV>
            <wp:extent cx="7052400" cy="3137079"/>
            <wp:effectExtent l="0" t="0" r="0" b="0"/>
            <wp:wrapTopAndBottom distT="0" dist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0411.jpg"/>
                    <pic:cNvPicPr>
                      <a:picLocks noChangeAspect="1"/>
                    </pic:cNvPicPr>
                  </pic:nvPicPr>
                  <pic:blipFill>
                    <a:blip r:embed="rId8">
                      <a:extLst/>
                    </a:blip>
                    <a:stretch>
                      <a:fillRect/>
                    </a:stretch>
                  </pic:blipFill>
                  <pic:spPr>
                    <a:xfrm>
                      <a:off x="0" y="0"/>
                      <a:ext cx="7052400" cy="3137079"/>
                    </a:xfrm>
                    <a:prstGeom prst="rect">
                      <a:avLst/>
                    </a:prstGeom>
                    <a:ln w="12700" cap="flat">
                      <a:noFill/>
                      <a:miter lim="400000"/>
                    </a:ln>
                    <a:effectLst/>
                  </pic:spPr>
                </pic:pic>
              </a:graphicData>
            </a:graphic>
          </wp:anchor>
        </w:drawing>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r>
        <w:rPr>
          <w:rFonts w:ascii="Arial" w:hAnsi="Arial"/>
          <w:u w:color="1f497d"/>
          <w:rtl w:val="0"/>
          <w:lang w:val="en-US"/>
        </w:rPr>
        <w:t>One of the two groups - recognize any one?</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u w:color="1f497d"/>
        </w:rPr>
      </w:pPr>
      <w:r>
        <w:rPr>
          <w:rFonts w:ascii="Arial" w:cs="Arial" w:hAnsi="Arial" w:eastAsia="Arial"/>
          <w:u w:color="1f497d"/>
        </w:rPr>
        <w:drawing>
          <wp:anchor distT="50800" distB="50800" distL="50800" distR="50800" simplePos="0" relativeHeight="251672576" behindDoc="0" locked="0" layoutInCell="1" allowOverlap="1">
            <wp:simplePos x="0" y="0"/>
            <wp:positionH relativeFrom="margin">
              <wp:posOffset>4315436</wp:posOffset>
            </wp:positionH>
            <wp:positionV relativeFrom="line">
              <wp:posOffset>177800</wp:posOffset>
            </wp:positionV>
            <wp:extent cx="2730614" cy="5078942"/>
            <wp:effectExtent l="0" t="0" r="0" b="0"/>
            <wp:wrapThrough wrapText="bothSides" distL="50800" distR="508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thumb_IMG_0401_1024.jpg"/>
                    <pic:cNvPicPr>
                      <a:picLocks noChangeAspect="1"/>
                    </pic:cNvPicPr>
                  </pic:nvPicPr>
                  <pic:blipFill>
                    <a:blip r:embed="rId9">
                      <a:extLst/>
                    </a:blip>
                    <a:stretch>
                      <a:fillRect/>
                    </a:stretch>
                  </pic:blipFill>
                  <pic:spPr>
                    <a:xfrm>
                      <a:off x="0" y="0"/>
                      <a:ext cx="2730614" cy="5078942"/>
                    </a:xfrm>
                    <a:prstGeom prst="rect">
                      <a:avLst/>
                    </a:prstGeom>
                    <a:ln w="12700" cap="flat">
                      <a:noFill/>
                      <a:miter lim="400000"/>
                    </a:ln>
                    <a:effectLst/>
                  </pic:spPr>
                </pic:pic>
              </a:graphicData>
            </a:graphic>
          </wp:anchor>
        </w:drawing>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b w:val="1"/>
          <w:bCs w:val="1"/>
          <w:u w:color="1f497d"/>
        </w:rPr>
      </w:pPr>
      <w:r>
        <w:rPr>
          <w:rFonts w:ascii="Arial" w:cs="Arial" w:hAnsi="Arial" w:eastAsia="Arial"/>
          <w:u w:color="1f497d"/>
        </w:rPr>
        <w:drawing>
          <wp:anchor distT="63500" distB="63500" distL="63500" distR="63500" simplePos="0" relativeHeight="251669504" behindDoc="0" locked="0" layoutInCell="1" allowOverlap="1">
            <wp:simplePos x="0" y="0"/>
            <wp:positionH relativeFrom="margin">
              <wp:posOffset>-6350</wp:posOffset>
            </wp:positionH>
            <wp:positionV relativeFrom="line">
              <wp:posOffset>-12699</wp:posOffset>
            </wp:positionV>
            <wp:extent cx="2572081" cy="5078942"/>
            <wp:effectExtent l="0" t="0" r="0" b="0"/>
            <wp:wrapThrough wrapText="bothSides" distL="63500" distR="635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humb_IMG_0409_1024.jpg"/>
                    <pic:cNvPicPr>
                      <a:picLocks noChangeAspect="1"/>
                    </pic:cNvPicPr>
                  </pic:nvPicPr>
                  <pic:blipFill>
                    <a:blip r:embed="rId10">
                      <a:extLst/>
                    </a:blip>
                    <a:stretch>
                      <a:fillRect/>
                    </a:stretch>
                  </pic:blipFill>
                  <pic:spPr>
                    <a:xfrm>
                      <a:off x="0" y="0"/>
                      <a:ext cx="2572081" cy="5078942"/>
                    </a:xfrm>
                    <a:prstGeom prst="rect">
                      <a:avLst/>
                    </a:prstGeom>
                    <a:ln w="12700" cap="flat">
                      <a:noFill/>
                      <a:miter lim="400000"/>
                    </a:ln>
                    <a:effectLst/>
                  </pic:spPr>
                </pic:pic>
              </a:graphicData>
            </a:graphic>
          </wp:anchor>
        </w:drawing>
      </w:r>
      <w:r>
        <w:rPr>
          <w:rFonts w:ascii="Arial" w:hAnsi="Arial"/>
          <w:b w:val="1"/>
          <w:bCs w:val="1"/>
          <w:u w:color="ff0000"/>
          <w:rtl w:val="0"/>
          <w:lang w:val="en-US"/>
        </w:rPr>
        <w:t>The Woodstock Men</w:t>
      </w:r>
      <w:r>
        <w:rPr>
          <w:rFonts w:ascii="Arial" w:hAnsi="Arial" w:hint="default"/>
          <w:b w:val="1"/>
          <w:bCs w:val="1"/>
          <w:u w:color="ff0000"/>
          <w:rtl w:val="0"/>
          <w:lang w:val="en-US"/>
        </w:rPr>
        <w:t>’</w:t>
      </w:r>
      <w:r>
        <w:rPr>
          <w:rFonts w:ascii="Arial" w:hAnsi="Arial"/>
          <w:b w:val="1"/>
          <w:bCs w:val="1"/>
          <w:u w:color="ff0000"/>
          <w:rtl w:val="0"/>
          <w:lang w:val="en-US"/>
        </w:rPr>
        <w:t>s Probus Club First Historical Walk</w:t>
      </w:r>
      <w:r>
        <w:rPr>
          <w:rFonts w:ascii="Arial" w:hAnsi="Arial"/>
          <w:u w:color="ff0000"/>
          <w:rtl w:val="0"/>
          <w:lang w:val="en-US"/>
        </w:rPr>
        <w:t xml:space="preserve"> was held on </w:t>
      </w:r>
      <w:r>
        <w:rPr>
          <w:rFonts w:ascii="Arial" w:hAnsi="Arial"/>
          <w:u w:color="ff0000"/>
          <w:rtl w:val="0"/>
          <w:lang w:val="en-US"/>
        </w:rPr>
        <w:t>Wednesday June 12,  2019</w:t>
      </w:r>
      <w:r>
        <w:rPr>
          <w:rFonts w:ascii="Arial" w:hAnsi="Arial"/>
          <w:u w:color="ff0000"/>
          <w:rtl w:val="0"/>
          <w:lang w:val="en-US"/>
        </w:rPr>
        <w:t xml:space="preserve"> </w:t>
      </w:r>
      <w:r>
        <w:rPr>
          <w:rFonts w:ascii="Arial" w:hAnsi="Arial"/>
          <w:u w:color="ff0000"/>
          <w:rtl w:val="0"/>
          <w:lang w:val="en-US"/>
        </w:rPr>
        <w:t>-</w:t>
      </w:r>
      <w:r>
        <w:rPr>
          <w:rFonts w:ascii="Arial" w:hAnsi="Arial"/>
          <w:rtl w:val="0"/>
          <w:lang w:val="en-US"/>
        </w:rPr>
        <w:t xml:space="preserve"> to view and hear about some of our historical buildings. Probus members  Murray Coulter</w:t>
      </w:r>
      <w:r>
        <w:rPr>
          <w:rFonts w:ascii="Arial" w:hAnsi="Arial"/>
          <w:rtl w:val="0"/>
          <w:lang w:val="en-US"/>
        </w:rPr>
        <w:t>, Bob Axon, Peter Harrison</w:t>
      </w:r>
      <w:r>
        <w:rPr>
          <w:rFonts w:ascii="Arial" w:hAnsi="Arial"/>
          <w:rtl w:val="0"/>
          <w:lang w:val="en-US"/>
        </w:rPr>
        <w:t xml:space="preserve"> and Dave Hay</w:t>
      </w:r>
      <w:r>
        <w:rPr>
          <w:rFonts w:ascii="Arial" w:hAnsi="Arial"/>
          <w:rtl w:val="0"/>
          <w:lang w:val="en-US"/>
        </w:rPr>
        <w:t xml:space="preserve"> </w:t>
      </w:r>
      <w:r>
        <w:rPr>
          <w:rFonts w:ascii="Arial" w:hAnsi="Arial"/>
          <w:rtl w:val="0"/>
          <w:lang w:val="en-US"/>
        </w:rPr>
        <w:t>w</w:t>
      </w:r>
      <w:r>
        <w:rPr>
          <w:rFonts w:ascii="Arial" w:hAnsi="Arial"/>
          <w:rtl w:val="0"/>
          <w:lang w:val="en-US"/>
        </w:rPr>
        <w:t>ere</w:t>
      </w:r>
      <w:r>
        <w:rPr>
          <w:rFonts w:ascii="Arial" w:hAnsi="Arial"/>
          <w:rtl w:val="0"/>
          <w:lang w:val="en-US"/>
        </w:rPr>
        <w:t xml:space="preserve"> the guides</w:t>
      </w:r>
      <w:r>
        <w:rPr>
          <w:rFonts w:ascii="Arial" w:hAnsi="Arial"/>
          <w:rtl w:val="0"/>
          <w:lang w:val="en-US"/>
        </w:rPr>
        <w:t xml:space="preserve"> </w:t>
      </w:r>
      <w:r>
        <w:rPr>
          <w:rFonts w:ascii="Arial" w:hAnsi="Arial"/>
          <w:rtl w:val="0"/>
          <w:lang w:val="en-US"/>
        </w:rPr>
        <w:t>for the tour which illuminate</w:t>
      </w:r>
      <w:r>
        <w:rPr>
          <w:rFonts w:ascii="Arial" w:hAnsi="Arial"/>
          <w:rtl w:val="0"/>
          <w:lang w:val="en-US"/>
        </w:rPr>
        <w:t>d</w:t>
      </w:r>
      <w:r>
        <w:rPr>
          <w:rFonts w:ascii="Arial" w:hAnsi="Arial"/>
          <w:rtl w:val="0"/>
          <w:lang w:val="en-US"/>
        </w:rPr>
        <w:t xml:space="preserve"> the mysteries and stories of our precious Woodstock heritage sites.</w:t>
      </w:r>
      <w:r>
        <w:rPr>
          <w:rFonts w:ascii="Arial" w:hAnsi="Arial"/>
          <w:rtl w:val="0"/>
          <w:lang w:val="en-US"/>
        </w:rPr>
        <w:t xml:space="preserve"> The tour started at the Woodstock museum and ended at the old Harvey Woods sock factory with snacks. The  tour</w:t>
      </w:r>
      <w:r>
        <w:rPr>
          <w:rFonts w:ascii="Arial" w:hAnsi="Arial"/>
          <w:rtl w:val="0"/>
          <w:lang w:val="en-US"/>
        </w:rPr>
        <w:t xml:space="preserve"> fees were used to make </w:t>
      </w:r>
      <w:r>
        <w:rPr>
          <w:rFonts w:ascii="Arial" w:hAnsi="Arial" w:hint="default"/>
          <w:rtl w:val="0"/>
          <w:lang w:val="en-US"/>
        </w:rPr>
        <w:t> </w:t>
      </w:r>
      <w:r>
        <w:rPr>
          <w:rFonts w:ascii="Arial" w:hAnsi="Arial"/>
          <w:rtl w:val="0"/>
          <w:lang w:val="en-US"/>
        </w:rPr>
        <w:t>donations to</w:t>
      </w:r>
      <w:r>
        <w:rPr>
          <w:rFonts w:ascii="Arial" w:hAnsi="Arial" w:hint="default"/>
          <w:rtl w:val="0"/>
          <w:lang w:val="en-US"/>
        </w:rPr>
        <w:t> </w:t>
      </w:r>
      <w:r>
        <w:rPr>
          <w:rFonts w:ascii="Arial" w:hAnsi="Arial"/>
          <w:rtl w:val="0"/>
          <w:lang w:val="en-US"/>
        </w:rPr>
        <w:t xml:space="preserve">the Woodstock Museum and the </w:t>
      </w:r>
      <w:r>
        <w:rPr>
          <w:rFonts w:ascii="Arial" w:hAnsi="Arial" w:hint="default"/>
          <w:rtl w:val="0"/>
          <w:lang w:val="en-US"/>
        </w:rPr>
        <w:t>“</w:t>
      </w:r>
      <w:r>
        <w:rPr>
          <w:rFonts w:ascii="Arial" w:hAnsi="Arial"/>
          <w:rtl w:val="0"/>
          <w:lang w:val="en-US"/>
        </w:rPr>
        <w:t>Not-for -</w:t>
      </w:r>
      <w:r>
        <w:rPr>
          <w:rFonts w:ascii="Arial" w:hAnsi="Arial"/>
          <w:rtl w:val="0"/>
          <w:lang w:val="en-US"/>
        </w:rPr>
        <w:t xml:space="preserve"> </w:t>
      </w:r>
      <w:r>
        <w:rPr>
          <w:rFonts w:ascii="Arial" w:hAnsi="Arial"/>
          <w:rtl w:val="0"/>
          <w:lang w:val="en-US"/>
        </w:rPr>
        <w:t>Profit:</w:t>
      </w:r>
      <w:r>
        <w:rPr>
          <w:rFonts w:ascii="Arial" w:hAnsi="Arial" w:hint="default"/>
          <w:rtl w:val="0"/>
          <w:lang w:val="en-US"/>
        </w:rPr>
        <w:t xml:space="preserve">” </w:t>
      </w:r>
      <w:r>
        <w:rPr>
          <w:rFonts w:ascii="Arial" w:hAnsi="Arial"/>
          <w:rtl w:val="0"/>
          <w:lang w:val="en-US"/>
        </w:rPr>
        <w:t>Indwell, owners</w:t>
      </w:r>
      <w:r>
        <w:rPr>
          <w:rFonts w:ascii="Arial" w:hAnsi="Arial"/>
          <w:rtl w:val="0"/>
          <w:lang w:val="en-US"/>
        </w:rPr>
        <w:t xml:space="preserve"> </w:t>
      </w:r>
      <w:r>
        <w:rPr>
          <w:rFonts w:ascii="Arial" w:hAnsi="Arial"/>
          <w:rtl w:val="0"/>
          <w:lang w:val="en-US"/>
        </w:rPr>
        <w:t>of The Harvey Woods units!</w:t>
      </w:r>
      <w:r>
        <w:rPr>
          <w:rFonts w:ascii="Arial" w:cs="Arial" w:hAnsi="Arial" w:eastAsia="Arial"/>
        </w:rPr>
        <w:drawing>
          <wp:anchor distT="0" distB="0" distL="0" distR="0" simplePos="0" relativeHeight="251668480" behindDoc="0" locked="0" layoutInCell="1" allowOverlap="1">
            <wp:simplePos x="0" y="0"/>
            <wp:positionH relativeFrom="margin">
              <wp:posOffset>1279690</wp:posOffset>
            </wp:positionH>
            <wp:positionV relativeFrom="line">
              <wp:posOffset>278341</wp:posOffset>
            </wp:positionV>
            <wp:extent cx="4480320" cy="4484700"/>
            <wp:effectExtent l="0" t="0" r="0" b="0"/>
            <wp:wrapTopAndBottom distT="0" dist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thumb_IMG_0410_1024.jpg"/>
                    <pic:cNvPicPr>
                      <a:picLocks noChangeAspect="1"/>
                    </pic:cNvPicPr>
                  </pic:nvPicPr>
                  <pic:blipFill>
                    <a:blip r:embed="rId11">
                      <a:extLst/>
                    </a:blip>
                    <a:stretch>
                      <a:fillRect/>
                    </a:stretch>
                  </pic:blipFill>
                  <pic:spPr>
                    <a:xfrm>
                      <a:off x="0" y="0"/>
                      <a:ext cx="4480320" cy="4484700"/>
                    </a:xfrm>
                    <a:prstGeom prst="rect">
                      <a:avLst/>
                    </a:prstGeom>
                    <a:ln w="12700" cap="flat">
                      <a:noFill/>
                      <a:miter lim="400000"/>
                    </a:ln>
                    <a:effectLst/>
                  </pic:spPr>
                </pic:pic>
              </a:graphicData>
            </a:graphic>
          </wp:anchor>
        </w:drawing>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1"/>
          <w:bCs w:val="1"/>
          <w:color w:val="0432ff"/>
        </w:rPr>
      </w:pPr>
      <w:r>
        <w:rPr>
          <w:rFonts w:ascii="Arial" w:hAnsi="Arial"/>
          <w:b w:val="1"/>
          <w:bCs w:val="1"/>
          <w:color w:val="0432ff"/>
          <w:u w:color="1f497d"/>
          <w:rtl w:val="0"/>
          <w:lang w:val="en-US"/>
        </w:rPr>
        <w:t>Special Events Calendar 2019</w:t>
      </w:r>
      <w:r>
        <w:rPr>
          <w:rFonts w:ascii="Arial" w:cs="Arial" w:hAnsi="Arial" w:eastAsia="Arial"/>
          <w:b w:val="1"/>
          <w:bCs w:val="1"/>
          <w:color w:val="0432ff"/>
          <w:u w:color="1f497d"/>
        </w:rPr>
        <w:drawing>
          <wp:anchor distT="50800" distB="50800" distL="50800" distR="50800" simplePos="0" relativeHeight="251666432" behindDoc="0" locked="0" layoutInCell="1" allowOverlap="1">
            <wp:simplePos x="0" y="0"/>
            <wp:positionH relativeFrom="margin">
              <wp:posOffset>3519849</wp:posOffset>
            </wp:positionH>
            <wp:positionV relativeFrom="line">
              <wp:posOffset>101600</wp:posOffset>
            </wp:positionV>
            <wp:extent cx="3499894" cy="2630335"/>
            <wp:effectExtent l="0" t="0" r="0" b="0"/>
            <wp:wrapSquare wrapText="bothSides" distL="50800" distR="50800" distT="50800" distB="508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jpg"/>
                    <pic:cNvPicPr>
                      <a:picLocks noChangeAspect="1"/>
                    </pic:cNvPicPr>
                  </pic:nvPicPr>
                  <pic:blipFill>
                    <a:blip r:embed="rId12">
                      <a:extLst/>
                    </a:blip>
                    <a:stretch>
                      <a:fillRect/>
                    </a:stretch>
                  </pic:blipFill>
                  <pic:spPr>
                    <a:xfrm>
                      <a:off x="0" y="0"/>
                      <a:ext cx="3499894" cy="2630335"/>
                    </a:xfrm>
                    <a:prstGeom prst="rect">
                      <a:avLst/>
                    </a:prstGeom>
                    <a:ln w="12700" cap="flat">
                      <a:noFill/>
                      <a:miter lim="400000"/>
                    </a:ln>
                    <a:effectLst/>
                  </pic:spPr>
                </pic:pic>
              </a:graphicData>
            </a:graphic>
          </wp:anchor>
        </w:drawing>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1155cc"/>
          <w:rtl w:val="0"/>
        </w:rPr>
      </w:pPr>
      <w:r>
        <w:rPr>
          <w:rFonts w:ascii="Arial" w:hAnsi="Arial"/>
          <w:kern w:val="1"/>
          <w:sz w:val="24"/>
          <w:szCs w:val="24"/>
          <w:u w:color="000000"/>
          <w:rtl w:val="0"/>
          <w:lang w:val="en-US"/>
        </w:rPr>
        <w:t>1</w:t>
      </w:r>
      <w:r>
        <w:rPr>
          <w:rFonts w:ascii="Arial" w:hAnsi="Arial"/>
          <w:kern w:val="0"/>
          <w:sz w:val="24"/>
          <w:szCs w:val="24"/>
          <w:u w:color="000000"/>
          <w:rtl w:val="0"/>
          <w:lang w:val="en-US"/>
        </w:rPr>
        <w:t>.</w:t>
        <w:tab/>
      </w:r>
      <w:r>
        <w:rPr>
          <w:rFonts w:ascii="Arial" w:hAnsi="Arial"/>
          <w:color w:val="0432ff"/>
          <w:kern w:val="1"/>
          <w:sz w:val="24"/>
          <w:szCs w:val="24"/>
          <w:u w:color="1155cc"/>
          <w:rtl w:val="0"/>
          <w:lang w:val="en-US"/>
        </w:rPr>
        <w:t xml:space="preserve">The </w:t>
      </w:r>
      <w:r>
        <w:rPr>
          <w:rFonts w:ascii="Arial" w:hAnsi="Arial"/>
          <w:color w:val="0432ff"/>
          <w:kern w:val="1"/>
          <w:sz w:val="24"/>
          <w:szCs w:val="24"/>
          <w:u w:color="cc4f1a"/>
          <w:rtl w:val="0"/>
          <w:lang w:val="en-US"/>
        </w:rPr>
        <w:t>Jet Aircraft Museum</w:t>
      </w:r>
      <w:r>
        <w:rPr>
          <w:rFonts w:ascii="Arial" w:hAnsi="Arial"/>
          <w:color w:val="0432ff"/>
          <w:kern w:val="1"/>
          <w:sz w:val="24"/>
          <w:szCs w:val="24"/>
          <w:u w:color="1155cc"/>
          <w:rtl w:val="0"/>
        </w:rPr>
        <w:t xml:space="preserve"> Probus Club</w:t>
      </w:r>
      <w:r>
        <w:rPr>
          <w:rFonts w:ascii="Arial" w:hAnsi="Arial"/>
          <w:kern w:val="1"/>
          <w:sz w:val="24"/>
          <w:szCs w:val="24"/>
          <w:u w:color="1155cc"/>
          <w:rtl w:val="0"/>
          <w:lang w:val="en-US"/>
        </w:rPr>
        <w:t xml:space="preserve"> outing takes place </w:t>
      </w:r>
      <w:r>
        <w:rPr>
          <w:rFonts w:ascii="Arial" w:hAnsi="Arial"/>
          <w:kern w:val="1"/>
          <w:sz w:val="24"/>
          <w:szCs w:val="24"/>
          <w:u w:color="1155cc"/>
          <w:rtl w:val="0"/>
          <w:lang w:val="en-US"/>
        </w:rPr>
        <w:t xml:space="preserve">on </w:t>
      </w:r>
      <w:r>
        <w:rPr>
          <w:rFonts w:ascii="Arial" w:hAnsi="Arial"/>
          <w:kern w:val="1"/>
          <w:sz w:val="24"/>
          <w:szCs w:val="24"/>
          <w:u w:color="1155cc"/>
          <w:rtl w:val="0"/>
          <w:lang w:val="en-US"/>
        </w:rPr>
        <w:t>Tuesday, July 16 at a cost of $7.50 per participant. We will carpool from the Cowan Park parking lot on Ridgewood Drive at 9:30 a.m.</w:t>
      </w:r>
      <w:r>
        <w:rPr>
          <w:rFonts w:ascii="Arial" w:hAnsi="Arial"/>
          <w:kern w:val="1"/>
          <w:sz w:val="24"/>
          <w:szCs w:val="24"/>
          <w:u w:color="1155cc"/>
          <w:rtl w:val="0"/>
          <w:lang w:val="en-US"/>
        </w:rPr>
        <w:t xml:space="preserve">  </w:t>
      </w:r>
      <w:r>
        <w:rPr>
          <w:rFonts w:ascii="Arial" w:hAnsi="Arial"/>
          <w:kern w:val="1"/>
          <w:sz w:val="24"/>
          <w:szCs w:val="24"/>
          <w:u w:color="1155cc"/>
          <w:rtl w:val="0"/>
          <w:lang w:val="en-US"/>
        </w:rPr>
        <w:t>We will leave at 9:45 a.m. targeting a 10:15 a.m. arrival at the Museum,</w:t>
      </w:r>
      <w:r>
        <w:rPr>
          <w:rFonts w:ascii="Arial" w:hAnsi="Arial" w:hint="default"/>
          <w:kern w:val="1"/>
          <w:sz w:val="24"/>
          <w:szCs w:val="24"/>
          <w:u w:color="1155cc"/>
          <w:rtl w:val="0"/>
        </w:rPr>
        <w:t xml:space="preserve">  </w:t>
      </w:r>
      <w:r>
        <w:rPr>
          <w:rFonts w:ascii="Arial" w:hAnsi="Arial"/>
          <w:kern w:val="1"/>
          <w:sz w:val="24"/>
          <w:szCs w:val="24"/>
          <w:u w:color="1155cc"/>
          <w:rtl w:val="0"/>
          <w:lang w:val="en-US"/>
        </w:rPr>
        <w:t>2465 Aviation Lane Unit #2 London.</w:t>
      </w:r>
    </w:p>
    <w:p>
      <w:pPr>
        <w:pStyle w:val="Body"/>
        <w:bidi w:val="0"/>
        <w:ind w:left="0" w:right="0" w:firstLine="0"/>
        <w:jc w:val="left"/>
        <w:rPr>
          <w:rFonts w:ascii="Arial" w:cs="Arial" w:hAnsi="Arial" w:eastAsia="Arial"/>
          <w:sz w:val="24"/>
          <w:szCs w:val="24"/>
          <w:u w:color="1155cc"/>
          <w:rtl w:val="0"/>
        </w:rPr>
      </w:pPr>
      <w:r>
        <w:rPr>
          <w:rFonts w:ascii="Arial" w:hAnsi="Arial"/>
          <w:sz w:val="24"/>
          <w:szCs w:val="24"/>
          <w:u w:color="1155cc"/>
          <w:rtl w:val="0"/>
          <w:lang w:val="en-US"/>
        </w:rPr>
        <w:t>After the tour, lunch will take place at Trissa's Restaurant on Hwy #2 just east of the airport followed by coffee at Timmies in Thamesford.</w:t>
      </w:r>
    </w:p>
    <w:p>
      <w:pPr>
        <w:pStyle w:val="Body"/>
        <w:bidi w:val="0"/>
        <w:ind w:left="0" w:right="0" w:firstLine="0"/>
        <w:jc w:val="left"/>
        <w:rPr>
          <w:rFonts w:ascii="Arial" w:cs="Arial" w:hAnsi="Arial" w:eastAsia="Arial"/>
          <w:sz w:val="24"/>
          <w:szCs w:val="24"/>
          <w:u w:color="1155cc"/>
          <w:rtl w:val="0"/>
        </w:rPr>
      </w:pPr>
      <w:r>
        <w:rPr>
          <w:rFonts w:ascii="Arial" w:hAnsi="Arial"/>
          <w:sz w:val="24"/>
          <w:szCs w:val="24"/>
          <w:u w:color="1155cc"/>
          <w:rtl w:val="0"/>
          <w:lang w:val="en-US"/>
        </w:rPr>
        <w:t>The "Red Knight" is their signature jet and has been restored and still flies. This should be a magnificent day!</w:t>
      </w:r>
      <w:r>
        <w:rPr>
          <w:rFonts w:ascii="Arial" w:hAnsi="Arial"/>
          <w:sz w:val="24"/>
          <w:szCs w:val="24"/>
          <w:u w:color="1155cc"/>
          <w:rtl w:val="0"/>
          <w:lang w:val="en-US"/>
        </w:rPr>
        <w:t xml:space="preserve"> </w:t>
      </w:r>
    </w:p>
    <w:p>
      <w:pPr>
        <w:pStyle w:val="Body"/>
        <w:bidi w:val="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The Jet Aircraft Museum tour on Tuesday July 16 is now "waiting list" only.</w:t>
      </w:r>
      <w:r>
        <w:rPr>
          <w:rFonts w:ascii="Arial" w:hAnsi="Arial"/>
          <w:sz w:val="24"/>
          <w:szCs w:val="24"/>
          <w:u w:color="000000"/>
          <w:rtl w:val="0"/>
          <w:lang w:val="en-US"/>
        </w:rPr>
        <w:t xml:space="preserve"> Check with Tony Sheldon at </w:t>
      </w:r>
      <w:r>
        <w:rPr>
          <w:rFonts w:ascii="Arial" w:hAnsi="Arial"/>
          <w:sz w:val="24"/>
          <w:szCs w:val="24"/>
          <w:u w:color="000000"/>
          <w:rtl w:val="0"/>
          <w:lang w:val="en-US"/>
        </w:rPr>
        <w:t>tony.sheldon809@gmail.com</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p>
    <w:p>
      <w:pPr>
        <w:pStyle w:val="Body"/>
        <w:bidi w:val="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2.</w:t>
        <w:tab/>
      </w:r>
      <w:r>
        <w:rPr>
          <w:rFonts w:ascii="Arial" w:hAnsi="Arial"/>
          <w:color w:val="0432ff"/>
          <w:sz w:val="24"/>
          <w:szCs w:val="24"/>
          <w:u w:color="000000"/>
          <w:rtl w:val="0"/>
          <w:lang w:val="en-US"/>
        </w:rPr>
        <w:t>Summer Social</w:t>
      </w:r>
      <w:r>
        <w:rPr>
          <w:rFonts w:ascii="Arial" w:hAnsi="Arial"/>
          <w:sz w:val="24"/>
          <w:szCs w:val="24"/>
          <w:u w:color="000000"/>
          <w:rtl w:val="0"/>
          <w:lang w:val="en-US"/>
        </w:rPr>
        <w:t xml:space="preserve"> </w:t>
      </w:r>
      <w:r>
        <w:rPr>
          <w:rFonts w:ascii="Arial" w:hAnsi="Arial"/>
          <w:sz w:val="24"/>
          <w:szCs w:val="24"/>
          <w:u w:color="000000"/>
          <w:rtl w:val="0"/>
          <w:lang w:val="en-US"/>
        </w:rPr>
        <w:t>-</w:t>
      </w:r>
      <w:r>
        <w:rPr>
          <w:rFonts w:ascii="Arial" w:hAnsi="Arial" w:hint="default"/>
          <w:sz w:val="24"/>
          <w:szCs w:val="24"/>
          <w:u w:color="000000"/>
          <w:rtl w:val="0"/>
          <w:lang w:val="en-US"/>
        </w:rPr>
        <w:t> </w:t>
      </w:r>
      <w:r>
        <w:rPr>
          <w:rFonts w:ascii="Arial" w:hAnsi="Arial"/>
          <w:sz w:val="24"/>
          <w:szCs w:val="24"/>
          <w:u w:color="000000"/>
          <w:rtl w:val="0"/>
          <w:lang w:val="en-US"/>
        </w:rPr>
        <w:t xml:space="preserve">We are expecting about 80 people to attend our Summer Social at the </w:t>
      </w:r>
      <w:r>
        <w:rPr>
          <w:rFonts w:ascii="Arial" w:hAnsi="Arial"/>
          <w:sz w:val="24"/>
          <w:szCs w:val="24"/>
          <w:u w:color="000000"/>
          <w:rtl w:val="0"/>
          <w:lang w:val="en-US"/>
        </w:rPr>
        <w:t xml:space="preserve">Bill </w:t>
      </w:r>
      <w:r>
        <w:rPr>
          <w:rFonts w:ascii="Arial" w:hAnsi="Arial"/>
          <w:sz w:val="24"/>
          <w:szCs w:val="24"/>
          <w:u w:color="000000"/>
          <w:rtl w:val="0"/>
          <w:lang w:val="en-US"/>
        </w:rPr>
        <w:t>Meek Estate</w:t>
      </w:r>
      <w:r>
        <w:rPr>
          <w:rFonts w:ascii="Arial" w:hAnsi="Arial"/>
          <w:sz w:val="24"/>
          <w:szCs w:val="24"/>
          <w:u w:color="000000"/>
          <w:rtl w:val="0"/>
          <w:lang w:val="en-US"/>
        </w:rPr>
        <w:t xml:space="preserve"> o</w:t>
      </w:r>
      <w:r>
        <w:rPr>
          <w:rFonts w:ascii="Arial" w:hAnsi="Arial"/>
          <w:sz w:val="24"/>
          <w:szCs w:val="24"/>
          <w:u w:color="000000"/>
          <w:rtl w:val="0"/>
          <w:lang w:val="en-US"/>
        </w:rPr>
        <w:t xml:space="preserve">n August 21 starting at </w:t>
      </w:r>
      <w:r>
        <w:rPr>
          <w:rFonts w:ascii="Arial" w:hAnsi="Arial"/>
          <w:sz w:val="24"/>
          <w:szCs w:val="24"/>
          <w:u w:color="000000"/>
          <w:rtl w:val="0"/>
          <w:lang w:val="en-US"/>
        </w:rPr>
        <w:t>4</w:t>
      </w:r>
      <w:r>
        <w:rPr>
          <w:rFonts w:ascii="Arial" w:hAnsi="Arial"/>
          <w:sz w:val="24"/>
          <w:szCs w:val="24"/>
          <w:u w:color="000000"/>
          <w:rtl w:val="0"/>
          <w:lang w:val="en-US"/>
        </w:rPr>
        <w:t>:00</w:t>
      </w:r>
      <w:r>
        <w:rPr>
          <w:rFonts w:ascii="Arial" w:hAnsi="Arial"/>
          <w:sz w:val="24"/>
          <w:szCs w:val="24"/>
          <w:u w:color="000000"/>
          <w:rtl w:val="0"/>
          <w:lang w:val="en-US"/>
        </w:rPr>
        <w:t xml:space="preserve"> </w:t>
      </w:r>
      <w:r>
        <w:rPr>
          <w:rFonts w:ascii="Arial" w:hAnsi="Arial"/>
          <w:sz w:val="24"/>
          <w:szCs w:val="24"/>
          <w:u w:color="000000"/>
          <w:rtl w:val="0"/>
          <w:lang w:val="en-US"/>
        </w:rPr>
        <w:t>pm for Social and Supper at 6</w:t>
      </w:r>
      <w:r>
        <w:rPr>
          <w:rFonts w:ascii="Arial" w:hAnsi="Arial"/>
          <w:sz w:val="24"/>
          <w:szCs w:val="24"/>
          <w:u w:color="000000"/>
          <w:rtl w:val="0"/>
          <w:lang w:val="en-US"/>
        </w:rPr>
        <w:t>:</w:t>
      </w:r>
      <w:r>
        <w:rPr>
          <w:rFonts w:ascii="Arial" w:hAnsi="Arial"/>
          <w:sz w:val="24"/>
          <w:szCs w:val="24"/>
          <w:u w:color="000000"/>
          <w:rtl w:val="0"/>
          <w:lang w:val="en-US"/>
        </w:rPr>
        <w:t>15 pm, Bring a chair</w:t>
      </w:r>
      <w:r>
        <w:rPr>
          <w:rFonts w:ascii="Arial" w:hAnsi="Arial"/>
          <w:sz w:val="24"/>
          <w:szCs w:val="24"/>
          <w:u w:color="000000"/>
          <w:rtl w:val="0"/>
          <w:lang w:val="en-US"/>
        </w:rPr>
        <w:t>. The r</w:t>
      </w:r>
      <w:r>
        <w:rPr>
          <w:rFonts w:ascii="Arial" w:hAnsi="Arial"/>
          <w:sz w:val="24"/>
          <w:szCs w:val="24"/>
          <w:u w:color="000000"/>
          <w:rtl w:val="0"/>
          <w:lang w:val="en-US"/>
        </w:rPr>
        <w:t>aindate has been set this year for Thursday August 22</w:t>
      </w:r>
      <w:r>
        <w:rPr>
          <w:rFonts w:ascii="Arial" w:hAnsi="Arial"/>
          <w:sz w:val="24"/>
          <w:szCs w:val="24"/>
          <w:u w:color="000000"/>
          <w:rtl w:val="0"/>
          <w:lang w:val="en-US"/>
        </w:rPr>
        <w:t xml:space="preserve">. </w:t>
      </w:r>
    </w:p>
    <w:p>
      <w:pPr>
        <w:pStyle w:val="Body"/>
        <w:bidi w:val="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 xml:space="preserve">Cost is $30, sign up at the Probus Meeting. </w:t>
      </w:r>
      <w:r>
        <w:rPr>
          <w:rFonts w:ascii="Arial" w:hAnsi="Arial" w:hint="default"/>
          <w:sz w:val="24"/>
          <w:szCs w:val="24"/>
          <w:u w:color="000000"/>
          <w:rtl w:val="0"/>
          <w:lang w:val="en-US"/>
        </w:rPr>
        <w:t> </w:t>
      </w:r>
      <w:r>
        <w:rPr>
          <w:rFonts w:ascii="Arial" w:hAnsi="Arial"/>
          <w:sz w:val="24"/>
          <w:szCs w:val="24"/>
          <w:u w:color="000000"/>
          <w:rtl w:val="0"/>
          <w:lang w:val="en-US"/>
        </w:rPr>
        <w:t xml:space="preserve">Some additional tickets will be available at the social. </w:t>
      </w:r>
      <w:r>
        <w:rPr>
          <w:rFonts w:ascii="Arial" w:hAnsi="Arial"/>
          <w:sz w:val="24"/>
          <w:szCs w:val="24"/>
          <w:u w:color="000000"/>
          <w:rtl w:val="0"/>
          <w:lang w:val="en-US"/>
        </w:rPr>
        <w:t>Payment either when you sign up or at the social.</w:t>
      </w:r>
    </w:p>
    <w:p>
      <w:pPr>
        <w:pStyle w:val="Body"/>
        <w:bidi w:val="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Menu includes - Coffee and Tea, main course. glasses and si</w:t>
      </w:r>
      <w:r>
        <w:rPr>
          <w:rFonts w:ascii="Arial" w:hAnsi="Arial"/>
          <w:sz w:val="24"/>
          <w:szCs w:val="24"/>
          <w:u w:color="000000"/>
          <w:rtl w:val="0"/>
          <w:lang w:val="en-US"/>
        </w:rPr>
        <w:t>l</w:t>
      </w:r>
      <w:r>
        <w:rPr>
          <w:rFonts w:ascii="Arial" w:hAnsi="Arial"/>
          <w:sz w:val="24"/>
          <w:szCs w:val="24"/>
          <w:u w:color="000000"/>
          <w:rtl w:val="0"/>
          <w:lang w:val="en-US"/>
        </w:rPr>
        <w:t>verware</w:t>
      </w:r>
      <w:r>
        <w:rPr>
          <w:rFonts w:ascii="Arial" w:hAnsi="Arial"/>
          <w:sz w:val="24"/>
          <w:szCs w:val="24"/>
          <w:u w:color="000000"/>
          <w:rtl w:val="0"/>
          <w:lang w:val="en-US"/>
        </w:rPr>
        <w:t xml:space="preserve"> and</w:t>
      </w:r>
      <w:r>
        <w:rPr>
          <w:rFonts w:ascii="Arial" w:hAnsi="Arial"/>
          <w:sz w:val="24"/>
          <w:szCs w:val="24"/>
          <w:u w:color="000000"/>
          <w:rtl w:val="0"/>
          <w:lang w:val="en-US"/>
        </w:rPr>
        <w:t xml:space="preserve"> pie</w:t>
      </w:r>
      <w:r>
        <w:rPr>
          <w:rFonts w:ascii="Arial" w:hAnsi="Arial"/>
          <w:sz w:val="24"/>
          <w:szCs w:val="24"/>
          <w:u w:color="000000"/>
          <w:rtl w:val="0"/>
          <w:lang w:val="en-US"/>
        </w:rPr>
        <w:t>.</w:t>
      </w:r>
    </w:p>
    <w:p>
      <w:pPr>
        <w:pStyle w:val="Default"/>
        <w:bidi w:val="0"/>
        <w:ind w:left="0" w:right="0" w:firstLine="0"/>
        <w:jc w:val="left"/>
        <w:rPr>
          <w:rFonts w:ascii="Arial" w:cs="Arial" w:hAnsi="Arial" w:eastAsia="Arial"/>
          <w:color w:val="1c2228"/>
          <w:sz w:val="24"/>
          <w:szCs w:val="24"/>
          <w:u w:val="none" w:color="1c2228"/>
          <w:rtl w:val="0"/>
        </w:rPr>
      </w:pPr>
      <w:r>
        <w:rPr>
          <w:rFonts w:ascii="Arial" w:hAnsi="Arial"/>
          <w:color w:val="1c2228"/>
          <w:sz w:val="24"/>
          <w:szCs w:val="24"/>
          <w:u w:val="single" w:color="1c2228"/>
          <w:rtl w:val="0"/>
          <w:lang w:val="en-US"/>
        </w:rPr>
        <w:t>Suggested Menu</w:t>
      </w:r>
    </w:p>
    <w:p>
      <w:pPr>
        <w:pStyle w:val="Default"/>
        <w:bidi w:val="0"/>
        <w:ind w:left="0" w:right="0" w:firstLine="0"/>
        <w:jc w:val="left"/>
        <w:rPr>
          <w:rFonts w:ascii="Arial" w:cs="Arial" w:hAnsi="Arial" w:eastAsia="Arial"/>
          <w:color w:val="1c2228"/>
          <w:sz w:val="24"/>
          <w:szCs w:val="24"/>
          <w:u w:color="1c2228"/>
          <w:rtl w:val="0"/>
        </w:rPr>
      </w:pPr>
      <w:r>
        <w:rPr>
          <w:rFonts w:ascii="Arial" w:hAnsi="Arial" w:hint="default"/>
          <w:color w:val="1c2228"/>
          <w:sz w:val="24"/>
          <w:szCs w:val="24"/>
          <w:u w:color="1c2228"/>
          <w:rtl w:val="0"/>
        </w:rPr>
        <w:t> </w:t>
      </w:r>
      <w:r>
        <w:rPr>
          <w:rFonts w:ascii="Arial" w:hAnsi="Arial"/>
          <w:color w:val="1c2228"/>
          <w:sz w:val="24"/>
          <w:szCs w:val="24"/>
          <w:u w:color="1c2228"/>
          <w:rtl w:val="0"/>
          <w:lang w:val="en-US"/>
        </w:rPr>
        <w:t>Oven baked chicken with mushroom gravy on the side</w:t>
      </w:r>
    </w:p>
    <w:p>
      <w:pPr>
        <w:pStyle w:val="Default"/>
        <w:bidi w:val="0"/>
        <w:ind w:left="0" w:right="0" w:firstLine="0"/>
        <w:jc w:val="left"/>
        <w:rPr>
          <w:rFonts w:ascii="Arial" w:cs="Arial" w:hAnsi="Arial" w:eastAsia="Arial"/>
          <w:color w:val="1c2228"/>
          <w:sz w:val="24"/>
          <w:szCs w:val="24"/>
          <w:u w:color="1c2228"/>
          <w:rtl w:val="0"/>
        </w:rPr>
      </w:pPr>
      <w:r>
        <w:rPr>
          <w:rFonts w:ascii="Arial" w:cs="Arial" w:hAnsi="Arial" w:eastAsia="Arial"/>
          <w:color w:val="1c2228"/>
          <w:sz w:val="24"/>
          <w:szCs w:val="24"/>
          <w:u w:color="1c2228"/>
          <w:rtl w:val="0"/>
          <w:lang w:val="en-US"/>
        </w:rPr>
        <w:tab/>
        <w:tab/>
        <w:t>Roasted pork slices with roasted mini potatoes</w:t>
      </w:r>
    </w:p>
    <w:p>
      <w:pPr>
        <w:pStyle w:val="Default"/>
        <w:bidi w:val="0"/>
        <w:ind w:left="0" w:right="0" w:firstLine="0"/>
        <w:jc w:val="left"/>
        <w:rPr>
          <w:rFonts w:ascii="Arial" w:cs="Arial" w:hAnsi="Arial" w:eastAsia="Arial"/>
          <w:color w:val="1c2228"/>
          <w:sz w:val="24"/>
          <w:szCs w:val="24"/>
          <w:u w:color="1c2228"/>
          <w:rtl w:val="0"/>
        </w:rPr>
      </w:pPr>
      <w:r>
        <w:rPr>
          <w:rFonts w:ascii="Arial" w:cs="Arial" w:hAnsi="Arial" w:eastAsia="Arial"/>
          <w:color w:val="1c2228"/>
          <w:sz w:val="24"/>
          <w:szCs w:val="24"/>
          <w:u w:color="1c2228"/>
          <w:rtl w:val="0"/>
          <w:lang w:val="en-US"/>
        </w:rPr>
        <w:tab/>
        <w:tab/>
        <w:t>Garden salad and dressings</w:t>
      </w:r>
    </w:p>
    <w:p>
      <w:pPr>
        <w:pStyle w:val="Default"/>
        <w:bidi w:val="0"/>
        <w:ind w:left="0" w:right="0" w:firstLine="0"/>
        <w:jc w:val="left"/>
        <w:rPr>
          <w:rFonts w:ascii="Arial" w:cs="Arial" w:hAnsi="Arial" w:eastAsia="Arial"/>
          <w:color w:val="1c2228"/>
          <w:sz w:val="24"/>
          <w:szCs w:val="24"/>
          <w:u w:color="1c2228"/>
          <w:rtl w:val="0"/>
        </w:rPr>
      </w:pPr>
      <w:r>
        <w:rPr>
          <w:rFonts w:ascii="Arial" w:cs="Arial" w:hAnsi="Arial" w:eastAsia="Arial"/>
          <w:color w:val="1c2228"/>
          <w:sz w:val="24"/>
          <w:szCs w:val="24"/>
          <w:u w:color="1c2228"/>
          <w:rtl w:val="0"/>
          <w:lang w:val="da-DK"/>
        </w:rPr>
        <w:tab/>
        <w:tab/>
        <w:t>Summer</w:t>
      </w:r>
      <w:r>
        <w:rPr>
          <w:rFonts w:ascii="Arial" w:hAnsi="Arial" w:hint="default"/>
          <w:color w:val="1c2228"/>
          <w:sz w:val="24"/>
          <w:szCs w:val="24"/>
          <w:u w:color="1c2228"/>
          <w:rtl w:val="0"/>
        </w:rPr>
        <w:t> </w:t>
      </w:r>
      <w:r>
        <w:rPr>
          <w:rFonts w:ascii="Arial" w:hAnsi="Arial"/>
          <w:color w:val="1c2228"/>
          <w:sz w:val="24"/>
          <w:szCs w:val="24"/>
          <w:u w:color="1c2228"/>
          <w:rtl w:val="0"/>
          <w:lang w:val="en-US"/>
        </w:rPr>
        <w:t>Cole Slaw</w:t>
      </w:r>
    </w:p>
    <w:p>
      <w:pPr>
        <w:pStyle w:val="Default"/>
        <w:bidi w:val="0"/>
        <w:ind w:left="0" w:right="0" w:firstLine="0"/>
        <w:jc w:val="left"/>
        <w:rPr>
          <w:rFonts w:ascii="Arial" w:cs="Arial" w:hAnsi="Arial" w:eastAsia="Arial"/>
          <w:color w:val="1c2228"/>
          <w:sz w:val="24"/>
          <w:szCs w:val="24"/>
          <w:u w:color="1c2228"/>
          <w:rtl w:val="0"/>
        </w:rPr>
      </w:pPr>
      <w:r>
        <w:rPr>
          <w:rFonts w:ascii="Arial" w:cs="Arial" w:hAnsi="Arial" w:eastAsia="Arial"/>
          <w:color w:val="1c2228"/>
          <w:sz w:val="24"/>
          <w:szCs w:val="24"/>
          <w:u w:color="1c2228"/>
          <w:rtl w:val="0"/>
          <w:lang w:val="en-US"/>
        </w:rPr>
        <w:tab/>
        <w:tab/>
        <w:t>Pasta/vegetarian salad dressed</w:t>
      </w:r>
    </w:p>
    <w:p>
      <w:pPr>
        <w:pStyle w:val="Default"/>
        <w:bidi w:val="0"/>
        <w:ind w:left="0" w:right="0" w:firstLine="0"/>
        <w:jc w:val="left"/>
        <w:rPr>
          <w:rFonts w:ascii="Arial" w:cs="Arial" w:hAnsi="Arial" w:eastAsia="Arial"/>
          <w:color w:val="1c2228"/>
          <w:sz w:val="24"/>
          <w:szCs w:val="24"/>
          <w:u w:color="1c2228"/>
          <w:rtl w:val="0"/>
        </w:rPr>
      </w:pPr>
      <w:r>
        <w:rPr>
          <w:rFonts w:ascii="Arial" w:cs="Arial" w:hAnsi="Arial" w:eastAsia="Arial"/>
          <w:color w:val="1c2228"/>
          <w:sz w:val="24"/>
          <w:szCs w:val="24"/>
          <w:u w:color="1c2228"/>
          <w:rtl w:val="0"/>
          <w:lang w:val="en-US"/>
        </w:rPr>
        <w:tab/>
        <w:tab/>
        <w:t>Pie and coffee</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b w:val="1"/>
          <w:bCs w:val="1"/>
          <w:kern w:val="0"/>
          <w:sz w:val="24"/>
          <w:szCs w:val="24"/>
          <w:u w:color="000000"/>
          <w:vertAlign w:val="superscript"/>
          <w:rtl w:val="0"/>
          <w:lang w:val="en-US"/>
        </w:rPr>
      </w:pPr>
      <w:r>
        <w:rPr>
          <w:rFonts w:ascii="Arial" w:cs="Arial" w:hAnsi="Arial" w:eastAsia="Arial"/>
          <w:kern w:val="0"/>
          <w:sz w:val="24"/>
          <w:szCs w:val="24"/>
          <w:u w:color="000000"/>
          <w:rtl w:val="0"/>
          <w:lang w:val="en-US"/>
        </w:rPr>
        <w:drawing>
          <wp:anchor distT="50800" distB="50800" distL="50800" distR="50800" simplePos="0" relativeHeight="251673600" behindDoc="0" locked="0" layoutInCell="1" allowOverlap="1">
            <wp:simplePos x="0" y="0"/>
            <wp:positionH relativeFrom="margin">
              <wp:posOffset>4009968</wp:posOffset>
            </wp:positionH>
            <wp:positionV relativeFrom="line">
              <wp:posOffset>266159</wp:posOffset>
            </wp:positionV>
            <wp:extent cx="3036082" cy="3126000"/>
            <wp:effectExtent l="0" t="0" r="0" b="0"/>
            <wp:wrapThrough wrapText="bothSides" distL="50800" distR="508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004.jpg"/>
                    <pic:cNvPicPr>
                      <a:picLocks noChangeAspect="1"/>
                    </pic:cNvPicPr>
                  </pic:nvPicPr>
                  <pic:blipFill>
                    <a:blip r:embed="rId13">
                      <a:extLst/>
                    </a:blip>
                    <a:stretch>
                      <a:fillRect/>
                    </a:stretch>
                  </pic:blipFill>
                  <pic:spPr>
                    <a:xfrm>
                      <a:off x="0" y="0"/>
                      <a:ext cx="3036082" cy="3126000"/>
                    </a:xfrm>
                    <a:prstGeom prst="rect">
                      <a:avLst/>
                    </a:prstGeom>
                    <a:ln w="12700" cap="flat">
                      <a:noFill/>
                      <a:miter lim="400000"/>
                    </a:ln>
                    <a:effectLst/>
                  </pic:spPr>
                </pic:pic>
              </a:graphicData>
            </a:graphic>
          </wp:anchor>
        </w:drawing>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1"/>
          <w:bCs w:val="1"/>
          <w:color w:val="0432ff"/>
        </w:rPr>
      </w:pPr>
      <w:r>
        <w:rPr>
          <w:rFonts w:ascii="Arial" w:hAnsi="Arial"/>
          <w:b w:val="1"/>
          <w:bCs w:val="1"/>
          <w:color w:val="0432ff"/>
          <w:rtl w:val="0"/>
          <w:lang w:val="en-US"/>
        </w:rPr>
        <w:t>Who Am I ? - Richard Fanning</w:t>
      </w:r>
    </w:p>
    <w:p>
      <w:pPr>
        <w:pStyle w:val="Default"/>
        <w:bidi w:val="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Born and raised in Peterborough, Ontario, I lived there with extra curricular activities in Scouting and the Armed Forces Reserves and then began a work career in banking. I then moved on to Toronto, continuing roles in commercial banking Account Management.</w:t>
      </w:r>
    </w:p>
    <w:p>
      <w:pPr>
        <w:pStyle w:val="Default"/>
        <w:bidi w:val="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After twenty years, I moved to Edmonton as a District Manager. While there, I took on a new role as Director for Rogers Communications of their retail cell phone stores.</w:t>
      </w:r>
    </w:p>
    <w:p>
      <w:pPr>
        <w:pStyle w:val="Default"/>
        <w:bidi w:val="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Rogers brought me back to SW Ontario and after some time there, moved to some exciting times with a private debt collection agency. In a final career change, I joined Oxford Small Business Support Centre, working with new and growing businesses in Oxford County.</w:t>
      </w:r>
    </w:p>
    <w:p>
      <w:pPr>
        <w:pStyle w:val="Default"/>
        <w:bidi w:val="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This last position took me through to retirement where I've been involved in local community activities and enjoying more time with my wife, Kimberly.</w:t>
      </w:r>
    </w:p>
    <w:p>
      <w:pPr>
        <w:pStyle w:val="Default"/>
        <w:bidi w:val="0"/>
        <w:ind w:left="0" w:right="0" w:firstLine="0"/>
        <w:jc w:val="left"/>
        <w:rPr>
          <w:rFonts w:ascii="Arial" w:cs="Arial" w:hAnsi="Arial" w:eastAsia="Arial"/>
          <w:color w:val="1c2228"/>
          <w:sz w:val="24"/>
          <w:szCs w:val="24"/>
          <w:rtl w:val="0"/>
        </w:rPr>
      </w:pPr>
      <w:r>
        <w:rPr>
          <w:rFonts w:ascii="Arial" w:hAnsi="Arial"/>
          <w:color w:val="1c2228"/>
          <w:sz w:val="24"/>
          <w:szCs w:val="24"/>
          <w:rtl w:val="0"/>
          <w:lang w:val="en-US"/>
        </w:rPr>
        <w:t>We have two daughters, both named Ashley, one in Stratford and the other in Edmonton and three grandchildren.</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hAnsi="Arial"/>
          <w:b w:val="1"/>
          <w:bCs w:val="1"/>
          <w:color w:val="0432ff"/>
          <w:kern w:val="0"/>
          <w:sz w:val="24"/>
          <w:szCs w:val="24"/>
          <w:u w:color="000000"/>
          <w:rtl w:val="0"/>
          <w:lang w:val="en-US"/>
        </w:rPr>
        <w:t>Article - 5 June 2019 - Sentinel Review (Woodstock)</w:t>
      </w:r>
      <w:r>
        <w:rPr>
          <w:rFonts w:ascii="Arial" w:cs="Arial" w:hAnsi="Arial" w:eastAsia="Arial"/>
          <w:kern w:val="0"/>
          <w:sz w:val="24"/>
          <w:szCs w:val="24"/>
          <w:u w:color="000000"/>
          <w:rtl w:val="0"/>
          <w:lang w:val="en-US"/>
        </w:rPr>
        <w:tab/>
      </w:r>
    </w:p>
    <w:p>
      <w:pPr>
        <w:pStyle w:val="Default"/>
        <w:bidi w:val="0"/>
        <w:ind w:left="0" w:right="0" w:firstLine="0"/>
        <w:jc w:val="left"/>
        <w:rPr>
          <w:rFonts w:ascii="Georgia" w:cs="Georgia" w:hAnsi="Georgia" w:eastAsia="Georgia"/>
          <w:color w:val="323232"/>
          <w:kern w:val="0"/>
          <w:sz w:val="54"/>
          <w:szCs w:val="54"/>
          <w:rtl w:val="0"/>
          <w:lang w:val="en-US"/>
        </w:rPr>
      </w:pPr>
      <w:r>
        <w:rPr>
          <w:rFonts w:ascii="Georgia" w:hAnsi="Georgia"/>
          <w:color w:val="323232"/>
          <w:kern w:val="0"/>
          <w:sz w:val="54"/>
          <w:szCs w:val="54"/>
          <w:rtl w:val="0"/>
          <w:lang w:val="en-US"/>
        </w:rPr>
        <w:t>Two Woodstocks poised to become sister cities</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i w:val="1"/>
          <w:iCs w:val="1"/>
          <w:color w:val="323232"/>
          <w:kern w:val="0"/>
          <w:sz w:val="20"/>
          <w:szCs w:val="20"/>
          <w:rtl w:val="0"/>
          <w:lang w:val="en-US"/>
        </w:rPr>
        <w:t>KATHLEEN SAYLORS</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color w:val="323232"/>
          <w:kern w:val="0"/>
          <w:sz w:val="20"/>
          <w:szCs w:val="20"/>
          <w:rtl w:val="0"/>
          <w:lang w:val="en-US"/>
        </w:rPr>
        <w:t xml:space="preserve">Ever wondered about our namesake city in Woodstock, England? The city of Woodstock is considering adding the English township as a </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sister city</w:t>
      </w:r>
      <w:r>
        <w:rPr>
          <w:rFonts w:ascii="Verdana" w:hAnsi="Verdana" w:hint="default"/>
          <w:color w:val="323232"/>
          <w:kern w:val="0"/>
          <w:sz w:val="20"/>
          <w:szCs w:val="20"/>
          <w:rtl w:val="0"/>
          <w:lang w:val="en-US"/>
        </w:rPr>
        <w:t xml:space="preserve">” </w:t>
      </w:r>
      <w:r>
        <w:rPr>
          <w:rFonts w:ascii="Verdana" w:hAnsi="Verdana"/>
          <w:color w:val="323232"/>
          <w:kern w:val="0"/>
          <w:sz w:val="20"/>
          <w:szCs w:val="20"/>
          <w:rtl w:val="0"/>
          <w:lang w:val="en-US"/>
        </w:rPr>
        <w:t>this week, as well as a Japanese city.</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color w:val="323232"/>
          <w:kern w:val="0"/>
          <w:sz w:val="20"/>
          <w:szCs w:val="20"/>
          <w:rtl w:val="0"/>
          <w:lang w:val="en-US"/>
        </w:rPr>
        <w:t>A memo by Woodstock Mayor Trevor Birtch on Thursday</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 xml:space="preserve">s council agenda urges the city to consider adding two new sister cities, one of them Woodstock, England </w:t>
      </w:r>
      <w:r>
        <w:rPr>
          <w:rFonts w:ascii="Verdana" w:hAnsi="Verdana" w:hint="default"/>
          <w:color w:val="323232"/>
          <w:kern w:val="0"/>
          <w:sz w:val="20"/>
          <w:szCs w:val="20"/>
          <w:rtl w:val="0"/>
          <w:lang w:val="en-US"/>
        </w:rPr>
        <w:t xml:space="preserve">– </w:t>
      </w:r>
      <w:r>
        <w:rPr>
          <w:rFonts w:ascii="Verdana" w:hAnsi="Verdana"/>
          <w:color w:val="323232"/>
          <w:kern w:val="0"/>
          <w:sz w:val="20"/>
          <w:szCs w:val="20"/>
          <w:rtl w:val="0"/>
          <w:lang w:val="en-US"/>
        </w:rPr>
        <w:t>a town of 3,100 about two hours northwest of London in Oxfordshire County.</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color w:val="323232"/>
          <w:kern w:val="0"/>
          <w:sz w:val="20"/>
          <w:szCs w:val="20"/>
          <w:rtl w:val="0"/>
          <w:lang w:val="en-US"/>
        </w:rPr>
        <w:t xml:space="preserve">Birtch is also asking council to consider the addition of a sister city in Japan, though a specific city has not yet been identified. Woodstock already has two sister cities: Pesche, Italy, established in 2002, and Sylvania, Ohio, established in 1992. Woodstock has been active in the sister cities arrangement with Sylvania. </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Exchanges take place in the form of goodwill and involvement in community events such as parades, festivals, exchanges between service clubs and more,</w:t>
      </w:r>
      <w:r>
        <w:rPr>
          <w:rFonts w:ascii="Verdana" w:hAnsi="Verdana" w:hint="default"/>
          <w:color w:val="323232"/>
          <w:kern w:val="0"/>
          <w:sz w:val="20"/>
          <w:szCs w:val="20"/>
          <w:rtl w:val="0"/>
          <w:lang w:val="en-US"/>
        </w:rPr>
        <w:t xml:space="preserve">” </w:t>
      </w:r>
      <w:r>
        <w:rPr>
          <w:rFonts w:ascii="Verdana" w:hAnsi="Verdana"/>
          <w:color w:val="323232"/>
          <w:kern w:val="0"/>
          <w:sz w:val="20"/>
          <w:szCs w:val="20"/>
          <w:rtl w:val="0"/>
          <w:lang w:val="en-US"/>
        </w:rPr>
        <w:t>the memo notes.</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color w:val="323232"/>
          <w:kern w:val="0"/>
          <w:sz w:val="20"/>
          <w:szCs w:val="20"/>
          <w:rtl w:val="0"/>
          <w:lang w:val="en-US"/>
        </w:rPr>
        <w:t>The possibility of entering a sister cities agreement with Woodstock, England, was identified after a collaboration of two service clubs, the men</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s Probus clubs (Rotary clubs for retired members) of each Woodstock.</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color w:val="323232"/>
          <w:kern w:val="0"/>
          <w:sz w:val="20"/>
          <w:szCs w:val="20"/>
          <w:rtl w:val="0"/>
          <w:lang w:val="en-US"/>
        </w:rPr>
        <w:t>Birtch said he took part in a discussion in December with both clubs and the mayor of Woodstock, England, regarding a heritage twinning.</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In discussions regarding a possible heritage twinning of the two Woodstocks, our director of culture was quickly able to identify many similarities. This possible twinning was discussed with the sister city committee and all agreed it would be a great relationship to explore based on heritage,</w:t>
      </w:r>
      <w:r>
        <w:rPr>
          <w:rFonts w:ascii="Verdana" w:hAnsi="Verdana" w:hint="default"/>
          <w:color w:val="323232"/>
          <w:kern w:val="0"/>
          <w:sz w:val="20"/>
          <w:szCs w:val="20"/>
          <w:rtl w:val="0"/>
          <w:lang w:val="en-US"/>
        </w:rPr>
        <w:t xml:space="preserve">” </w:t>
      </w:r>
      <w:r>
        <w:rPr>
          <w:rFonts w:ascii="Verdana" w:hAnsi="Verdana"/>
          <w:color w:val="323232"/>
          <w:kern w:val="0"/>
          <w:sz w:val="20"/>
          <w:szCs w:val="20"/>
          <w:rtl w:val="0"/>
          <w:lang w:val="en-US"/>
        </w:rPr>
        <w:t>Birtch wrote.</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color w:val="323232"/>
          <w:kern w:val="0"/>
          <w:sz w:val="20"/>
          <w:szCs w:val="20"/>
          <w:rtl w:val="0"/>
          <w:lang w:val="en-US"/>
        </w:rPr>
        <w:t>And in Japan, a Southern Ontario Marketing Alliance (SOMA) delegation travelling to the area this fall will be authorized to explore the partnership, if council approves.</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During discussion with chamber of commerce members in Japan, it was noted that many communities in Canada have sister city relationships with Japanese cities. Woodstock has a very diverse economic tie to Japan with multiple companies including some of the largest manufacturing investments in Ontario, and has yet to formally seek a sister city status in Japan,</w:t>
      </w:r>
      <w:r>
        <w:rPr>
          <w:rFonts w:ascii="Verdana" w:hAnsi="Verdana" w:hint="default"/>
          <w:color w:val="323232"/>
          <w:kern w:val="0"/>
          <w:sz w:val="20"/>
          <w:szCs w:val="20"/>
          <w:rtl w:val="0"/>
          <w:lang w:val="en-US"/>
        </w:rPr>
        <w:t xml:space="preserve">” </w:t>
      </w:r>
      <w:r>
        <w:rPr>
          <w:rFonts w:ascii="Verdana" w:hAnsi="Verdana"/>
          <w:color w:val="323232"/>
          <w:kern w:val="0"/>
          <w:sz w:val="20"/>
          <w:szCs w:val="20"/>
          <w:rtl w:val="0"/>
          <w:lang w:val="en-US"/>
        </w:rPr>
        <w:t>Birtch notes in the memo to council. Woodstock sister city relationships are managed by a committee.</w:t>
      </w:r>
    </w:p>
    <w:p>
      <w:pPr>
        <w:pStyle w:val="Default"/>
        <w:bidi w:val="0"/>
        <w:ind w:left="0" w:right="0" w:firstLine="0"/>
        <w:jc w:val="left"/>
        <w:rPr>
          <w:rFonts w:ascii="Verdana" w:cs="Verdana" w:hAnsi="Verdana" w:eastAsia="Verdana"/>
          <w:color w:val="323232"/>
          <w:kern w:val="0"/>
          <w:sz w:val="20"/>
          <w:szCs w:val="20"/>
          <w:rtl w:val="0"/>
          <w:lang w:val="en-US"/>
        </w:rPr>
      </w:pPr>
      <w:r>
        <w:rPr>
          <w:rFonts w:ascii="Verdana" w:hAnsi="Verdana"/>
          <w:color w:val="323232"/>
          <w:kern w:val="0"/>
          <w:sz w:val="20"/>
          <w:szCs w:val="20"/>
          <w:rtl w:val="0"/>
          <w:lang w:val="en-US"/>
        </w:rPr>
        <w:t xml:space="preserve">A sister city in Japan would be for </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economic development</w:t>
      </w:r>
      <w:r>
        <w:rPr>
          <w:rFonts w:ascii="Verdana" w:hAnsi="Verdana" w:hint="default"/>
          <w:color w:val="323232"/>
          <w:kern w:val="0"/>
          <w:sz w:val="20"/>
          <w:szCs w:val="20"/>
          <w:rtl w:val="0"/>
          <w:lang w:val="en-US"/>
        </w:rPr>
        <w:t xml:space="preserve">” </w:t>
      </w:r>
      <w:r>
        <w:rPr>
          <w:rFonts w:ascii="Verdana" w:hAnsi="Verdana"/>
          <w:color w:val="323232"/>
          <w:kern w:val="0"/>
          <w:sz w:val="20"/>
          <w:szCs w:val="20"/>
          <w:rtl w:val="0"/>
          <w:lang w:val="en-US"/>
        </w:rPr>
        <w:t>purposes, Birtch said, and noted the city</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 xml:space="preserve">s economic development officer is in agreement that a sister city twinning is </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long overdue.</w:t>
      </w:r>
      <w:r>
        <w:rPr>
          <w:rFonts w:ascii="Verdana" w:hAnsi="Verdana" w:hint="default"/>
          <w:color w:val="323232"/>
          <w:kern w:val="0"/>
          <w:sz w:val="20"/>
          <w:szCs w:val="20"/>
          <w:rtl w:val="0"/>
          <w:lang w:val="en-US"/>
        </w:rPr>
        <w:t xml:space="preserve">” </w:t>
      </w:r>
      <w:r>
        <w:rPr>
          <w:rFonts w:ascii="Verdana" w:hAnsi="Verdana"/>
          <w:color w:val="323232"/>
          <w:kern w:val="0"/>
          <w:sz w:val="20"/>
          <w:szCs w:val="20"/>
          <w:rtl w:val="0"/>
          <w:lang w:val="en-US"/>
        </w:rPr>
        <w:t>A sister city in Japan would be chosen to align with Woodstock</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s industrial background, and selected with the help of the Canadian embassy, consul general and Canadian Chamber of Commerce, to be located in Japan</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 xml:space="preserve">s </w:t>
      </w:r>
      <w:r>
        <w:rPr>
          <w:rFonts w:ascii="Verdana" w:hAnsi="Verdana" w:hint="default"/>
          <w:color w:val="323232"/>
          <w:kern w:val="0"/>
          <w:sz w:val="20"/>
          <w:szCs w:val="20"/>
          <w:rtl w:val="0"/>
          <w:lang w:val="en-US"/>
        </w:rPr>
        <w:t>“</w:t>
      </w:r>
      <w:r>
        <w:rPr>
          <w:rFonts w:ascii="Verdana" w:hAnsi="Verdana"/>
          <w:color w:val="323232"/>
          <w:kern w:val="0"/>
          <w:sz w:val="20"/>
          <w:szCs w:val="20"/>
          <w:rtl w:val="0"/>
          <w:lang w:val="en-US"/>
        </w:rPr>
        <w:t>industrial heartland.</w:t>
      </w:r>
      <w:r>
        <w:rPr>
          <w:rFonts w:ascii="Verdana" w:hAnsi="Verdana" w:hint="default"/>
          <w:color w:val="323232"/>
          <w:kern w:val="0"/>
          <w:sz w:val="20"/>
          <w:szCs w:val="20"/>
          <w:rtl w:val="0"/>
          <w:lang w:val="en-US"/>
        </w:rPr>
        <w:t>”</w:t>
      </w:r>
    </w:p>
    <w:p>
      <w:pPr>
        <w:pStyle w:val="Default"/>
        <w:bidi w:val="0"/>
        <w:ind w:left="0" w:right="0" w:firstLine="0"/>
        <w:jc w:val="left"/>
        <w:rPr>
          <w:rFonts w:ascii="Verdana" w:cs="Verdana" w:hAnsi="Verdana" w:eastAsia="Verdana"/>
          <w:color w:val="323232"/>
          <w:kern w:val="0"/>
          <w:sz w:val="24"/>
          <w:szCs w:val="24"/>
          <w:rtl w:val="0"/>
          <w:lang w:val="en-US"/>
        </w:rPr>
      </w:pPr>
      <w:r>
        <w:rPr>
          <w:rFonts w:ascii="Verdana" w:hAnsi="Verdana"/>
          <w:color w:val="323232"/>
          <w:kern w:val="0"/>
          <w:sz w:val="20"/>
          <w:szCs w:val="20"/>
          <w:rtl w:val="0"/>
          <w:lang w:val="en-US"/>
        </w:rPr>
        <w:t>Council is expected to make a decision on whether to explore entering these agreements on Thursday.</w:t>
      </w:r>
      <w:r>
        <w:rPr>
          <w:rFonts w:ascii="Verdana" w:hAnsi="Verdana"/>
          <w:color w:val="323232"/>
          <w:kern w:val="0"/>
          <w:sz w:val="24"/>
          <w:szCs w:val="24"/>
          <w:rtl w:val="0"/>
          <w:lang w:val="en-US"/>
        </w:rPr>
        <w:t xml:space="preserve">  </w:t>
        <w:tab/>
        <w:tab/>
        <w:tab/>
        <w:tab/>
        <w:tab/>
        <w:tab/>
        <w:tab/>
        <w:tab/>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color w:val="0432ff"/>
        </w:rPr>
      </w:pPr>
      <w:r>
        <w:rPr>
          <w:rFonts w:ascii="Arial" w:hAnsi="Arial"/>
          <w:b w:val="1"/>
          <w:bCs w:val="1"/>
          <w:color w:val="0432ff"/>
          <w:rtl w:val="0"/>
          <w:lang w:val="en-US"/>
        </w:rPr>
        <w:t>Futur</w:t>
      </w:r>
      <w:r>
        <w:rPr>
          <w:rFonts w:ascii="Arial" w:hAnsi="Arial"/>
          <w:b w:val="1"/>
          <w:bCs w:val="1"/>
          <w:color w:val="0432ff"/>
          <w:rtl w:val="0"/>
          <w:lang w:val="en-US"/>
        </w:rPr>
        <w:t xml:space="preserve">e </w:t>
      </w:r>
      <w:r>
        <w:rPr>
          <w:rFonts w:ascii="Arial" w:hAnsi="Arial"/>
          <w:b w:val="1"/>
          <w:bCs w:val="1"/>
          <w:color w:val="0432ff"/>
          <w:rtl w:val="0"/>
          <w:lang w:val="en-US"/>
        </w:rPr>
        <w:t>Speaker</w:t>
      </w:r>
      <w:r>
        <w:rPr>
          <w:rFonts w:ascii="Arial" w:hAnsi="Arial"/>
          <w:b w:val="1"/>
          <w:bCs w:val="1"/>
          <w:color w:val="0432ff"/>
          <w:rtl w:val="0"/>
          <w:lang w:val="en-US"/>
        </w:rPr>
        <w:t>s</w:t>
      </w:r>
      <w:r>
        <w:rPr>
          <w:rFonts w:ascii="Arial" w:cs="Arial" w:hAnsi="Arial" w:eastAsia="Arial"/>
          <w:color w:val="0432ff"/>
        </w:rPr>
        <w:tab/>
      </w:r>
    </w:p>
    <w:p>
      <w:pPr>
        <w:pStyle w:val="Default"/>
        <w:bidi w:val="0"/>
        <w:ind w:left="0" w:right="0" w:firstLine="0"/>
        <w:jc w:val="left"/>
        <w:rPr>
          <w:rFonts w:ascii="Arial" w:cs="Arial" w:hAnsi="Arial" w:eastAsia="Arial"/>
          <w:b w:val="1"/>
          <w:bCs w:val="1"/>
          <w:color w:val="1c2228"/>
          <w:sz w:val="24"/>
          <w:szCs w:val="24"/>
          <w:rtl w:val="0"/>
        </w:rPr>
      </w:pPr>
      <w:r>
        <w:rPr>
          <w:rFonts w:ascii="Arial" w:hAnsi="Arial"/>
          <w:color w:val="1c2228"/>
          <w:sz w:val="24"/>
          <w:szCs w:val="24"/>
          <w:rtl w:val="0"/>
          <w:lang w:val="en-US"/>
        </w:rPr>
        <w:t>August 13</w:t>
      </w:r>
      <w:r>
        <w:rPr>
          <w:rFonts w:ascii="Arial" w:hAnsi="Arial"/>
          <w:color w:val="1c2228"/>
          <w:sz w:val="24"/>
          <w:szCs w:val="24"/>
          <w:vertAlign w:val="superscript"/>
          <w:rtl w:val="0"/>
          <w:lang w:val="en-US"/>
        </w:rPr>
        <w:t xml:space="preserve"> </w:t>
      </w:r>
      <w:r>
        <w:rPr>
          <w:rFonts w:ascii="Arial" w:hAnsi="Arial"/>
          <w:color w:val="1c2228"/>
          <w:sz w:val="24"/>
          <w:szCs w:val="24"/>
          <w:rtl w:val="0"/>
        </w:rPr>
        <w:t xml:space="preserve"> </w:t>
      </w:r>
      <w:r>
        <w:rPr>
          <w:rFonts w:ascii="Arial" w:hAnsi="Arial"/>
          <w:color w:val="1c2228"/>
          <w:sz w:val="24"/>
          <w:szCs w:val="24"/>
          <w:rtl w:val="0"/>
          <w:lang w:val="en-US"/>
        </w:rPr>
        <w:t xml:space="preserve">- </w:t>
      </w:r>
      <w:r>
        <w:rPr>
          <w:rFonts w:ascii="Arial" w:hAnsi="Arial"/>
          <w:color w:val="1c2228"/>
          <w:sz w:val="24"/>
          <w:szCs w:val="24"/>
          <w:rtl w:val="0"/>
          <w:lang w:val="en-US"/>
        </w:rPr>
        <w:t xml:space="preserve">Tim Burrows </w:t>
      </w:r>
      <w:r>
        <w:rPr>
          <w:rFonts w:ascii="Arial" w:hAnsi="Arial"/>
          <w:color w:val="1c2228"/>
          <w:sz w:val="24"/>
          <w:szCs w:val="24"/>
          <w:rtl w:val="0"/>
          <w:lang w:val="en-US"/>
        </w:rPr>
        <w:t>-</w:t>
      </w:r>
      <w:r>
        <w:rPr>
          <w:rFonts w:ascii="Arial" w:hAnsi="Arial" w:hint="default"/>
          <w:color w:val="1c2228"/>
          <w:sz w:val="24"/>
          <w:szCs w:val="24"/>
          <w:rtl w:val="0"/>
          <w:lang w:val="pt-PT"/>
        </w:rPr>
        <w:t xml:space="preserve"> “</w:t>
      </w:r>
      <w:r>
        <w:rPr>
          <w:rFonts w:ascii="Arial" w:hAnsi="Arial"/>
          <w:color w:val="1c2228"/>
          <w:sz w:val="24"/>
          <w:szCs w:val="24"/>
          <w:rtl w:val="0"/>
          <w:lang w:val="en-US"/>
        </w:rPr>
        <w:t>our transition to electric and self driving cars</w:t>
      </w:r>
      <w:r>
        <w:rPr>
          <w:rFonts w:ascii="Arial" w:hAnsi="Arial" w:hint="default"/>
          <w:color w:val="1c2228"/>
          <w:sz w:val="24"/>
          <w:szCs w:val="24"/>
          <w:rtl w:val="0"/>
        </w:rPr>
        <w:t>”</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b w:val="1"/>
          <w:bCs w:val="1"/>
          <w:sz w:val="24"/>
          <w:szCs w:val="24"/>
          <w:u w:val="single"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b w:val="1"/>
          <w:bCs w:val="1"/>
          <w:sz w:val="24"/>
          <w:szCs w:val="24"/>
          <w:u w:val="single"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b w:val="1"/>
          <w:bCs w:val="1"/>
          <w:color w:val="0432ff"/>
          <w:kern w:val="1"/>
          <w:sz w:val="24"/>
          <w:szCs w:val="24"/>
          <w:u w:color="000000"/>
          <w:rtl w:val="0"/>
        </w:rPr>
      </w:pPr>
      <w:r>
        <w:rPr>
          <w:rFonts w:ascii="Arial" w:hAnsi="Arial"/>
          <w:b w:val="1"/>
          <w:bCs w:val="1"/>
          <w:color w:val="0432ff"/>
          <w:kern w:val="1"/>
          <w:sz w:val="24"/>
          <w:szCs w:val="24"/>
          <w:u w:color="000000"/>
          <w:rtl w:val="0"/>
          <w:lang w:val="en-US"/>
        </w:rPr>
        <w:t xml:space="preserve">Management </w:t>
      </w:r>
      <w:r>
        <w:rPr>
          <w:rFonts w:ascii="Arial" w:hAnsi="Arial"/>
          <w:b w:val="1"/>
          <w:bCs w:val="1"/>
          <w:color w:val="0432ff"/>
          <w:kern w:val="1"/>
          <w:sz w:val="24"/>
          <w:szCs w:val="24"/>
          <w:u w:color="000000"/>
          <w:rtl w:val="0"/>
          <w:lang w:val="en-US"/>
        </w:rPr>
        <w:t>Committee</w:t>
      </w:r>
      <w:r>
        <w:rPr>
          <w:rFonts w:ascii="Arial" w:hAnsi="Arial"/>
          <w:b w:val="1"/>
          <w:bCs w:val="1"/>
          <w:color w:val="0432ff"/>
          <w:kern w:val="1"/>
          <w:sz w:val="24"/>
          <w:szCs w:val="24"/>
          <w:u w:color="000000"/>
          <w:rtl w:val="0"/>
          <w:lang w:val="en-US"/>
        </w:rPr>
        <w:t xml:space="preserve"> Positions Nominations</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b w:val="1"/>
          <w:bCs w:val="1"/>
          <w:color w:val="0432ff"/>
          <w:kern w:val="1"/>
          <w:sz w:val="24"/>
          <w:szCs w:val="24"/>
          <w:u w:val="single"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hAnsi="Arial"/>
          <w:kern w:val="1"/>
          <w:sz w:val="24"/>
          <w:szCs w:val="24"/>
          <w:u w:color="000000"/>
          <w:rtl w:val="0"/>
          <w:lang w:val="en-US"/>
        </w:rPr>
        <w:t>The following positions are open for nominations for the next club year.</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Second Vice President</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Archivist</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Treasurer</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Who Am I ? Coordinator</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Newsletter Editor</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hAnsi="Arial"/>
          <w:kern w:val="1"/>
          <w:sz w:val="24"/>
          <w:szCs w:val="24"/>
          <w:u w:color="000000"/>
          <w:rtl w:val="0"/>
          <w:lang w:val="en-US"/>
        </w:rPr>
        <w:t>P</w:t>
      </w:r>
      <w:r>
        <w:rPr>
          <w:rFonts w:ascii="Arial" w:hAnsi="Arial"/>
          <w:kern w:val="1"/>
          <w:sz w:val="24"/>
          <w:szCs w:val="24"/>
          <w:u w:color="000000"/>
          <w:rtl w:val="0"/>
          <w:lang w:val="en-US"/>
        </w:rPr>
        <w:t>lease</w:t>
      </w:r>
      <w:r>
        <w:rPr>
          <w:rFonts w:ascii="Arial" w:hAnsi="Arial"/>
          <w:kern w:val="1"/>
          <w:sz w:val="24"/>
          <w:szCs w:val="24"/>
          <w:u w:color="000000"/>
          <w:rtl w:val="0"/>
          <w:lang w:val="en-US"/>
        </w:rPr>
        <w:t xml:space="preserve"> advise</w:t>
      </w:r>
      <w:r>
        <w:rPr>
          <w:rFonts w:ascii="Arial" w:hAnsi="Arial"/>
          <w:kern w:val="1"/>
          <w:sz w:val="24"/>
          <w:szCs w:val="24"/>
          <w:u w:color="000000"/>
          <w:rtl w:val="0"/>
        </w:rPr>
        <w:t xml:space="preserve"> </w:t>
      </w:r>
      <w:r>
        <w:rPr>
          <w:rFonts w:ascii="Arial" w:hAnsi="Arial"/>
          <w:kern w:val="1"/>
          <w:sz w:val="24"/>
          <w:szCs w:val="24"/>
          <w:u w:color="000000"/>
          <w:rtl w:val="0"/>
          <w:lang w:val="en-US"/>
        </w:rPr>
        <w:t xml:space="preserve">the </w:t>
      </w:r>
      <w:r>
        <w:rPr>
          <w:rFonts w:ascii="Arial" w:hAnsi="Arial"/>
          <w:kern w:val="1"/>
          <w:sz w:val="24"/>
          <w:szCs w:val="24"/>
          <w:u w:color="000000"/>
          <w:rtl w:val="0"/>
          <w:lang w:val="en-US"/>
        </w:rPr>
        <w:t xml:space="preserve">nominating </w:t>
      </w:r>
      <w:r>
        <w:rPr>
          <w:rFonts w:ascii="Arial" w:hAnsi="Arial"/>
          <w:kern w:val="1"/>
          <w:sz w:val="24"/>
          <w:szCs w:val="24"/>
          <w:u w:color="000000"/>
          <w:rtl w:val="0"/>
          <w:lang w:val="en-US"/>
        </w:rPr>
        <w:t>committee the position you are interested in.</w:t>
      </w:r>
      <w:r>
        <w:rPr>
          <w:rFonts w:ascii="Arial" w:hAnsi="Arial"/>
          <w:kern w:val="1"/>
          <w:sz w:val="24"/>
          <w:szCs w:val="24"/>
          <w:u w:color="000000"/>
          <w:rtl w:val="0"/>
        </w:rPr>
        <w:t xml:space="preserve"> </w:t>
      </w:r>
      <w:r>
        <w:rPr>
          <w:rFonts w:ascii="Arial" w:hAnsi="Arial"/>
          <w:kern w:val="1"/>
          <w:sz w:val="24"/>
          <w:szCs w:val="24"/>
          <w:u w:color="000000"/>
          <w:rtl w:val="0"/>
          <w:lang w:val="en-US"/>
        </w:rPr>
        <w:t xml:space="preserve">Your nominations committee is </w:t>
      </w:r>
      <w:r>
        <w:rPr>
          <w:rFonts w:ascii="Arial" w:hAnsi="Arial"/>
          <w:kern w:val="1"/>
          <w:sz w:val="24"/>
          <w:szCs w:val="24"/>
          <w:u w:color="000000"/>
          <w:rtl w:val="0"/>
          <w:lang w:val="en-US"/>
        </w:rPr>
        <w:t>Dave King, Phil Thorne</w:t>
      </w:r>
      <w:r>
        <w:rPr>
          <w:rFonts w:ascii="Arial" w:hAnsi="Arial"/>
          <w:kern w:val="1"/>
          <w:sz w:val="24"/>
          <w:szCs w:val="24"/>
          <w:u w:color="000000"/>
          <w:rtl w:val="0"/>
          <w:lang w:val="en-US"/>
        </w:rPr>
        <w:t>, Bill Weir and Jerry Klages.</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color w:val="0432ff"/>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drawing>
          <wp:anchor distT="0" distB="0" distL="0" distR="0" simplePos="0" relativeHeight="251659264" behindDoc="0" locked="0" layoutInCell="1" allowOverlap="1">
            <wp:simplePos x="0" y="0"/>
            <wp:positionH relativeFrom="margin">
              <wp:posOffset>-6350</wp:posOffset>
            </wp:positionH>
            <wp:positionV relativeFrom="line">
              <wp:posOffset>332740</wp:posOffset>
            </wp:positionV>
            <wp:extent cx="714375" cy="714375"/>
            <wp:effectExtent l="0" t="0" r="0" b="0"/>
            <wp:wrapThrough wrapText="bothSides" distL="0" distR="0">
              <wp:wrapPolygon edited="1">
                <wp:start x="10626" y="348"/>
                <wp:lineTo x="14981" y="1219"/>
                <wp:lineTo x="18639" y="3832"/>
                <wp:lineTo x="20729" y="7316"/>
                <wp:lineTo x="21252" y="12194"/>
                <wp:lineTo x="19684" y="16374"/>
                <wp:lineTo x="16200" y="19858"/>
                <wp:lineTo x="12019" y="21252"/>
                <wp:lineTo x="6968" y="20555"/>
                <wp:lineTo x="2961" y="17768"/>
                <wp:lineTo x="871" y="13935"/>
                <wp:lineTo x="871" y="7665"/>
                <wp:lineTo x="3135" y="3832"/>
                <wp:lineTo x="6619" y="1219"/>
                <wp:lineTo x="10626" y="348"/>
              </wp:wrapPolygon>
            </wp:wrapThrough>
            <wp:docPr id="1073741836" name="officeArt object" descr="Happy_smiley_face[1]"/>
            <wp:cNvGraphicFramePr/>
            <a:graphic xmlns:a="http://schemas.openxmlformats.org/drawingml/2006/main">
              <a:graphicData uri="http://schemas.openxmlformats.org/drawingml/2006/picture">
                <pic:pic xmlns:pic="http://schemas.openxmlformats.org/drawingml/2006/picture">
                  <pic:nvPicPr>
                    <pic:cNvPr id="1073741836" name="image7.png" descr="Happy_smiley_face[1]"/>
                    <pic:cNvPicPr>
                      <a:picLocks noChangeAspect="1"/>
                    </pic:cNvPicPr>
                  </pic:nvPicPr>
                  <pic:blipFill>
                    <a:blip r:embed="rId14">
                      <a:extLst/>
                    </a:blip>
                    <a:stretch>
                      <a:fillRect/>
                    </a:stretch>
                  </pic:blipFill>
                  <pic:spPr>
                    <a:xfrm>
                      <a:off x="0" y="0"/>
                      <a:ext cx="714375" cy="714375"/>
                    </a:xfrm>
                    <a:prstGeom prst="rect">
                      <a:avLst/>
                    </a:prstGeom>
                    <a:ln w="12700" cap="flat">
                      <a:noFill/>
                      <a:miter lim="400000"/>
                    </a:ln>
                    <a:effectLst/>
                  </pic:spPr>
                </pic:pic>
              </a:graphicData>
            </a:graphic>
          </wp:anchor>
        </w:drawing>
      </w:r>
      <w:r>
        <w:rPr>
          <w:rFonts w:ascii="Arial" w:cs="Arial" w:hAnsi="Arial" w:eastAsia="Arial"/>
          <w:kern w:val="1"/>
          <w:sz w:val="24"/>
          <w:szCs w:val="24"/>
          <w:u w:color="000000"/>
          <w:rtl w:val="0"/>
        </w:rPr>
        <w:drawing>
          <wp:anchor distT="0" distB="0" distL="0" distR="0" simplePos="0" relativeHeight="251660288" behindDoc="0" locked="0" layoutInCell="1" allowOverlap="1">
            <wp:simplePos x="0" y="0"/>
            <wp:positionH relativeFrom="margin">
              <wp:posOffset>6331675</wp:posOffset>
            </wp:positionH>
            <wp:positionV relativeFrom="line">
              <wp:posOffset>332740</wp:posOffset>
            </wp:positionV>
            <wp:extent cx="714375" cy="714375"/>
            <wp:effectExtent l="0" t="0" r="0" b="0"/>
            <wp:wrapThrough wrapText="bothSides" distL="0" distR="0">
              <wp:wrapPolygon edited="1">
                <wp:start x="10626" y="348"/>
                <wp:lineTo x="14981" y="1219"/>
                <wp:lineTo x="18639" y="3832"/>
                <wp:lineTo x="20729" y="7316"/>
                <wp:lineTo x="21252" y="12194"/>
                <wp:lineTo x="19684" y="16374"/>
                <wp:lineTo x="16200" y="19858"/>
                <wp:lineTo x="12019" y="21252"/>
                <wp:lineTo x="6968" y="20555"/>
                <wp:lineTo x="2961" y="17768"/>
                <wp:lineTo x="871" y="13935"/>
                <wp:lineTo x="871" y="7665"/>
                <wp:lineTo x="3135" y="3832"/>
                <wp:lineTo x="6619" y="1219"/>
                <wp:lineTo x="10626" y="348"/>
              </wp:wrapPolygon>
            </wp:wrapThrough>
            <wp:docPr id="1073741837" name="officeArt object" descr="Happy_smiley_face[1]"/>
            <wp:cNvGraphicFramePr/>
            <a:graphic xmlns:a="http://schemas.openxmlformats.org/drawingml/2006/main">
              <a:graphicData uri="http://schemas.openxmlformats.org/drawingml/2006/picture">
                <pic:pic xmlns:pic="http://schemas.openxmlformats.org/drawingml/2006/picture">
                  <pic:nvPicPr>
                    <pic:cNvPr id="1073741837" name="image7.png" descr="Happy_smiley_face[1]"/>
                    <pic:cNvPicPr>
                      <a:picLocks noChangeAspect="1"/>
                    </pic:cNvPicPr>
                  </pic:nvPicPr>
                  <pic:blipFill>
                    <a:blip r:embed="rId14">
                      <a:extLst/>
                    </a:blip>
                    <a:stretch>
                      <a:fillRect/>
                    </a:stretch>
                  </pic:blipFill>
                  <pic:spPr>
                    <a:xfrm>
                      <a:off x="0" y="0"/>
                      <a:ext cx="714375" cy="714375"/>
                    </a:xfrm>
                    <a:prstGeom prst="rect">
                      <a:avLst/>
                    </a:prstGeom>
                    <a:ln w="12700" cap="flat">
                      <a:noFill/>
                      <a:miter lim="400000"/>
                    </a:ln>
                    <a:effectLst/>
                  </pic:spPr>
                </pic:pic>
              </a:graphicData>
            </a:graphic>
          </wp:anchor>
        </w:drawing>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Arial" w:cs="Arial" w:hAnsi="Arial" w:eastAsia="Arial"/>
          <w:b w:val="1"/>
          <w:bCs w:val="1"/>
          <w:color w:val="0432ff"/>
          <w:kern w:val="1"/>
          <w:sz w:val="28"/>
          <w:szCs w:val="28"/>
          <w:u w:color="17365d"/>
          <w:rtl w:val="0"/>
        </w:rPr>
      </w:pPr>
      <w:r>
        <w:rPr>
          <w:rFonts w:ascii="Arial" w:hAnsi="Arial"/>
          <w:b w:val="1"/>
          <w:bCs w:val="1"/>
          <w:color w:val="0432ff"/>
          <w:kern w:val="1"/>
          <w:sz w:val="28"/>
          <w:szCs w:val="28"/>
          <w:u w:color="17365d"/>
          <w:rtl w:val="0"/>
          <w:lang w:val="en-US"/>
        </w:rPr>
        <w:t>Always Leave Them Laughing</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Arial" w:cs="Arial" w:hAnsi="Arial" w:eastAsia="Arial"/>
          <w:b w:val="1"/>
          <w:bCs w:val="1"/>
          <w:color w:val="0432ff"/>
          <w:kern w:val="1"/>
          <w:sz w:val="28"/>
          <w:szCs w:val="28"/>
          <w:u w:color="17365d"/>
          <w:rtl w:val="0"/>
        </w:rPr>
      </w:pP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Two guys are walking through the woods one day when they stumble across a big deep hole.</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The first guy peers into it and says, "Wow! That looks deep."</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The second guy says, "It sure does. Let's throw a few pebbles in there and see how deep it is.</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So they pick up a few pebbles and throw them in and wait. Nothing. There's no noise.</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The first guy says, "Jeeez. That is really deep. I know, let's throw one of these big rocks down there. Those should make a noise."</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So they pick up a couple football-sized rocks and toss them into the hole and wait... and wait... Again, nothing.</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They look at each other in amazement. Then the first guy</w:t>
      </w:r>
      <w:r>
        <w:rPr>
          <w:rFonts w:ascii="Arial" w:hAnsi="Arial" w:hint="default"/>
          <w:color w:val="424242"/>
          <w:sz w:val="24"/>
          <w:szCs w:val="24"/>
          <w:u w:color="17365d"/>
          <w:rtl w:val="0"/>
        </w:rPr>
        <w:t xml:space="preserve">  </w:t>
      </w:r>
      <w:r>
        <w:rPr>
          <w:rFonts w:ascii="Arial" w:hAnsi="Arial"/>
          <w:color w:val="424242"/>
          <w:sz w:val="24"/>
          <w:szCs w:val="24"/>
          <w:u w:color="17365d"/>
          <w:rtl w:val="0"/>
          <w:lang w:val="en-US"/>
        </w:rPr>
        <w:t>gets a determined look on his face and says, "Hey, over here in the weeds, there's a railroad tie. Help me carry it over. When we toss that sucker in, it's gotta make some noise."</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So the two of them drag the heavy tie over to the hole and heave it in. Once again, not a sound comes from the hole.</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Suddenly, out of the nearby woods, a goat appears, running like the wind. It rushes toward the two men, then right past them, running as fast as it's legs will carry it. Suddenly it leaps in the air and into the hole.</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The two men are astonished with what they've just seen and look at each other in amazement.</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Then, out of the woods comes a farmer who spots the men and ambles over. He asks them, "Hey, you two guys seen my goat out here?"</w:t>
      </w:r>
    </w:p>
    <w:p>
      <w:pPr>
        <w:pStyle w:val="Default"/>
        <w:bidi w:val="0"/>
        <w:ind w:left="0" w:right="0" w:firstLine="0"/>
        <w:jc w:val="left"/>
        <w:rPr>
          <w:rFonts w:ascii="Arial" w:cs="Arial" w:hAnsi="Arial" w:eastAsia="Arial"/>
          <w:color w:val="424242"/>
          <w:sz w:val="24"/>
          <w:szCs w:val="24"/>
          <w:u w:color="17365d"/>
          <w:rtl w:val="0"/>
        </w:rPr>
      </w:pPr>
      <w:r>
        <w:rPr>
          <w:rFonts w:ascii="Arial" w:hAnsi="Arial"/>
          <w:color w:val="424242"/>
          <w:sz w:val="24"/>
          <w:szCs w:val="24"/>
          <w:u w:color="17365d"/>
          <w:rtl w:val="0"/>
          <w:lang w:val="en-US"/>
        </w:rPr>
        <w:t>The first guy says, "You bet we did! Craziest thing I ever saw. It came running like crazy and just jumped into this hole and disappeared!"</w:t>
      </w:r>
    </w:p>
    <w:p>
      <w:pPr>
        <w:pStyle w:val="Default"/>
        <w:bidi w:val="0"/>
        <w:ind w:left="0" w:right="0" w:firstLine="0"/>
        <w:jc w:val="left"/>
        <w:rPr>
          <w:rtl w:val="0"/>
        </w:rPr>
      </w:pPr>
      <w:r>
        <w:rPr>
          <w:rFonts w:ascii="Arial" w:hAnsi="Arial"/>
          <w:color w:val="424242"/>
          <w:sz w:val="24"/>
          <w:szCs w:val="24"/>
          <w:u w:color="17365d"/>
          <w:rtl w:val="0"/>
          <w:lang w:val="en-US"/>
        </w:rPr>
        <w:t>"Nah", says the farmer, "That couldn't have been my goat. My goat was chained to a railroad tie."</w:t>
      </w:r>
      <w:r>
        <w:rPr>
          <w:rFonts w:ascii="Arial" w:cs="Arial" w:hAnsi="Arial" w:eastAsia="Arial"/>
          <w:color w:val="424242"/>
          <w:sz w:val="24"/>
          <w:szCs w:val="24"/>
          <w:u w:color="17365d"/>
          <w:rtl w:val="0"/>
        </w:rPr>
        <w:drawing>
          <wp:anchor distT="152400" distB="152400" distL="152400" distR="152400" simplePos="0" relativeHeight="251671552" behindDoc="0" locked="0" layoutInCell="1" allowOverlap="1">
            <wp:simplePos x="0" y="0"/>
            <wp:positionH relativeFrom="margin">
              <wp:posOffset>3921311</wp:posOffset>
            </wp:positionH>
            <wp:positionV relativeFrom="line">
              <wp:posOffset>231434</wp:posOffset>
            </wp:positionV>
            <wp:extent cx="3124739" cy="4393366"/>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vphoto27187.png"/>
                    <pic:cNvPicPr>
                      <a:picLocks noChangeAspect="1"/>
                    </pic:cNvPicPr>
                  </pic:nvPicPr>
                  <pic:blipFill>
                    <a:blip r:embed="rId15">
                      <a:extLst/>
                    </a:blip>
                    <a:stretch>
                      <a:fillRect/>
                    </a:stretch>
                  </pic:blipFill>
                  <pic:spPr>
                    <a:xfrm>
                      <a:off x="0" y="0"/>
                      <a:ext cx="3124739" cy="4393366"/>
                    </a:xfrm>
                    <a:prstGeom prst="rect">
                      <a:avLst/>
                    </a:prstGeom>
                    <a:ln w="12700" cap="flat">
                      <a:noFill/>
                      <a:miter lim="400000"/>
                    </a:ln>
                    <a:effectLst/>
                  </pic:spPr>
                </pic:pic>
              </a:graphicData>
            </a:graphic>
          </wp:anchor>
        </w:drawing>
      </w:r>
      <w:r>
        <w:rPr>
          <w:rFonts w:ascii="Arial" w:cs="Arial" w:hAnsi="Arial" w:eastAsia="Arial"/>
          <w:color w:val="424242"/>
          <w:sz w:val="24"/>
          <w:szCs w:val="24"/>
          <w:u w:color="17365d"/>
          <w:rtl w:val="0"/>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325759</wp:posOffset>
            </wp:positionV>
            <wp:extent cx="3927662" cy="4204717"/>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cvphoto6241.jpg"/>
                    <pic:cNvPicPr>
                      <a:picLocks noChangeAspect="1"/>
                    </pic:cNvPicPr>
                  </pic:nvPicPr>
                  <pic:blipFill>
                    <a:blip r:embed="rId16">
                      <a:extLst/>
                    </a:blip>
                    <a:stretch>
                      <a:fillRect/>
                    </a:stretch>
                  </pic:blipFill>
                  <pic:spPr>
                    <a:xfrm>
                      <a:off x="0" y="0"/>
                      <a:ext cx="3927662" cy="4204717"/>
                    </a:xfrm>
                    <a:prstGeom prst="rect">
                      <a:avLst/>
                    </a:prstGeom>
                    <a:ln w="12700" cap="flat">
                      <a:noFill/>
                      <a:miter lim="400000"/>
                    </a:ln>
                    <a:effectLst/>
                  </pic:spPr>
                </pic:pic>
              </a:graphicData>
            </a:graphic>
          </wp:anchor>
        </w:drawing>
      </w:r>
    </w:p>
    <w:sectPr>
      <w:headerReference w:type="default" r:id="rId17"/>
      <w:footerReference w:type="default" r:id="rId18"/>
      <w:pgSz w:w="12240" w:h="15840" w:orient="portrait"/>
      <w:pgMar w:top="397" w:right="567" w:bottom="397" w:left="567" w:header="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Georgia">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11.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