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86" w:rsidRPr="00971C2A" w:rsidRDefault="00480586" w:rsidP="00480586">
      <w:pPr>
        <w:rPr>
          <w:rFonts w:ascii="Arial" w:hAnsi="Arial" w:cs="Arial"/>
          <w:b/>
          <w:sz w:val="28"/>
          <w:szCs w:val="28"/>
          <w:u w:val="single"/>
        </w:rPr>
      </w:pPr>
      <w:r w:rsidRPr="001B279C">
        <w:rPr>
          <w:rFonts w:ascii="Arial" w:hAnsi="Arial" w:cs="Arial"/>
          <w:b/>
          <w:sz w:val="28"/>
          <w:szCs w:val="28"/>
          <w:u w:val="single"/>
        </w:rPr>
        <w:t xml:space="preserve">David Stock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86"/>
      </w:tblGrid>
      <w:tr w:rsidR="00480586" w:rsidRPr="001B279C" w:rsidTr="008022CD">
        <w:tc>
          <w:tcPr>
            <w:tcW w:w="7290" w:type="dxa"/>
          </w:tcPr>
          <w:p w:rsidR="00480586" w:rsidRPr="001B279C" w:rsidRDefault="00480586" w:rsidP="008022CD">
            <w:pPr>
              <w:rPr>
                <w:rFonts w:ascii="Arial" w:hAnsi="Arial" w:cs="Arial"/>
                <w:sz w:val="28"/>
                <w:szCs w:val="28"/>
              </w:rPr>
            </w:pPr>
            <w:r w:rsidRPr="001B279C">
              <w:rPr>
                <w:rFonts w:ascii="Arial" w:hAnsi="Arial" w:cs="Arial"/>
                <w:sz w:val="28"/>
                <w:szCs w:val="28"/>
              </w:rPr>
              <w:t>Recently retired Woodstock lawyer David Stock was at the podium to give us some insight into his life and career.  He has lived in Oxford County all his life and his children are the sixth generation in Canada.</w:t>
            </w:r>
          </w:p>
          <w:p w:rsidR="00480586" w:rsidRPr="001B279C" w:rsidRDefault="00480586" w:rsidP="008022CD">
            <w:pPr>
              <w:rPr>
                <w:rFonts w:ascii="Arial" w:hAnsi="Arial" w:cs="Arial"/>
                <w:sz w:val="28"/>
                <w:szCs w:val="28"/>
              </w:rPr>
            </w:pPr>
          </w:p>
          <w:p w:rsidR="00480586" w:rsidRPr="001B279C" w:rsidRDefault="00480586" w:rsidP="008022CD">
            <w:pPr>
              <w:rPr>
                <w:rFonts w:ascii="Arial" w:hAnsi="Arial" w:cs="Arial"/>
                <w:sz w:val="28"/>
                <w:szCs w:val="28"/>
              </w:rPr>
            </w:pPr>
            <w:r w:rsidRPr="001B279C">
              <w:rPr>
                <w:rFonts w:ascii="Arial" w:hAnsi="Arial" w:cs="Arial"/>
                <w:sz w:val="28"/>
                <w:szCs w:val="28"/>
              </w:rPr>
              <w:t xml:space="preserve">David went to WCI and had many reminiscences about the teachers and life there that provided nostalgic memories for many in the audience. He took a science degree at the University of Guelph and later went to </w:t>
            </w:r>
            <w:proofErr w:type="spellStart"/>
            <w:r w:rsidRPr="001B279C">
              <w:rPr>
                <w:rFonts w:ascii="Arial" w:hAnsi="Arial" w:cs="Arial"/>
                <w:sz w:val="28"/>
                <w:szCs w:val="28"/>
              </w:rPr>
              <w:t>Osgoode</w:t>
            </w:r>
            <w:proofErr w:type="spellEnd"/>
            <w:r w:rsidRPr="001B279C">
              <w:rPr>
                <w:rFonts w:ascii="Arial" w:hAnsi="Arial" w:cs="Arial"/>
                <w:sz w:val="28"/>
                <w:szCs w:val="28"/>
              </w:rPr>
              <w:t xml:space="preserve"> Hall Law </w:t>
            </w:r>
          </w:p>
        </w:tc>
        <w:tc>
          <w:tcPr>
            <w:tcW w:w="2286" w:type="dxa"/>
          </w:tcPr>
          <w:p w:rsidR="00480586" w:rsidRPr="001B279C" w:rsidRDefault="00480586" w:rsidP="008022CD">
            <w:pPr>
              <w:rPr>
                <w:rFonts w:ascii="Arial" w:hAnsi="Arial" w:cs="Arial"/>
                <w:sz w:val="28"/>
                <w:szCs w:val="28"/>
              </w:rPr>
            </w:pPr>
            <w:r w:rsidRPr="001B279C">
              <w:rPr>
                <w:rFonts w:ascii="Arial" w:hAnsi="Arial" w:cs="Arial"/>
                <w:noProof/>
                <w:sz w:val="28"/>
                <w:szCs w:val="28"/>
              </w:rPr>
              <w:drawing>
                <wp:inline distT="0" distB="0" distL="0" distR="0" wp14:anchorId="5E17636A" wp14:editId="424DB080">
                  <wp:extent cx="1290384" cy="1809750"/>
                  <wp:effectExtent l="19050" t="0" r="5016" b="0"/>
                  <wp:docPr id="1" name="Picture 34" descr="E:\2013 12 Probus booklet Photos\Stock, Dav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2013 12 Probus booklet Photos\Stock, David.tif"/>
                          <pic:cNvPicPr>
                            <a:picLocks noChangeAspect="1" noChangeArrowheads="1"/>
                          </pic:cNvPicPr>
                        </pic:nvPicPr>
                        <pic:blipFill>
                          <a:blip r:embed="rId5" cstate="print"/>
                          <a:srcRect/>
                          <a:stretch>
                            <a:fillRect/>
                          </a:stretch>
                        </pic:blipFill>
                        <pic:spPr bwMode="auto">
                          <a:xfrm>
                            <a:off x="0" y="0"/>
                            <a:ext cx="1290384" cy="1809750"/>
                          </a:xfrm>
                          <a:prstGeom prst="rect">
                            <a:avLst/>
                          </a:prstGeom>
                          <a:noFill/>
                          <a:ln w="9525">
                            <a:noFill/>
                            <a:miter lim="800000"/>
                            <a:headEnd/>
                            <a:tailEnd/>
                          </a:ln>
                        </pic:spPr>
                      </pic:pic>
                    </a:graphicData>
                  </a:graphic>
                </wp:inline>
              </w:drawing>
            </w:r>
          </w:p>
        </w:tc>
      </w:tr>
    </w:tbl>
    <w:p w:rsidR="00480586" w:rsidRPr="001B279C" w:rsidRDefault="00480586" w:rsidP="00480586">
      <w:pPr>
        <w:rPr>
          <w:rFonts w:ascii="Arial" w:hAnsi="Arial" w:cs="Arial"/>
          <w:sz w:val="28"/>
          <w:szCs w:val="28"/>
        </w:rPr>
      </w:pPr>
      <w:r w:rsidRPr="001B279C">
        <w:rPr>
          <w:rFonts w:ascii="Arial" w:hAnsi="Arial" w:cs="Arial"/>
          <w:sz w:val="28"/>
          <w:szCs w:val="28"/>
        </w:rPr>
        <w:t>School before settling in to practice in Woodstock for 4l years, a career he described as quite satisfying.</w:t>
      </w:r>
    </w:p>
    <w:p w:rsidR="00480586" w:rsidRPr="001B279C" w:rsidRDefault="00480586" w:rsidP="00480586">
      <w:pPr>
        <w:rPr>
          <w:rFonts w:ascii="Arial" w:hAnsi="Arial" w:cs="Arial"/>
          <w:sz w:val="28"/>
          <w:szCs w:val="28"/>
        </w:rPr>
      </w:pPr>
      <w:r w:rsidRPr="001B279C">
        <w:rPr>
          <w:rFonts w:ascii="Arial" w:hAnsi="Arial" w:cs="Arial"/>
          <w:sz w:val="28"/>
          <w:szCs w:val="28"/>
        </w:rPr>
        <w:t xml:space="preserve">While working in his law office he continued to operate the family farm located south of </w:t>
      </w:r>
      <w:proofErr w:type="spellStart"/>
      <w:r w:rsidRPr="001B279C">
        <w:rPr>
          <w:rFonts w:ascii="Arial" w:hAnsi="Arial" w:cs="Arial"/>
          <w:sz w:val="28"/>
          <w:szCs w:val="28"/>
        </w:rPr>
        <w:t>Tavistock</w:t>
      </w:r>
      <w:proofErr w:type="spellEnd"/>
      <w:r w:rsidRPr="001B279C">
        <w:rPr>
          <w:rFonts w:ascii="Arial" w:hAnsi="Arial" w:cs="Arial"/>
          <w:sz w:val="28"/>
          <w:szCs w:val="28"/>
        </w:rPr>
        <w:t xml:space="preserve"> on Highway 59 where he still lives.</w:t>
      </w:r>
    </w:p>
    <w:p w:rsidR="00480586" w:rsidRPr="001B279C" w:rsidRDefault="00480586" w:rsidP="00480586">
      <w:pPr>
        <w:rPr>
          <w:rFonts w:ascii="Arial" w:hAnsi="Arial" w:cs="Arial"/>
          <w:sz w:val="28"/>
          <w:szCs w:val="28"/>
        </w:rPr>
      </w:pPr>
      <w:r w:rsidRPr="001B279C">
        <w:rPr>
          <w:rFonts w:ascii="Arial" w:hAnsi="Arial" w:cs="Arial"/>
          <w:sz w:val="28"/>
          <w:szCs w:val="28"/>
        </w:rPr>
        <w:t>David told a couple of stories about his involvement with political figures ....Clark Murray, Jim Hutchinson and introducing Mike Pearson.</w:t>
      </w:r>
    </w:p>
    <w:p w:rsidR="00480586" w:rsidRPr="001B279C" w:rsidRDefault="00480586" w:rsidP="00480586">
      <w:pPr>
        <w:rPr>
          <w:rFonts w:ascii="Arial" w:hAnsi="Arial" w:cs="Arial"/>
          <w:sz w:val="28"/>
          <w:szCs w:val="28"/>
        </w:rPr>
      </w:pPr>
      <w:r w:rsidRPr="001B279C">
        <w:rPr>
          <w:rFonts w:ascii="Arial" w:hAnsi="Arial" w:cs="Arial"/>
          <w:sz w:val="28"/>
          <w:szCs w:val="28"/>
        </w:rPr>
        <w:t>While at the University of Guelph in 1955 he became involved with the Navy through the University Naval Training Division. We heard several stories of experiences at sea and how subsequent involvement with the Navy Reserve has shaped his life.</w:t>
      </w:r>
    </w:p>
    <w:p w:rsidR="00480586" w:rsidRDefault="00480586" w:rsidP="00480586">
      <w:pPr>
        <w:rPr>
          <w:rFonts w:ascii="Arial" w:hAnsi="Arial" w:cs="Arial"/>
          <w:sz w:val="28"/>
          <w:szCs w:val="28"/>
        </w:rPr>
      </w:pPr>
      <w:r w:rsidRPr="001B279C">
        <w:rPr>
          <w:rFonts w:ascii="Arial" w:hAnsi="Arial" w:cs="Arial"/>
          <w:sz w:val="28"/>
          <w:szCs w:val="28"/>
        </w:rPr>
        <w:t>David concluded his talk by naming some of the organizations he is involved in.....a diverse and extended list of local activities. (Thanks David, for a thorough presentation.)</w:t>
      </w:r>
    </w:p>
    <w:p w:rsidR="00480586" w:rsidRDefault="00480586" w:rsidP="00480586">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86"/>
    <w:rsid w:val="00480586"/>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2019-01-20T19:32:00Z</dcterms:created>
  <dcterms:modified xsi:type="dcterms:W3CDTF">2019-01-20T19:32:00Z</dcterms:modified>
</cp:coreProperties>
</file>