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DD58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Dear Friends,</w:t>
      </w:r>
    </w:p>
    <w:p w14:paraId="5DAB45D8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Some of you may know that I have kidney disease. Over time, my kidney disease has gotten worse causing my kidneys not to work well enough to keep me alive. This is what I am facing now, and my treatment options are limited to dialysis treatments or a kidney transplant.</w:t>
      </w:r>
    </w:p>
    <w:p w14:paraId="0EA3573F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Getting regular dialysis treatments, usually three times a week for four hours at a time, will help my kidneys do their job and keep me alive, but a transplant would offer me more freedom and the ability to live a longer, healthier, more normal life. A transplant would also give me more time to do the fun things I enjoy most, like spending time with my family and friends.</w:t>
      </w:r>
    </w:p>
    <w:p w14:paraId="2B56D551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 xml:space="preserve">However, finding a kidney for a transplant is not easy. Just ask the 100,000+ people on the waiting list for a deceased donor kidney like me. Time is not on our side. Some wait for years; many </w:t>
      </w:r>
      <w:proofErr w:type="gramStart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die</w:t>
      </w:r>
      <w:proofErr w:type="gramEnd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 xml:space="preserve"> while waiting. The average wait time is five years or more for a kidney from a deceased donor.  However, there is another option: receiving a kidney from a living donor.</w:t>
      </w:r>
    </w:p>
    <w:p w14:paraId="3632A7DC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 xml:space="preserve">You might not know a lot about living donation - I know I didn’t before kidney disease affected my life. Understandably, some people are afraid about the surgery and what living with one kidney will mean for them. </w:t>
      </w:r>
      <w:proofErr w:type="gramStart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Here’s</w:t>
      </w:r>
      <w:proofErr w:type="gramEnd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 xml:space="preserve"> some basic information about kidney donation:</w:t>
      </w:r>
    </w:p>
    <w:p w14:paraId="505E6BD4" w14:textId="77777777" w:rsidR="00DC7AE8" w:rsidRPr="00DC7AE8" w:rsidRDefault="00DC7AE8" w:rsidP="00DC7AE8">
      <w:pPr>
        <w:numPr>
          <w:ilvl w:val="0"/>
          <w:numId w:val="1"/>
        </w:numPr>
        <w:spacing w:after="100" w:afterAutospacing="1" w:line="240" w:lineRule="auto"/>
        <w:ind w:left="0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You only need one kidney to live a healthy, long life.</w:t>
      </w:r>
    </w:p>
    <w:p w14:paraId="515B73BD" w14:textId="77777777" w:rsidR="00DC7AE8" w:rsidRPr="00DC7AE8" w:rsidRDefault="00DC7AE8" w:rsidP="00DC7AE8">
      <w:pPr>
        <w:numPr>
          <w:ilvl w:val="0"/>
          <w:numId w:val="1"/>
        </w:numPr>
        <w:spacing w:after="100" w:afterAutospacing="1" w:line="240" w:lineRule="auto"/>
        <w:ind w:left="0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Most donor surgery is done laparoscopically, meaning through tiny incisions.</w:t>
      </w:r>
    </w:p>
    <w:p w14:paraId="3C73FDB1" w14:textId="77777777" w:rsidR="00DC7AE8" w:rsidRPr="00DC7AE8" w:rsidRDefault="00DC7AE8" w:rsidP="00DC7AE8">
      <w:pPr>
        <w:numPr>
          <w:ilvl w:val="0"/>
          <w:numId w:val="1"/>
        </w:numPr>
        <w:spacing w:after="100" w:afterAutospacing="1" w:line="240" w:lineRule="auto"/>
        <w:ind w:left="0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 xml:space="preserve">The recuperation period is usually </w:t>
      </w:r>
      <w:proofErr w:type="gramStart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fairly quick</w:t>
      </w:r>
      <w:proofErr w:type="gramEnd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, generally two weeks.</w:t>
      </w:r>
    </w:p>
    <w:p w14:paraId="48D83595" w14:textId="77777777" w:rsidR="00DC7AE8" w:rsidRPr="00DC7AE8" w:rsidRDefault="00DC7AE8" w:rsidP="00DC7AE8">
      <w:pPr>
        <w:numPr>
          <w:ilvl w:val="0"/>
          <w:numId w:val="1"/>
        </w:numPr>
        <w:spacing w:after="100" w:afterAutospacing="1" w:line="240" w:lineRule="auto"/>
        <w:ind w:left="0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The cost of your evaluation and surgery will be covered by my insurance. The hospital can give you extensive information on this.</w:t>
      </w:r>
    </w:p>
    <w:p w14:paraId="298C7D81" w14:textId="77777777" w:rsidR="00DC7AE8" w:rsidRPr="00DC7AE8" w:rsidRDefault="00DC7AE8" w:rsidP="00DC7AE8">
      <w:pPr>
        <w:numPr>
          <w:ilvl w:val="0"/>
          <w:numId w:val="1"/>
        </w:numPr>
        <w:spacing w:after="100" w:afterAutospacing="1" w:line="240" w:lineRule="auto"/>
        <w:ind w:left="0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You will have a separate team of healthcare professionals to evaluate you as a living donor. Their job is to help you understand the risks and benefits and look out for YOUR best interests.</w:t>
      </w:r>
    </w:p>
    <w:p w14:paraId="57690461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Thank you for taking the time to read my story. If donating a kidney to me is something you would like to consider, I would be happy to tell you more about my story and explore the process of determining if you are a match for me. You can also contact my transplant center directly at _____________.</w:t>
      </w:r>
    </w:p>
    <w:p w14:paraId="72D9EDC7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 xml:space="preserve">However, I know living donation may not be right for everyone — but you can still help! Consider being an organ donor after death </w:t>
      </w:r>
      <w:proofErr w:type="gramStart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and also</w:t>
      </w:r>
      <w:proofErr w:type="gramEnd"/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, help me by sharing my story with everyone you know. At the very least I want to bring awareness to kidney disease and living donation. I am hopeful my efforts will help me receive a kidney sooner and encourage others to consider helping the many people on the wait list.</w:t>
      </w:r>
    </w:p>
    <w:p w14:paraId="2D83E4C1" w14:textId="77777777" w:rsidR="00DC7AE8" w:rsidRPr="00DC7AE8" w:rsidRDefault="00DC7AE8" w:rsidP="00DC7AE8">
      <w:pPr>
        <w:spacing w:after="100" w:afterAutospacing="1" w:line="240" w:lineRule="auto"/>
        <w:textAlignment w:val="baseline"/>
        <w:rPr>
          <w:rFonts w:ascii="&amp;quot" w:eastAsia="Times New Roman" w:hAnsi="&amp;quot" w:cs="Times New Roman"/>
          <w:color w:val="201E1E"/>
          <w:sz w:val="24"/>
          <w:szCs w:val="24"/>
        </w:rPr>
      </w:pPr>
      <w:r w:rsidRPr="00DC7AE8">
        <w:rPr>
          <w:rFonts w:ascii="&amp;quot" w:eastAsia="Times New Roman" w:hAnsi="&amp;quot" w:cs="Times New Roman"/>
          <w:color w:val="201E1E"/>
          <w:sz w:val="24"/>
          <w:szCs w:val="24"/>
        </w:rPr>
        <w:t>Thank you,</w:t>
      </w:r>
    </w:p>
    <w:p w14:paraId="2F852808" w14:textId="77777777" w:rsidR="003C1101" w:rsidRDefault="003C1101"/>
    <w:sectPr w:rsidR="003C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0EB6"/>
    <w:multiLevelType w:val="multilevel"/>
    <w:tmpl w:val="32C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8"/>
    <w:rsid w:val="003C1101"/>
    <w:rsid w:val="00D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DBE9"/>
  <w15:chartTrackingRefBased/>
  <w15:docId w15:val="{45275DEB-F01A-4341-9C1B-1875D44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Richards</dc:creator>
  <cp:keywords/>
  <dc:description/>
  <cp:lastModifiedBy>Kristy Richards</cp:lastModifiedBy>
  <cp:revision>1</cp:revision>
  <dcterms:created xsi:type="dcterms:W3CDTF">2020-06-22T16:31:00Z</dcterms:created>
  <dcterms:modified xsi:type="dcterms:W3CDTF">2020-06-22T16:34:00Z</dcterms:modified>
</cp:coreProperties>
</file>