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C82F" w14:textId="4793883B" w:rsidR="0047329F" w:rsidRDefault="00E05D25" w:rsidP="004732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Individual Retirement Account/Annuity (IRA)</w:t>
      </w:r>
      <w:r w:rsidR="0047329F" w:rsidRPr="00A342C5">
        <w:rPr>
          <w:b/>
          <w:bCs/>
          <w:u w:val="single"/>
        </w:rPr>
        <w:t xml:space="preserve"> Intake</w:t>
      </w:r>
    </w:p>
    <w:p w14:paraId="4C21AF15" w14:textId="77777777" w:rsidR="0047329F" w:rsidRPr="00A342C5" w:rsidRDefault="0047329F" w:rsidP="0047329F">
      <w:pPr>
        <w:jc w:val="center"/>
        <w:rPr>
          <w:b/>
          <w:bCs/>
          <w:u w:val="single"/>
        </w:rPr>
      </w:pPr>
    </w:p>
    <w:p w14:paraId="033790BF" w14:textId="5074ACD5" w:rsidR="0047329F" w:rsidRPr="008150A2" w:rsidRDefault="00E05D25" w:rsidP="00FD3F5C">
      <w:pPr>
        <w:pStyle w:val="NormalWeb"/>
        <w:shd w:val="clear" w:color="auto" w:fill="FFFFFF"/>
        <w:spacing w:before="0" w:beforeAutospacing="0"/>
        <w:jc w:val="both"/>
        <w:rPr>
          <w:color w:val="111111"/>
        </w:rPr>
      </w:pPr>
      <w:r>
        <w:rPr>
          <w:color w:val="111111"/>
          <w:u w:val="single"/>
          <w:shd w:val="clear" w:color="auto" w:fill="FFFFFF"/>
        </w:rPr>
        <w:t>Individual Retirement Account/Annuity (IRA)</w:t>
      </w:r>
      <w:r w:rsidR="0047329F" w:rsidRPr="00A342C5">
        <w:rPr>
          <w:color w:val="111111"/>
          <w:shd w:val="clear" w:color="auto" w:fill="FFFFFF"/>
        </w:rPr>
        <w:t xml:space="preserve"> </w:t>
      </w:r>
      <w:r w:rsidRPr="00E05D25">
        <w:rPr>
          <w:color w:val="111111"/>
        </w:rPr>
        <w:t>is a tax-advantaged investing tool that</w:t>
      </w:r>
      <w:r>
        <w:rPr>
          <w:color w:val="111111"/>
        </w:rPr>
        <w:t xml:space="preserve"> </w:t>
      </w:r>
      <w:r w:rsidRPr="00E05D25">
        <w:rPr>
          <w:color w:val="111111"/>
        </w:rPr>
        <w:t>individuals use to earmark funds for retirement savings. There are several types of IRAs</w:t>
      </w:r>
      <w:r>
        <w:rPr>
          <w:color w:val="111111"/>
        </w:rPr>
        <w:t xml:space="preserve">, including: </w:t>
      </w:r>
      <w:r w:rsidRPr="00E05D25">
        <w:rPr>
          <w:color w:val="111111"/>
        </w:rPr>
        <w:t>Traditional IRAs</w:t>
      </w:r>
      <w:r>
        <w:rPr>
          <w:color w:val="111111"/>
        </w:rPr>
        <w:t xml:space="preserve">, </w:t>
      </w:r>
      <w:r w:rsidRPr="00E05D25">
        <w:rPr>
          <w:color w:val="111111"/>
        </w:rPr>
        <w:t>Roth IRAs</w:t>
      </w:r>
      <w:r>
        <w:rPr>
          <w:color w:val="111111"/>
        </w:rPr>
        <w:t xml:space="preserve">, </w:t>
      </w:r>
      <w:r w:rsidRPr="00E05D25">
        <w:rPr>
          <w:color w:val="111111"/>
        </w:rPr>
        <w:t>SEP IRAs</w:t>
      </w:r>
      <w:r>
        <w:rPr>
          <w:color w:val="111111"/>
        </w:rPr>
        <w:t xml:space="preserve">, and </w:t>
      </w:r>
      <w:r w:rsidRPr="00E05D25">
        <w:rPr>
          <w:color w:val="111111"/>
        </w:rPr>
        <w:t>SIMPLE IRAs</w:t>
      </w:r>
      <w:r>
        <w:rPr>
          <w:color w:val="111111"/>
        </w:rPr>
        <w:t>. IRAs</w:t>
      </w:r>
      <w:r w:rsidR="00ED3EBA">
        <w:rPr>
          <w:color w:val="111111"/>
        </w:rPr>
        <w:t xml:space="preserve"> are not offered by an employer and are exempt from ERISA</w:t>
      </w:r>
      <w:r w:rsidR="008D53D9">
        <w:rPr>
          <w:color w:val="111111"/>
        </w:rPr>
        <w:t>. Generally</w:t>
      </w:r>
      <w:r w:rsidR="007F5888">
        <w:rPr>
          <w:color w:val="111111"/>
        </w:rPr>
        <w:t>,</w:t>
      </w:r>
      <w:r w:rsidR="008D53D9">
        <w:rPr>
          <w:color w:val="111111"/>
        </w:rPr>
        <w:t xml:space="preserve"> transfers from IRAs must be by direct rollover to another IRA. </w:t>
      </w:r>
    </w:p>
    <w:p w14:paraId="444E45C4" w14:textId="2348F948" w:rsidR="00A866A0" w:rsidRDefault="008D53D9" w:rsidP="007F5888">
      <w:pPr>
        <w:spacing w:after="80"/>
        <w:jc w:val="both"/>
      </w:pPr>
      <w:r>
        <w:t xml:space="preserve">Participant (P) Name: </w:t>
      </w:r>
      <w:r w:rsidR="00A866A0">
        <w:t>(person transferring the funds FROM their account)</w:t>
      </w:r>
    </w:p>
    <w:p w14:paraId="57428CCE" w14:textId="3B96580A" w:rsidR="008D53D9" w:rsidRDefault="008D53D9" w:rsidP="007F5888">
      <w:pPr>
        <w:spacing w:after="80"/>
        <w:jc w:val="both"/>
      </w:pPr>
      <w:r>
        <w:t>_____________________________________</w:t>
      </w:r>
      <w:r w:rsidR="00FD3F5C">
        <w:t>____________________</w:t>
      </w:r>
      <w:r>
        <w:t>_</w:t>
      </w:r>
      <w:r w:rsidR="00A866A0">
        <w:t>___________________</w:t>
      </w:r>
    </w:p>
    <w:p w14:paraId="7E411B23" w14:textId="77777777" w:rsidR="00A866A0" w:rsidRDefault="00A866A0" w:rsidP="007F5888">
      <w:pPr>
        <w:spacing w:after="80"/>
        <w:jc w:val="both"/>
      </w:pPr>
    </w:p>
    <w:p w14:paraId="4D51F74D" w14:textId="77777777" w:rsidR="00A866A0" w:rsidRDefault="008D53D9" w:rsidP="007F5888">
      <w:pPr>
        <w:spacing w:after="80"/>
        <w:jc w:val="both"/>
      </w:pPr>
      <w:r>
        <w:t xml:space="preserve">Alternate Payee (AP) Name: </w:t>
      </w:r>
      <w:r w:rsidR="00A866A0">
        <w:t>(person receiving funds TO their account)</w:t>
      </w:r>
    </w:p>
    <w:p w14:paraId="2F20AF5A" w14:textId="479ECD4D" w:rsidR="008D53D9" w:rsidRDefault="008D53D9" w:rsidP="007F5888">
      <w:pPr>
        <w:spacing w:after="80"/>
        <w:jc w:val="both"/>
      </w:pPr>
      <w:r>
        <w:t>____________________________</w:t>
      </w:r>
      <w:r w:rsidR="00FD3F5C">
        <w:t>___________________</w:t>
      </w:r>
      <w:r>
        <w:t>______</w:t>
      </w:r>
      <w:r w:rsidR="00A866A0">
        <w:t>________________________</w:t>
      </w:r>
    </w:p>
    <w:p w14:paraId="4837F135" w14:textId="77777777" w:rsidR="008D53D9" w:rsidRDefault="008D53D9" w:rsidP="008D53D9">
      <w:pPr>
        <w:jc w:val="both"/>
      </w:pPr>
    </w:p>
    <w:p w14:paraId="231A85F8" w14:textId="00CD4EBB" w:rsidR="0047329F" w:rsidRPr="00A866A0" w:rsidRDefault="008D53D9" w:rsidP="00625C24">
      <w:pPr>
        <w:spacing w:after="80"/>
        <w:jc w:val="both"/>
        <w:rPr>
          <w:b/>
          <w:bCs/>
          <w:u w:val="single"/>
        </w:rPr>
      </w:pPr>
      <w:r w:rsidRPr="00A866A0">
        <w:rPr>
          <w:b/>
          <w:bCs/>
          <w:u w:val="single"/>
        </w:rPr>
        <w:t>PARTICIPANT ACCOUNT INFORMATION:</w:t>
      </w:r>
    </w:p>
    <w:p w14:paraId="4B924DDA" w14:textId="13D0DDEE" w:rsidR="0047329F" w:rsidRPr="00A342C5" w:rsidRDefault="008150A2" w:rsidP="007F5888">
      <w:pPr>
        <w:pStyle w:val="ListParagraph"/>
        <w:spacing w:after="80"/>
        <w:ind w:left="0"/>
        <w:jc w:val="both"/>
      </w:pPr>
      <w:bookmarkStart w:id="0" w:name="OLE_LINK3"/>
      <w:bookmarkStart w:id="1" w:name="OLE_LINK4"/>
      <w:r>
        <w:t>IRA Account Name</w:t>
      </w:r>
      <w:r w:rsidR="0047329F" w:rsidRPr="00A342C5">
        <w:t>:</w:t>
      </w:r>
      <w:r w:rsidR="007F5888">
        <w:t xml:space="preserve"> </w:t>
      </w:r>
      <w:r w:rsidR="00FD3F5C">
        <w:tab/>
      </w:r>
      <w:r w:rsidR="0047329F" w:rsidRPr="00A342C5">
        <w:t>___________________________________</w:t>
      </w:r>
      <w:r w:rsidR="00FD3F5C">
        <w:t>____________________</w:t>
      </w:r>
      <w:r w:rsidR="0047329F" w:rsidRPr="00A342C5">
        <w:t>___</w:t>
      </w:r>
    </w:p>
    <w:p w14:paraId="08085670" w14:textId="00E772E5" w:rsidR="008150A2" w:rsidRDefault="008150A2" w:rsidP="007F5888">
      <w:pPr>
        <w:spacing w:after="80"/>
        <w:jc w:val="both"/>
      </w:pPr>
      <w:r>
        <w:t>Type of IRA</w:t>
      </w:r>
      <w:proofErr w:type="gramStart"/>
      <w:r>
        <w:t xml:space="preserve">:  </w:t>
      </w:r>
      <w:r w:rsidR="00FD3F5C">
        <w:t>(</w:t>
      </w:r>
      <w:proofErr w:type="gramEnd"/>
      <w:r w:rsidR="00FD3F5C">
        <w:t>circle one)</w:t>
      </w:r>
      <w:r>
        <w:t xml:space="preserve"> </w:t>
      </w:r>
      <w:r w:rsidR="00FD3F5C">
        <w:tab/>
      </w:r>
      <w:r w:rsidR="00FD3F5C">
        <w:tab/>
      </w:r>
      <w:r>
        <w:t xml:space="preserve">Traditional   |   Roth   |   SEP   |   Simple   </w:t>
      </w:r>
      <w:r w:rsidR="007F5888">
        <w:t xml:space="preserve"> </w:t>
      </w:r>
      <w:r>
        <w:t xml:space="preserve">  </w:t>
      </w:r>
    </w:p>
    <w:p w14:paraId="46C182B8" w14:textId="67426887" w:rsidR="0047329F" w:rsidRPr="00A342C5" w:rsidRDefault="008150A2" w:rsidP="007F5888">
      <w:pPr>
        <w:spacing w:after="80"/>
        <w:jc w:val="both"/>
      </w:pPr>
      <w:r>
        <w:t>Account Number</w:t>
      </w:r>
      <w:r w:rsidR="0047329F" w:rsidRPr="00A342C5">
        <w:t>:</w:t>
      </w:r>
      <w:r w:rsidR="007F5888">
        <w:t xml:space="preserve"> </w:t>
      </w:r>
      <w:r w:rsidR="00FD3F5C">
        <w:tab/>
      </w:r>
      <w:r w:rsidR="0047329F" w:rsidRPr="00A342C5">
        <w:t>____________________________</w:t>
      </w:r>
      <w:r w:rsidR="00FD3F5C">
        <w:t>_______________________________</w:t>
      </w:r>
      <w:r w:rsidR="0047329F" w:rsidRPr="00A342C5">
        <w:t>_</w:t>
      </w:r>
    </w:p>
    <w:p w14:paraId="08C098D3" w14:textId="15D68512" w:rsidR="0047329F" w:rsidRPr="00A342C5" w:rsidRDefault="008150A2" w:rsidP="007F5888">
      <w:pPr>
        <w:spacing w:after="80"/>
        <w:jc w:val="both"/>
      </w:pPr>
      <w:r>
        <w:t xml:space="preserve">Bank/Institution </w:t>
      </w:r>
      <w:r w:rsidR="001C2B48">
        <w:t>Managing IRA</w:t>
      </w:r>
      <w:r w:rsidR="0047329F" w:rsidRPr="00A342C5">
        <w:t>:</w:t>
      </w:r>
      <w:r w:rsidR="007F5888">
        <w:t xml:space="preserve"> </w:t>
      </w:r>
      <w:r w:rsidR="0047329F" w:rsidRPr="00A342C5">
        <w:t>_____</w:t>
      </w:r>
      <w:r w:rsidR="001C2B48">
        <w:t>_______</w:t>
      </w:r>
      <w:r w:rsidR="0047329F" w:rsidRPr="00A342C5">
        <w:t>__________________________</w:t>
      </w:r>
      <w:r w:rsidR="00FD3F5C">
        <w:t>_____________</w:t>
      </w:r>
    </w:p>
    <w:p w14:paraId="5FB3912B" w14:textId="25865A4F" w:rsidR="0047329F" w:rsidRPr="00A342C5" w:rsidRDefault="0047329F" w:rsidP="007F5888">
      <w:pPr>
        <w:spacing w:after="80"/>
        <w:jc w:val="both"/>
      </w:pPr>
      <w:r w:rsidRPr="00A342C5">
        <w:t>Telephone Number:</w:t>
      </w:r>
      <w:r w:rsidR="007F5888">
        <w:t xml:space="preserve"> </w:t>
      </w:r>
      <w:r w:rsidR="00FD3F5C">
        <w:tab/>
      </w:r>
      <w:r w:rsidRPr="00A342C5">
        <w:t>________</w:t>
      </w:r>
      <w:r w:rsidR="001C2B48">
        <w:t>_______</w:t>
      </w:r>
      <w:r w:rsidRPr="00A342C5">
        <w:t>_________</w:t>
      </w:r>
      <w:r w:rsidR="00FD3F5C">
        <w:t>_____</w:t>
      </w:r>
      <w:r w:rsidRPr="00A342C5">
        <w:t>_ Fax:</w:t>
      </w:r>
      <w:r w:rsidR="007F5888">
        <w:t xml:space="preserve"> </w:t>
      </w:r>
      <w:r w:rsidRPr="00A342C5">
        <w:t>_______</w:t>
      </w:r>
      <w:r w:rsidR="001C2B48">
        <w:t>___</w:t>
      </w:r>
      <w:r w:rsidRPr="00A342C5">
        <w:t>______</w:t>
      </w:r>
      <w:r w:rsidR="00FD3F5C">
        <w:t>____</w:t>
      </w:r>
      <w:r w:rsidRPr="00A342C5">
        <w:t>___</w:t>
      </w:r>
      <w:r w:rsidR="00FD3F5C">
        <w:t>__</w:t>
      </w:r>
    </w:p>
    <w:p w14:paraId="06D51982" w14:textId="52C9CD14" w:rsidR="0047329F" w:rsidRDefault="0047329F" w:rsidP="00FD3F5C">
      <w:pPr>
        <w:tabs>
          <w:tab w:val="left" w:pos="2160"/>
        </w:tabs>
        <w:spacing w:after="80"/>
        <w:jc w:val="both"/>
      </w:pPr>
      <w:r w:rsidRPr="00A342C5">
        <w:t>Mailing Address:</w:t>
      </w:r>
      <w:r w:rsidR="00FD3F5C">
        <w:tab/>
      </w:r>
      <w:r w:rsidRPr="00A342C5">
        <w:t>________________________________________</w:t>
      </w:r>
      <w:r w:rsidR="00FD3F5C">
        <w:t>____________________</w:t>
      </w:r>
    </w:p>
    <w:p w14:paraId="34AEFC70" w14:textId="6BB72A58" w:rsidR="00FD3F5C" w:rsidRDefault="00FD3F5C" w:rsidP="00FD3F5C">
      <w:pPr>
        <w:tabs>
          <w:tab w:val="left" w:pos="2160"/>
        </w:tabs>
        <w:spacing w:after="80"/>
        <w:jc w:val="both"/>
      </w:pPr>
      <w:r>
        <w:tab/>
        <w:t>____________________________________________________________</w:t>
      </w:r>
    </w:p>
    <w:p w14:paraId="38403F82" w14:textId="61B34019" w:rsidR="0047329F" w:rsidRPr="00A342C5" w:rsidRDefault="0047329F" w:rsidP="00FD3F5C">
      <w:pPr>
        <w:tabs>
          <w:tab w:val="left" w:pos="2160"/>
        </w:tabs>
        <w:spacing w:after="80"/>
        <w:jc w:val="both"/>
      </w:pPr>
      <w:r w:rsidRPr="00A342C5">
        <w:t>Email:</w:t>
      </w:r>
      <w:r w:rsidR="007F5888">
        <w:t xml:space="preserve"> </w:t>
      </w:r>
      <w:r w:rsidRPr="00A342C5">
        <w:t>________________________________________________</w:t>
      </w:r>
      <w:r w:rsidR="00FD3F5C">
        <w:t>_______________________</w:t>
      </w:r>
      <w:r w:rsidRPr="00A342C5">
        <w:t>_</w:t>
      </w:r>
    </w:p>
    <w:p w14:paraId="13D1294F" w14:textId="4A352218" w:rsidR="0047329F" w:rsidRPr="00A342C5" w:rsidRDefault="0047329F" w:rsidP="007F5888">
      <w:pPr>
        <w:spacing w:after="80"/>
        <w:jc w:val="both"/>
      </w:pPr>
      <w:r w:rsidRPr="00A342C5">
        <w:t xml:space="preserve">Website with </w:t>
      </w:r>
      <w:r w:rsidR="001C2B48">
        <w:t>IRA/bank</w:t>
      </w:r>
      <w:r w:rsidRPr="00A342C5">
        <w:t xml:space="preserve"> information:</w:t>
      </w:r>
      <w:r w:rsidR="007F5888">
        <w:t xml:space="preserve"> </w:t>
      </w:r>
      <w:r w:rsidRPr="00A342C5">
        <w:t>__________________</w:t>
      </w:r>
      <w:r w:rsidR="007F5888">
        <w:t>______</w:t>
      </w:r>
      <w:r w:rsidR="00FD3F5C">
        <w:t>_______________________</w:t>
      </w:r>
      <w:r w:rsidR="007F5888">
        <w:t>_</w:t>
      </w:r>
    </w:p>
    <w:p w14:paraId="5A2A6F53" w14:textId="77777777" w:rsidR="0047329F" w:rsidRPr="00A342C5" w:rsidRDefault="0047329F" w:rsidP="008D53D9">
      <w:pPr>
        <w:jc w:val="both"/>
      </w:pPr>
    </w:p>
    <w:p w14:paraId="28FDA2C3" w14:textId="47B5FE46" w:rsidR="0047329F" w:rsidRPr="00A342C5" w:rsidRDefault="001C2B48" w:rsidP="007F5888">
      <w:pPr>
        <w:pStyle w:val="ListParagraph"/>
        <w:spacing w:after="80"/>
        <w:ind w:left="0"/>
        <w:jc w:val="both"/>
      </w:pPr>
      <w:r>
        <w:t>Financial Advisor/IRA Advisor</w:t>
      </w:r>
      <w:r w:rsidR="0047329F" w:rsidRPr="00A342C5">
        <w:t>:</w:t>
      </w:r>
      <w:r w:rsidR="007F5888">
        <w:t xml:space="preserve"> </w:t>
      </w:r>
      <w:r w:rsidR="0047329F" w:rsidRPr="00A342C5">
        <w:t>____</w:t>
      </w:r>
      <w:r w:rsidR="00FD3F5C">
        <w:t>_____________</w:t>
      </w:r>
      <w:r w:rsidR="0047329F" w:rsidRPr="00A342C5">
        <w:t>__________________________________</w:t>
      </w:r>
    </w:p>
    <w:p w14:paraId="2559E3FD" w14:textId="6FFF25D9" w:rsidR="0047329F" w:rsidRPr="00A342C5" w:rsidRDefault="001C2B48" w:rsidP="007F5888">
      <w:pPr>
        <w:spacing w:after="80"/>
        <w:jc w:val="both"/>
      </w:pPr>
      <w:r>
        <w:t>Financial Advising Firm Name</w:t>
      </w:r>
      <w:r w:rsidR="0047329F" w:rsidRPr="00A342C5">
        <w:t>:</w:t>
      </w:r>
      <w:r>
        <w:t xml:space="preserve"> </w:t>
      </w:r>
      <w:r w:rsidR="0047329F" w:rsidRPr="00A342C5">
        <w:t>_______</w:t>
      </w:r>
      <w:r w:rsidR="00FD3F5C">
        <w:t>______________</w:t>
      </w:r>
      <w:r w:rsidR="0047329F" w:rsidRPr="00A342C5">
        <w:t>___________________</w:t>
      </w:r>
      <w:r>
        <w:t>____________</w:t>
      </w:r>
    </w:p>
    <w:p w14:paraId="048C2FE3" w14:textId="4BCE5A79" w:rsidR="0047329F" w:rsidRPr="00A342C5" w:rsidRDefault="0047329F" w:rsidP="007F5888">
      <w:pPr>
        <w:spacing w:after="80"/>
        <w:jc w:val="both"/>
      </w:pPr>
      <w:r w:rsidRPr="00A342C5">
        <w:t>Telephone Number:</w:t>
      </w:r>
      <w:r w:rsidR="007F5888">
        <w:t xml:space="preserve"> </w:t>
      </w:r>
      <w:r w:rsidR="00FD3F5C">
        <w:tab/>
      </w:r>
      <w:r w:rsidRPr="00A342C5">
        <w:t>__________________</w:t>
      </w:r>
      <w:r w:rsidR="001C2B48">
        <w:t>_</w:t>
      </w:r>
      <w:r w:rsidR="00FD3F5C">
        <w:t>_____</w:t>
      </w:r>
      <w:r w:rsidR="001C2B48">
        <w:t>____</w:t>
      </w:r>
      <w:r w:rsidRPr="00A342C5">
        <w:t xml:space="preserve"> Fax:</w:t>
      </w:r>
      <w:r w:rsidR="007F5888">
        <w:t xml:space="preserve"> </w:t>
      </w:r>
      <w:r w:rsidRPr="00A342C5">
        <w:t>_____</w:t>
      </w:r>
      <w:r w:rsidR="00FD3F5C">
        <w:t>________</w:t>
      </w:r>
      <w:r w:rsidRPr="00A342C5">
        <w:t>___________</w:t>
      </w:r>
      <w:r w:rsidR="001C2B48">
        <w:t>___</w:t>
      </w:r>
    </w:p>
    <w:p w14:paraId="6603CCB1" w14:textId="77777777" w:rsidR="00FD3F5C" w:rsidRDefault="00FD3F5C" w:rsidP="00FD3F5C">
      <w:pPr>
        <w:tabs>
          <w:tab w:val="left" w:pos="2160"/>
        </w:tabs>
        <w:spacing w:after="80"/>
        <w:jc w:val="both"/>
      </w:pPr>
      <w:r w:rsidRPr="00A342C5">
        <w:t>Mailing Address:</w:t>
      </w:r>
      <w:r>
        <w:tab/>
      </w:r>
      <w:r w:rsidRPr="00A342C5">
        <w:t>________________________________________</w:t>
      </w:r>
      <w:r>
        <w:t>____________________</w:t>
      </w:r>
    </w:p>
    <w:p w14:paraId="6D84883C" w14:textId="5320E48F" w:rsidR="00FD3F5C" w:rsidRPr="00A342C5" w:rsidRDefault="00FD3F5C" w:rsidP="00FD3F5C">
      <w:pPr>
        <w:tabs>
          <w:tab w:val="left" w:pos="2160"/>
        </w:tabs>
        <w:spacing w:after="80"/>
        <w:jc w:val="both"/>
      </w:pPr>
      <w:r>
        <w:tab/>
        <w:t>____________________________________________________________</w:t>
      </w:r>
      <w:r w:rsidRPr="00A342C5">
        <w:t>Email:</w:t>
      </w:r>
      <w:r>
        <w:t xml:space="preserve"> </w:t>
      </w:r>
      <w:r w:rsidRPr="00A342C5">
        <w:t>________________________________________________</w:t>
      </w:r>
      <w:r>
        <w:t>_______________________</w:t>
      </w:r>
      <w:r w:rsidRPr="00A342C5">
        <w:t>_</w:t>
      </w:r>
    </w:p>
    <w:bookmarkEnd w:id="0"/>
    <w:bookmarkEnd w:id="1"/>
    <w:p w14:paraId="080A03C0" w14:textId="77777777" w:rsidR="00FD3F5C" w:rsidRDefault="00FD3F5C" w:rsidP="007F5888">
      <w:pPr>
        <w:jc w:val="both"/>
        <w:rPr>
          <w:b/>
          <w:bCs/>
        </w:rPr>
      </w:pPr>
    </w:p>
    <w:p w14:paraId="4F81615A" w14:textId="0B70F8EB" w:rsidR="007F5888" w:rsidRPr="00FD3F5C" w:rsidRDefault="007F5888" w:rsidP="007F5888">
      <w:pPr>
        <w:jc w:val="both"/>
        <w:rPr>
          <w:b/>
          <w:bCs/>
          <w:u w:val="single"/>
        </w:rPr>
      </w:pPr>
      <w:r w:rsidRPr="00FD3F5C">
        <w:rPr>
          <w:b/>
          <w:bCs/>
          <w:u w:val="single"/>
        </w:rPr>
        <w:t>ALTERNATE PAYEE ACCOUNT INFORMATION:</w:t>
      </w:r>
    </w:p>
    <w:p w14:paraId="3180A30C" w14:textId="77777777" w:rsidR="007F5888" w:rsidRPr="007F5888" w:rsidRDefault="007F5888" w:rsidP="007F5888">
      <w:pPr>
        <w:pStyle w:val="ListParagraph"/>
        <w:jc w:val="both"/>
        <w:rPr>
          <w:sz w:val="6"/>
          <w:szCs w:val="6"/>
        </w:rPr>
      </w:pPr>
    </w:p>
    <w:p w14:paraId="62272F31" w14:textId="77777777" w:rsidR="00FD3F5C" w:rsidRPr="00A342C5" w:rsidRDefault="00FD3F5C" w:rsidP="00FD3F5C">
      <w:pPr>
        <w:pStyle w:val="ListParagraph"/>
        <w:spacing w:after="80"/>
        <w:ind w:left="0"/>
        <w:jc w:val="both"/>
      </w:pPr>
      <w:r>
        <w:t>IRA Account Name</w:t>
      </w:r>
      <w:r w:rsidRPr="00A342C5">
        <w:t>:</w:t>
      </w:r>
      <w:r>
        <w:t xml:space="preserve"> </w:t>
      </w:r>
      <w:r>
        <w:tab/>
      </w:r>
      <w:r w:rsidRPr="00A342C5">
        <w:t>___________________________________</w:t>
      </w:r>
      <w:r>
        <w:t>____________________</w:t>
      </w:r>
      <w:r w:rsidRPr="00A342C5">
        <w:t>___</w:t>
      </w:r>
    </w:p>
    <w:p w14:paraId="144A4D2F" w14:textId="77777777" w:rsidR="00FD3F5C" w:rsidRDefault="00FD3F5C" w:rsidP="00FD3F5C">
      <w:pPr>
        <w:spacing w:after="80"/>
        <w:jc w:val="both"/>
      </w:pPr>
      <w:r>
        <w:t>Type of IRA</w:t>
      </w:r>
      <w:proofErr w:type="gramStart"/>
      <w:r>
        <w:t>:  (</w:t>
      </w:r>
      <w:proofErr w:type="gramEnd"/>
      <w:r>
        <w:t xml:space="preserve">circle one) </w:t>
      </w:r>
      <w:r>
        <w:tab/>
      </w:r>
      <w:r>
        <w:tab/>
        <w:t xml:space="preserve">Traditional   |   Roth   |   SEP   |   Simple      </w:t>
      </w:r>
    </w:p>
    <w:p w14:paraId="017FCA83" w14:textId="77777777" w:rsidR="00FD3F5C" w:rsidRPr="00A342C5" w:rsidRDefault="00FD3F5C" w:rsidP="00FD3F5C">
      <w:pPr>
        <w:spacing w:after="80"/>
        <w:jc w:val="both"/>
      </w:pPr>
      <w:r>
        <w:t>Account Number</w:t>
      </w:r>
      <w:r w:rsidRPr="00A342C5">
        <w:t>:</w:t>
      </w:r>
      <w:r>
        <w:t xml:space="preserve"> </w:t>
      </w:r>
      <w:r>
        <w:tab/>
      </w:r>
      <w:r w:rsidRPr="00A342C5">
        <w:t>____________________________</w:t>
      </w:r>
      <w:r>
        <w:t>_______________________________</w:t>
      </w:r>
      <w:r w:rsidRPr="00A342C5">
        <w:t>_</w:t>
      </w:r>
    </w:p>
    <w:p w14:paraId="1E88AD2D" w14:textId="77777777" w:rsidR="00FD3F5C" w:rsidRPr="00A342C5" w:rsidRDefault="00FD3F5C" w:rsidP="00FD3F5C">
      <w:pPr>
        <w:spacing w:after="80"/>
        <w:jc w:val="both"/>
      </w:pPr>
      <w:r>
        <w:t>Bank/Institution Managing IRA</w:t>
      </w:r>
      <w:r w:rsidRPr="00A342C5">
        <w:t>:</w:t>
      </w:r>
      <w:r>
        <w:t xml:space="preserve"> </w:t>
      </w:r>
      <w:r w:rsidRPr="00A342C5">
        <w:t>_____</w:t>
      </w:r>
      <w:r>
        <w:t>_______</w:t>
      </w:r>
      <w:r w:rsidRPr="00A342C5">
        <w:t>__________________________</w:t>
      </w:r>
      <w:r>
        <w:t>_____________</w:t>
      </w:r>
    </w:p>
    <w:p w14:paraId="7C6869EB" w14:textId="77777777" w:rsidR="00FD3F5C" w:rsidRPr="00A342C5" w:rsidRDefault="00FD3F5C" w:rsidP="00FD3F5C">
      <w:pPr>
        <w:spacing w:after="80"/>
        <w:jc w:val="both"/>
      </w:pPr>
      <w:r w:rsidRPr="00A342C5">
        <w:t>Telephone Number:</w:t>
      </w:r>
      <w:r>
        <w:t xml:space="preserve"> </w:t>
      </w:r>
      <w:r>
        <w:tab/>
      </w:r>
      <w:r w:rsidRPr="00A342C5">
        <w:t>________</w:t>
      </w:r>
      <w:r>
        <w:t>_______</w:t>
      </w:r>
      <w:r w:rsidRPr="00A342C5">
        <w:t>_________</w:t>
      </w:r>
      <w:r>
        <w:t>_____</w:t>
      </w:r>
      <w:r w:rsidRPr="00A342C5">
        <w:t>_ Fax:</w:t>
      </w:r>
      <w:r>
        <w:t xml:space="preserve"> </w:t>
      </w:r>
      <w:r w:rsidRPr="00A342C5">
        <w:t>_______</w:t>
      </w:r>
      <w:r>
        <w:t>___</w:t>
      </w:r>
      <w:r w:rsidRPr="00A342C5">
        <w:t>______</w:t>
      </w:r>
      <w:r>
        <w:t>____</w:t>
      </w:r>
      <w:r w:rsidRPr="00A342C5">
        <w:t>___</w:t>
      </w:r>
      <w:r>
        <w:t>__</w:t>
      </w:r>
    </w:p>
    <w:p w14:paraId="4CB44828" w14:textId="77777777" w:rsidR="00FD3F5C" w:rsidRDefault="00FD3F5C" w:rsidP="00FD3F5C">
      <w:pPr>
        <w:tabs>
          <w:tab w:val="left" w:pos="2160"/>
        </w:tabs>
        <w:spacing w:after="80"/>
        <w:jc w:val="both"/>
      </w:pPr>
      <w:r w:rsidRPr="00A342C5">
        <w:t>Mailing Address:</w:t>
      </w:r>
      <w:r>
        <w:tab/>
      </w:r>
      <w:r w:rsidRPr="00A342C5">
        <w:t>________________________________________</w:t>
      </w:r>
      <w:r>
        <w:t>____________________</w:t>
      </w:r>
    </w:p>
    <w:p w14:paraId="3B40F86E" w14:textId="77777777" w:rsidR="00FD3F5C" w:rsidRDefault="00FD3F5C" w:rsidP="00FD3F5C">
      <w:pPr>
        <w:tabs>
          <w:tab w:val="left" w:pos="2160"/>
        </w:tabs>
        <w:spacing w:after="80"/>
        <w:jc w:val="both"/>
      </w:pPr>
      <w:r>
        <w:tab/>
        <w:t>____________________________________________________________</w:t>
      </w:r>
    </w:p>
    <w:p w14:paraId="46875BE4" w14:textId="77777777" w:rsidR="00FD3F5C" w:rsidRPr="00A342C5" w:rsidRDefault="00FD3F5C" w:rsidP="00FD3F5C">
      <w:pPr>
        <w:tabs>
          <w:tab w:val="left" w:pos="2160"/>
        </w:tabs>
        <w:spacing w:after="80"/>
        <w:jc w:val="both"/>
      </w:pPr>
      <w:r w:rsidRPr="00A342C5">
        <w:t>Email:</w:t>
      </w:r>
      <w:r>
        <w:t xml:space="preserve"> </w:t>
      </w:r>
      <w:r w:rsidRPr="00A342C5">
        <w:t>________________________________________________</w:t>
      </w:r>
      <w:r>
        <w:t>_______________________</w:t>
      </w:r>
      <w:r w:rsidRPr="00A342C5">
        <w:t>_</w:t>
      </w:r>
    </w:p>
    <w:p w14:paraId="51DD220D" w14:textId="77777777" w:rsidR="00FD3F5C" w:rsidRPr="00A342C5" w:rsidRDefault="00FD3F5C" w:rsidP="00FD3F5C">
      <w:pPr>
        <w:spacing w:after="80"/>
        <w:jc w:val="both"/>
      </w:pPr>
      <w:r w:rsidRPr="00A342C5">
        <w:t xml:space="preserve">Website with </w:t>
      </w:r>
      <w:r>
        <w:t>IRA/bank</w:t>
      </w:r>
      <w:r w:rsidRPr="00A342C5">
        <w:t xml:space="preserve"> information:</w:t>
      </w:r>
      <w:r>
        <w:t xml:space="preserve"> </w:t>
      </w:r>
      <w:r w:rsidRPr="00A342C5">
        <w:t>__________________</w:t>
      </w:r>
      <w:r>
        <w:t>______________________________</w:t>
      </w:r>
    </w:p>
    <w:p w14:paraId="2B703FF7" w14:textId="77777777" w:rsidR="00FD3F5C" w:rsidRPr="00A342C5" w:rsidRDefault="00FD3F5C" w:rsidP="00FD3F5C">
      <w:pPr>
        <w:jc w:val="both"/>
      </w:pPr>
    </w:p>
    <w:p w14:paraId="0C52A825" w14:textId="77777777" w:rsidR="00FD3F5C" w:rsidRPr="00A342C5" w:rsidRDefault="00FD3F5C" w:rsidP="00FD3F5C">
      <w:pPr>
        <w:pStyle w:val="ListParagraph"/>
        <w:spacing w:after="80"/>
        <w:ind w:left="0"/>
        <w:jc w:val="both"/>
      </w:pPr>
      <w:r>
        <w:t>Financial Advisor/IRA Advisor</w:t>
      </w:r>
      <w:r w:rsidRPr="00A342C5">
        <w:t>:</w:t>
      </w:r>
      <w:r>
        <w:t xml:space="preserve"> </w:t>
      </w:r>
      <w:r w:rsidRPr="00A342C5">
        <w:t>____</w:t>
      </w:r>
      <w:r>
        <w:t>_____________</w:t>
      </w:r>
      <w:r w:rsidRPr="00A342C5">
        <w:t>__________________________________</w:t>
      </w:r>
    </w:p>
    <w:p w14:paraId="5A095CDF" w14:textId="77777777" w:rsidR="00FD3F5C" w:rsidRPr="00A342C5" w:rsidRDefault="00FD3F5C" w:rsidP="00FD3F5C">
      <w:pPr>
        <w:spacing w:after="80"/>
        <w:jc w:val="both"/>
      </w:pPr>
      <w:r>
        <w:t>Financial Advising Firm Name</w:t>
      </w:r>
      <w:r w:rsidRPr="00A342C5">
        <w:t>:</w:t>
      </w:r>
      <w:r>
        <w:t xml:space="preserve"> </w:t>
      </w:r>
      <w:r w:rsidRPr="00A342C5">
        <w:t>_______</w:t>
      </w:r>
      <w:r>
        <w:t>______________</w:t>
      </w:r>
      <w:r w:rsidRPr="00A342C5">
        <w:t>___________________</w:t>
      </w:r>
      <w:r>
        <w:t>____________</w:t>
      </w:r>
    </w:p>
    <w:p w14:paraId="343CB127" w14:textId="77777777" w:rsidR="00FD3F5C" w:rsidRPr="00A342C5" w:rsidRDefault="00FD3F5C" w:rsidP="00FD3F5C">
      <w:pPr>
        <w:spacing w:after="80"/>
        <w:jc w:val="both"/>
      </w:pPr>
      <w:r w:rsidRPr="00A342C5">
        <w:t>Telephone Number:</w:t>
      </w:r>
      <w:r>
        <w:t xml:space="preserve"> </w:t>
      </w:r>
      <w:r>
        <w:tab/>
      </w:r>
      <w:r w:rsidRPr="00A342C5">
        <w:t>__________________</w:t>
      </w:r>
      <w:r>
        <w:t>__________</w:t>
      </w:r>
      <w:r w:rsidRPr="00A342C5">
        <w:t xml:space="preserve"> Fax:</w:t>
      </w:r>
      <w:r>
        <w:t xml:space="preserve"> </w:t>
      </w:r>
      <w:r w:rsidRPr="00A342C5">
        <w:t>_____</w:t>
      </w:r>
      <w:r>
        <w:t>________</w:t>
      </w:r>
      <w:r w:rsidRPr="00A342C5">
        <w:t>___________</w:t>
      </w:r>
      <w:r>
        <w:t>___</w:t>
      </w:r>
    </w:p>
    <w:p w14:paraId="1764EC5A" w14:textId="77777777" w:rsidR="00FD3F5C" w:rsidRDefault="00FD3F5C" w:rsidP="00FD3F5C">
      <w:pPr>
        <w:tabs>
          <w:tab w:val="left" w:pos="2160"/>
        </w:tabs>
        <w:spacing w:after="80"/>
        <w:jc w:val="both"/>
      </w:pPr>
      <w:r w:rsidRPr="00A342C5">
        <w:t>Mailing Address:</w:t>
      </w:r>
      <w:r>
        <w:tab/>
      </w:r>
      <w:r w:rsidRPr="00A342C5">
        <w:t>________________________________________</w:t>
      </w:r>
      <w:r>
        <w:t>____________________</w:t>
      </w:r>
    </w:p>
    <w:p w14:paraId="15CC019A" w14:textId="77777777" w:rsidR="00FD3F5C" w:rsidRPr="00A342C5" w:rsidRDefault="00FD3F5C" w:rsidP="00FD3F5C">
      <w:pPr>
        <w:tabs>
          <w:tab w:val="left" w:pos="2160"/>
        </w:tabs>
        <w:spacing w:after="80"/>
        <w:jc w:val="both"/>
      </w:pPr>
      <w:r>
        <w:tab/>
        <w:t>____________________________________________________________</w:t>
      </w:r>
      <w:r w:rsidRPr="00A342C5">
        <w:t>Email:</w:t>
      </w:r>
      <w:r>
        <w:t xml:space="preserve"> </w:t>
      </w:r>
      <w:r w:rsidRPr="00A342C5">
        <w:t>________________________________________________</w:t>
      </w:r>
      <w:r>
        <w:t>_______________________</w:t>
      </w:r>
      <w:r w:rsidRPr="00A342C5">
        <w:t>_</w:t>
      </w:r>
    </w:p>
    <w:p w14:paraId="7BEF8E7C" w14:textId="77777777" w:rsidR="0047329F" w:rsidRDefault="0047329F" w:rsidP="0047329F">
      <w:pPr>
        <w:ind w:firstLine="720"/>
        <w:jc w:val="both"/>
      </w:pPr>
    </w:p>
    <w:p w14:paraId="6CE623AA" w14:textId="77777777" w:rsidR="00FD3F5C" w:rsidRDefault="00FD3F5C" w:rsidP="00FD3F5C">
      <w:pPr>
        <w:jc w:val="both"/>
        <w:rPr>
          <w:b/>
          <w:bCs/>
        </w:rPr>
      </w:pPr>
    </w:p>
    <w:p w14:paraId="7F91AEAE" w14:textId="4B038F87" w:rsidR="00FD3F5C" w:rsidRPr="00A866A0" w:rsidRDefault="00625C24" w:rsidP="00FD3F5C">
      <w:pPr>
        <w:ind w:left="720" w:hanging="720"/>
        <w:jc w:val="both"/>
        <w:rPr>
          <w:b/>
          <w:bCs/>
          <w:u w:val="single"/>
        </w:rPr>
      </w:pPr>
      <w:r w:rsidRPr="00A866A0">
        <w:rPr>
          <w:b/>
          <w:bCs/>
          <w:u w:val="single"/>
        </w:rPr>
        <w:t>TRANSFER DETAILS</w:t>
      </w:r>
      <w:r w:rsidR="0055740A" w:rsidRPr="00A866A0">
        <w:rPr>
          <w:b/>
          <w:bCs/>
          <w:u w:val="single"/>
        </w:rPr>
        <w:t>:</w:t>
      </w:r>
      <w:r w:rsidRPr="00A866A0">
        <w:rPr>
          <w:b/>
          <w:bCs/>
          <w:u w:val="single"/>
        </w:rPr>
        <w:t xml:space="preserve"> </w:t>
      </w:r>
    </w:p>
    <w:p w14:paraId="2DA2DEA2" w14:textId="77777777" w:rsidR="0055740A" w:rsidRPr="00625C24" w:rsidRDefault="0055740A" w:rsidP="0047329F">
      <w:pPr>
        <w:ind w:left="720" w:hanging="720"/>
        <w:jc w:val="both"/>
        <w:rPr>
          <w:b/>
          <w:bCs/>
        </w:rPr>
      </w:pPr>
    </w:p>
    <w:p w14:paraId="151F0B12" w14:textId="384278DD" w:rsidR="00FD3F5C" w:rsidRPr="00A866A0" w:rsidRDefault="00FD3F5C" w:rsidP="00625C24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  <w:rPr>
          <w:u w:val="single"/>
        </w:rPr>
      </w:pPr>
      <w:r w:rsidRPr="00A866A0">
        <w:rPr>
          <w:u w:val="single"/>
        </w:rPr>
        <w:t>Transfer/Receipt of Funds:</w:t>
      </w:r>
    </w:p>
    <w:p w14:paraId="4BE4ACD6" w14:textId="69238CE6" w:rsidR="00FD3F5C" w:rsidRDefault="00FD3F5C" w:rsidP="00FD3F5C">
      <w:pPr>
        <w:pStyle w:val="ListParagraph"/>
        <w:numPr>
          <w:ilvl w:val="1"/>
          <w:numId w:val="5"/>
        </w:numPr>
        <w:tabs>
          <w:tab w:val="left" w:pos="360"/>
        </w:tabs>
        <w:jc w:val="both"/>
      </w:pPr>
      <w:r>
        <w:t xml:space="preserve">If the funds are to be transferred to Alternate Payee’s account by </w:t>
      </w:r>
      <w:r w:rsidRPr="00A866A0">
        <w:rPr>
          <w:b/>
          <w:bCs/>
          <w:u w:val="single"/>
        </w:rPr>
        <w:t>WIRE</w:t>
      </w:r>
      <w:r>
        <w:t>, please provide specific wiring instructions for Alternate Payee’s financial institution. (or attached hereto)</w:t>
      </w:r>
    </w:p>
    <w:p w14:paraId="13E152DC" w14:textId="764E1F4E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  <w:r>
        <w:t>__________________________________________________________________</w:t>
      </w:r>
    </w:p>
    <w:p w14:paraId="63F64571" w14:textId="77777777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  <w:r>
        <w:t>__________________________________________________________________</w:t>
      </w:r>
    </w:p>
    <w:p w14:paraId="79D2FD54" w14:textId="77777777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  <w:r>
        <w:t>__________________________________________________________________</w:t>
      </w:r>
    </w:p>
    <w:p w14:paraId="2E4D7455" w14:textId="77777777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  <w:r>
        <w:t>__________________________________________________________________</w:t>
      </w:r>
    </w:p>
    <w:p w14:paraId="6C749B3F" w14:textId="77777777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  <w:r>
        <w:t>__________________________________________________________________</w:t>
      </w:r>
    </w:p>
    <w:p w14:paraId="2E13DC9D" w14:textId="77777777" w:rsidR="00FD3F5C" w:rsidRDefault="00FD3F5C" w:rsidP="00FD3F5C">
      <w:pPr>
        <w:pStyle w:val="ListParagraph"/>
        <w:tabs>
          <w:tab w:val="left" w:pos="360"/>
        </w:tabs>
        <w:ind w:left="1440"/>
        <w:jc w:val="both"/>
      </w:pPr>
    </w:p>
    <w:p w14:paraId="188E3832" w14:textId="7D4F231F" w:rsidR="00FD3F5C" w:rsidRDefault="00FD3F5C" w:rsidP="00FD3F5C">
      <w:pPr>
        <w:pStyle w:val="ListParagraph"/>
        <w:numPr>
          <w:ilvl w:val="1"/>
          <w:numId w:val="5"/>
        </w:numPr>
        <w:tabs>
          <w:tab w:val="left" w:pos="360"/>
        </w:tabs>
        <w:jc w:val="both"/>
      </w:pPr>
      <w:r>
        <w:t xml:space="preserve">If the funds are to be transferred to Alternate Payee’s account by </w:t>
      </w:r>
      <w:r w:rsidRPr="00A866A0">
        <w:rPr>
          <w:b/>
          <w:bCs/>
          <w:u w:val="single"/>
        </w:rPr>
        <w:t>CHECK</w:t>
      </w:r>
      <w:r>
        <w:t xml:space="preserve">, please provide specific instructions on </w:t>
      </w:r>
      <w:r w:rsidR="00A866A0" w:rsidRPr="00A866A0">
        <w:rPr>
          <w:b/>
          <w:bCs/>
          <w:u w:val="single"/>
        </w:rPr>
        <w:t>WHO</w:t>
      </w:r>
      <w:r w:rsidRPr="00A866A0">
        <w:rPr>
          <w:b/>
          <w:bCs/>
          <w:u w:val="single"/>
        </w:rPr>
        <w:t xml:space="preserve"> </w:t>
      </w:r>
      <w:r>
        <w:t xml:space="preserve">the check shall be made payable to and </w:t>
      </w:r>
      <w:r w:rsidR="00A866A0" w:rsidRPr="00A866A0">
        <w:rPr>
          <w:b/>
          <w:bCs/>
          <w:u w:val="single"/>
        </w:rPr>
        <w:t>WHAT ADDRESS</w:t>
      </w:r>
      <w:r w:rsidR="00A866A0">
        <w:t xml:space="preserve"> </w:t>
      </w:r>
      <w:proofErr w:type="spellStart"/>
      <w:r>
        <w:t>the che</w:t>
      </w:r>
      <w:proofErr w:type="spellEnd"/>
      <w:r>
        <w:t>ck shall be mailed to:</w:t>
      </w:r>
    </w:p>
    <w:p w14:paraId="600344EF" w14:textId="77777777" w:rsidR="00A866A0" w:rsidRDefault="00A866A0" w:rsidP="00A866A0">
      <w:pPr>
        <w:pStyle w:val="ListParagraph"/>
        <w:tabs>
          <w:tab w:val="left" w:pos="360"/>
        </w:tabs>
        <w:ind w:left="1440"/>
        <w:jc w:val="both"/>
      </w:pPr>
    </w:p>
    <w:p w14:paraId="2A31194A" w14:textId="78787B95" w:rsidR="00FD3F5C" w:rsidRDefault="00FD3F5C" w:rsidP="00FD3F5C">
      <w:pPr>
        <w:pStyle w:val="ListParagraph"/>
        <w:numPr>
          <w:ilvl w:val="2"/>
          <w:numId w:val="5"/>
        </w:numPr>
        <w:tabs>
          <w:tab w:val="left" w:pos="360"/>
        </w:tabs>
        <w:jc w:val="both"/>
      </w:pPr>
      <w:r>
        <w:t>Check Payable to: _____________________________________________</w:t>
      </w:r>
    </w:p>
    <w:p w14:paraId="4129FF83" w14:textId="109A6E13" w:rsidR="00A866A0" w:rsidRDefault="00A866A0" w:rsidP="00A866A0">
      <w:pPr>
        <w:pStyle w:val="ListParagraph"/>
        <w:tabs>
          <w:tab w:val="left" w:pos="360"/>
        </w:tabs>
        <w:ind w:left="2160"/>
        <w:jc w:val="both"/>
      </w:pPr>
      <w:r>
        <w:t>(Example: “IRA FBO John Doe, Pershing LLC as Custodian”)</w:t>
      </w:r>
    </w:p>
    <w:p w14:paraId="0F7D87ED" w14:textId="77777777" w:rsidR="00A866A0" w:rsidRDefault="00A866A0" w:rsidP="00A866A0">
      <w:pPr>
        <w:tabs>
          <w:tab w:val="left" w:pos="360"/>
        </w:tabs>
        <w:jc w:val="both"/>
      </w:pPr>
    </w:p>
    <w:p w14:paraId="09C49087" w14:textId="77EE4D05" w:rsidR="00FD3F5C" w:rsidRDefault="00FD3F5C" w:rsidP="00FD3F5C">
      <w:pPr>
        <w:pStyle w:val="ListParagraph"/>
        <w:numPr>
          <w:ilvl w:val="2"/>
          <w:numId w:val="5"/>
        </w:numPr>
        <w:tabs>
          <w:tab w:val="left" w:pos="360"/>
        </w:tabs>
        <w:jc w:val="both"/>
      </w:pPr>
      <w:r>
        <w:t>Address to mail check: _________________________________________</w:t>
      </w:r>
    </w:p>
    <w:p w14:paraId="0C0DB786" w14:textId="6AE8AB60" w:rsidR="00FD3F5C" w:rsidRDefault="00FD3F5C" w:rsidP="00FD3F5C">
      <w:pPr>
        <w:pStyle w:val="ListParagraph"/>
        <w:tabs>
          <w:tab w:val="left" w:pos="360"/>
        </w:tabs>
        <w:ind w:left="2160"/>
        <w:jc w:val="both"/>
      </w:pPr>
      <w:r>
        <w:tab/>
      </w:r>
      <w:r>
        <w:tab/>
      </w:r>
      <w:r>
        <w:tab/>
        <w:t xml:space="preserve"> _________________________________________</w:t>
      </w:r>
    </w:p>
    <w:p w14:paraId="7B037CAE" w14:textId="67AB7A49" w:rsidR="00FD3F5C" w:rsidRDefault="00FD3F5C" w:rsidP="00FD3F5C">
      <w:pPr>
        <w:pStyle w:val="ListParagraph"/>
        <w:tabs>
          <w:tab w:val="left" w:pos="360"/>
        </w:tabs>
        <w:ind w:left="2160"/>
        <w:jc w:val="both"/>
      </w:pPr>
      <w:r>
        <w:tab/>
      </w:r>
      <w:r>
        <w:tab/>
      </w:r>
      <w:r>
        <w:tab/>
        <w:t xml:space="preserve"> _________________________________________</w:t>
      </w:r>
    </w:p>
    <w:p w14:paraId="387F4246" w14:textId="77777777" w:rsidR="00FD3F5C" w:rsidRDefault="00FD3F5C" w:rsidP="00FD3F5C">
      <w:pPr>
        <w:pStyle w:val="ListParagraph"/>
        <w:tabs>
          <w:tab w:val="left" w:pos="360"/>
        </w:tabs>
        <w:ind w:left="2160"/>
        <w:jc w:val="both"/>
      </w:pPr>
    </w:p>
    <w:p w14:paraId="1915F293" w14:textId="04584A47" w:rsidR="0028009C" w:rsidRDefault="0028009C" w:rsidP="00625C24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>
        <w:t>Is the transfer to be a sum certain (e.g. $25,000) or a percentage of the account balance?</w:t>
      </w:r>
    </w:p>
    <w:p w14:paraId="47F79745" w14:textId="77777777" w:rsidR="00A866A0" w:rsidRDefault="0028009C" w:rsidP="00A866A0">
      <w:pPr>
        <w:pStyle w:val="ListParagraph"/>
        <w:numPr>
          <w:ilvl w:val="0"/>
          <w:numId w:val="9"/>
        </w:numPr>
        <w:tabs>
          <w:tab w:val="left" w:pos="360"/>
        </w:tabs>
        <w:jc w:val="both"/>
      </w:pPr>
      <w:r>
        <w:t>Sum Certain: _____________</w:t>
      </w:r>
      <w:r w:rsidR="0055740A">
        <w:t xml:space="preserve">   </w:t>
      </w:r>
    </w:p>
    <w:p w14:paraId="6A66FDF5" w14:textId="77777777" w:rsidR="00A866A0" w:rsidRDefault="0028009C" w:rsidP="00A866A0">
      <w:pPr>
        <w:pStyle w:val="ListParagraph"/>
        <w:numPr>
          <w:ilvl w:val="0"/>
          <w:numId w:val="9"/>
        </w:numPr>
        <w:tabs>
          <w:tab w:val="left" w:pos="360"/>
        </w:tabs>
        <w:jc w:val="both"/>
      </w:pPr>
      <w:r>
        <w:t>Percentage: ____________</w:t>
      </w:r>
      <w:r w:rsidR="00A866A0">
        <w:t>__</w:t>
      </w:r>
      <w:r w:rsidR="0055740A">
        <w:t xml:space="preserve"> (if percentage, see below)</w:t>
      </w:r>
    </w:p>
    <w:p w14:paraId="5B6118AD" w14:textId="77777777" w:rsidR="00A866A0" w:rsidRPr="00A866A0" w:rsidRDefault="0055740A" w:rsidP="00A866A0">
      <w:pPr>
        <w:pStyle w:val="ListParagraph"/>
        <w:numPr>
          <w:ilvl w:val="1"/>
          <w:numId w:val="9"/>
        </w:numPr>
        <w:tabs>
          <w:tab w:val="left" w:pos="360"/>
        </w:tabs>
        <w:jc w:val="both"/>
      </w:pPr>
      <w:r w:rsidRPr="00A866A0">
        <w:rPr>
          <w:i/>
          <w:iCs/>
          <w:sz w:val="22"/>
          <w:szCs w:val="22"/>
        </w:rPr>
        <w:t xml:space="preserve">If this is blank and silent in your Order/Agreement, the QDRO </w:t>
      </w:r>
      <w:r w:rsidRPr="00A866A0">
        <w:rPr>
          <w:i/>
          <w:iCs/>
          <w:sz w:val="22"/>
          <w:szCs w:val="22"/>
          <w:u w:val="single"/>
        </w:rPr>
        <w:t>WILL</w:t>
      </w:r>
      <w:r w:rsidRPr="00A866A0">
        <w:rPr>
          <w:i/>
          <w:iCs/>
          <w:sz w:val="22"/>
          <w:szCs w:val="22"/>
        </w:rPr>
        <w:t xml:space="preserve"> specify that the loan balance </w:t>
      </w:r>
      <w:r w:rsidRPr="00A866A0">
        <w:rPr>
          <w:i/>
          <w:iCs/>
          <w:sz w:val="22"/>
          <w:szCs w:val="22"/>
          <w:u w:val="single"/>
        </w:rPr>
        <w:t>SHALL</w:t>
      </w:r>
      <w:r w:rsidRPr="00A866A0">
        <w:rPr>
          <w:i/>
          <w:iCs/>
          <w:sz w:val="22"/>
          <w:szCs w:val="22"/>
        </w:rPr>
        <w:t xml:space="preserve"> be added back in prior to division.</w:t>
      </w:r>
    </w:p>
    <w:p w14:paraId="338EBC5B" w14:textId="3599766E" w:rsidR="0055740A" w:rsidRDefault="0055740A" w:rsidP="00A866A0">
      <w:pPr>
        <w:pStyle w:val="ListParagraph"/>
        <w:numPr>
          <w:ilvl w:val="1"/>
          <w:numId w:val="9"/>
        </w:numPr>
        <w:tabs>
          <w:tab w:val="left" w:pos="360"/>
        </w:tabs>
        <w:jc w:val="both"/>
      </w:pPr>
      <w:r w:rsidRPr="00A866A0">
        <w:rPr>
          <w:b/>
          <w:bCs/>
        </w:rPr>
        <w:t>For example:</w:t>
      </w:r>
      <w:r>
        <w:t xml:space="preserve"> The statement shows the account balance as $100,000 and the loan balance as $10,000, the total account balance to be divided will be $110,000). This is not relevant for a dollar amount award.</w:t>
      </w:r>
    </w:p>
    <w:p w14:paraId="4759862F" w14:textId="77777777" w:rsidR="0055740A" w:rsidRDefault="0055740A" w:rsidP="0055740A">
      <w:pPr>
        <w:pStyle w:val="ListParagraph"/>
        <w:tabs>
          <w:tab w:val="left" w:pos="360"/>
        </w:tabs>
        <w:ind w:left="360"/>
        <w:jc w:val="both"/>
      </w:pPr>
    </w:p>
    <w:p w14:paraId="05EAABD9" w14:textId="1E4607EC" w:rsidR="0055740A" w:rsidRDefault="0055740A" w:rsidP="0055740A">
      <w:pPr>
        <w:pStyle w:val="ListParagraph"/>
        <w:tabs>
          <w:tab w:val="left" w:pos="360"/>
        </w:tabs>
        <w:ind w:left="360"/>
        <w:jc w:val="both"/>
      </w:pPr>
      <w:r>
        <w:rPr>
          <w:b/>
          <w:bCs/>
        </w:rPr>
        <w:t>CHECK ALL THAT APPLY:</w:t>
      </w:r>
    </w:p>
    <w:p w14:paraId="7F1FF33C" w14:textId="5A0C43D2" w:rsidR="0055740A" w:rsidRDefault="0055740A" w:rsidP="0055740A">
      <w:pPr>
        <w:pStyle w:val="ListParagraph"/>
        <w:numPr>
          <w:ilvl w:val="0"/>
          <w:numId w:val="6"/>
        </w:numPr>
        <w:tabs>
          <w:tab w:val="left" w:pos="360"/>
        </w:tabs>
        <w:ind w:left="900"/>
        <w:jc w:val="both"/>
      </w:pPr>
      <w:r>
        <w:t xml:space="preserve">YES, there </w:t>
      </w:r>
      <w:r w:rsidRPr="00922580">
        <w:rPr>
          <w:b/>
          <w:bCs/>
          <w:u w:val="single"/>
        </w:rPr>
        <w:t xml:space="preserve">ARE </w:t>
      </w:r>
      <w:r>
        <w:t>outstanding loan balances against this account, and the loan balances:</w:t>
      </w:r>
    </w:p>
    <w:p w14:paraId="07C34E38" w14:textId="77777777" w:rsidR="0055740A" w:rsidRDefault="0055740A" w:rsidP="0055740A">
      <w:pPr>
        <w:pStyle w:val="ListParagraph"/>
        <w:numPr>
          <w:ilvl w:val="1"/>
          <w:numId w:val="8"/>
        </w:numPr>
        <w:tabs>
          <w:tab w:val="left" w:pos="360"/>
        </w:tabs>
        <w:ind w:left="1800"/>
        <w:jc w:val="both"/>
      </w:pPr>
      <w:r>
        <w:t>SHOULD be included when calculating AP’s award</w:t>
      </w:r>
    </w:p>
    <w:p w14:paraId="6A9C72EA" w14:textId="77777777" w:rsidR="0055740A" w:rsidRDefault="0055740A" w:rsidP="0055740A">
      <w:pPr>
        <w:pStyle w:val="ListParagraph"/>
        <w:numPr>
          <w:ilvl w:val="1"/>
          <w:numId w:val="8"/>
        </w:numPr>
        <w:tabs>
          <w:tab w:val="left" w:pos="360"/>
        </w:tabs>
        <w:ind w:left="1800"/>
        <w:jc w:val="both"/>
      </w:pPr>
      <w:r>
        <w:t>SHOULD NOT be included when calculating AP’s award</w:t>
      </w:r>
    </w:p>
    <w:p w14:paraId="0EF15A2C" w14:textId="77777777" w:rsidR="0055740A" w:rsidRDefault="0055740A" w:rsidP="0055740A">
      <w:pPr>
        <w:pStyle w:val="ListParagraph"/>
        <w:tabs>
          <w:tab w:val="left" w:pos="360"/>
        </w:tabs>
        <w:ind w:left="1800"/>
        <w:jc w:val="both"/>
      </w:pPr>
    </w:p>
    <w:p w14:paraId="5C1CF152" w14:textId="206B26D1" w:rsidR="0055740A" w:rsidRDefault="0055740A" w:rsidP="0055740A">
      <w:pPr>
        <w:pStyle w:val="ListParagraph"/>
        <w:numPr>
          <w:ilvl w:val="0"/>
          <w:numId w:val="6"/>
        </w:numPr>
        <w:tabs>
          <w:tab w:val="left" w:pos="360"/>
        </w:tabs>
        <w:ind w:left="900"/>
        <w:jc w:val="both"/>
      </w:pPr>
      <w:r>
        <w:t xml:space="preserve">NO, there </w:t>
      </w:r>
      <w:r>
        <w:rPr>
          <w:b/>
          <w:bCs/>
          <w:u w:val="single"/>
        </w:rPr>
        <w:t>ARE NO</w:t>
      </w:r>
      <w:r>
        <w:t xml:space="preserve"> outstanding loan balances against this account.</w:t>
      </w:r>
    </w:p>
    <w:p w14:paraId="2A8E4867" w14:textId="77777777" w:rsidR="0028009C" w:rsidRDefault="0028009C" w:rsidP="0028009C">
      <w:pPr>
        <w:pStyle w:val="ListParagraph"/>
        <w:tabs>
          <w:tab w:val="left" w:pos="360"/>
        </w:tabs>
        <w:ind w:left="0"/>
        <w:jc w:val="both"/>
      </w:pPr>
    </w:p>
    <w:p w14:paraId="43D639C5" w14:textId="011EE3CD" w:rsidR="0047329F" w:rsidRDefault="0047329F" w:rsidP="00625C24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>
        <w:lastRenderedPageBreak/>
        <w:t>What is Date of Valuation</w:t>
      </w:r>
      <w:r w:rsidR="000C332D">
        <w:t xml:space="preserve"> (DOV)</w:t>
      </w:r>
      <w:r>
        <w:t>?  __________ (Month/Day/Year)</w:t>
      </w:r>
    </w:p>
    <w:p w14:paraId="5D15344D" w14:textId="4ECA1EA0" w:rsidR="000C332D" w:rsidRPr="00922580" w:rsidRDefault="000C332D" w:rsidP="00A866A0">
      <w:pPr>
        <w:pStyle w:val="ListParagraph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922580">
        <w:rPr>
          <w:i/>
          <w:iCs/>
          <w:sz w:val="22"/>
          <w:szCs w:val="22"/>
        </w:rPr>
        <w:t>If this is blank and silent in your Order/Agreement, the DOV will be identified in the QDRO as the Date of Segregation (DOS</w:t>
      </w:r>
      <w:proofErr w:type="gramStart"/>
      <w:r w:rsidRPr="00922580">
        <w:rPr>
          <w:i/>
          <w:iCs/>
          <w:sz w:val="22"/>
          <w:szCs w:val="22"/>
        </w:rPr>
        <w:t>)(</w:t>
      </w:r>
      <w:proofErr w:type="gramEnd"/>
      <w:r w:rsidRPr="00922580">
        <w:rPr>
          <w:i/>
          <w:iCs/>
          <w:sz w:val="22"/>
          <w:szCs w:val="22"/>
        </w:rPr>
        <w:t>future date- when funds are transferred to AP)</w:t>
      </w:r>
    </w:p>
    <w:p w14:paraId="3B05CC06" w14:textId="77777777" w:rsidR="000C332D" w:rsidRDefault="000C332D" w:rsidP="00625C24">
      <w:pPr>
        <w:pStyle w:val="ListParagraph"/>
        <w:ind w:left="0"/>
        <w:jc w:val="both"/>
      </w:pPr>
    </w:p>
    <w:p w14:paraId="414C781B" w14:textId="58E49802" w:rsidR="000C332D" w:rsidRDefault="0047329F" w:rsidP="00625C24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 w:rsidRPr="002A176F">
        <w:t>Is AP’s share adjusted for gains and losses</w:t>
      </w:r>
      <w:r w:rsidR="000C332D">
        <w:t xml:space="preserve"> from the DOV to the DOS</w:t>
      </w:r>
      <w:r w:rsidRPr="002A176F">
        <w:t>?</w:t>
      </w:r>
      <w:r>
        <w:t xml:space="preserve"> </w:t>
      </w:r>
      <w:r w:rsidR="00625C24">
        <w:t xml:space="preserve">   YES    |     NO</w:t>
      </w:r>
    </w:p>
    <w:p w14:paraId="7303AC2F" w14:textId="27C364CE" w:rsidR="00922580" w:rsidRPr="00922580" w:rsidRDefault="0028009C" w:rsidP="00A866A0">
      <w:pPr>
        <w:pStyle w:val="ListParagraph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922580">
        <w:rPr>
          <w:i/>
          <w:iCs/>
          <w:sz w:val="22"/>
          <w:szCs w:val="22"/>
        </w:rPr>
        <w:t>I</w:t>
      </w:r>
      <w:r w:rsidR="000C332D" w:rsidRPr="00922580">
        <w:rPr>
          <w:i/>
          <w:iCs/>
          <w:sz w:val="22"/>
          <w:szCs w:val="22"/>
        </w:rPr>
        <w:t xml:space="preserve">f this is blank and silent in your Order/Agreement, the QDRO </w:t>
      </w:r>
      <w:r w:rsidR="000C332D" w:rsidRPr="00922580">
        <w:rPr>
          <w:b/>
          <w:bCs/>
          <w:i/>
          <w:iCs/>
          <w:sz w:val="22"/>
          <w:szCs w:val="22"/>
          <w:u w:val="single"/>
        </w:rPr>
        <w:t>will NOT</w:t>
      </w:r>
      <w:r w:rsidR="000C332D" w:rsidRPr="00922580">
        <w:rPr>
          <w:i/>
          <w:iCs/>
          <w:sz w:val="22"/>
          <w:szCs w:val="22"/>
        </w:rPr>
        <w:t xml:space="preserve"> include gains and losses language</w:t>
      </w:r>
    </w:p>
    <w:p w14:paraId="70D58550" w14:textId="77777777" w:rsidR="000C332D" w:rsidRDefault="000C332D" w:rsidP="00625C24">
      <w:pPr>
        <w:jc w:val="both"/>
      </w:pPr>
    </w:p>
    <w:p w14:paraId="030A9656" w14:textId="654D86B6" w:rsidR="0047329F" w:rsidRDefault="0047329F" w:rsidP="0055740A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>
        <w:t xml:space="preserve">Is there a pre-marital balance to be backed out? </w:t>
      </w:r>
      <w:r w:rsidR="00A866A0">
        <w:t xml:space="preserve">(circle </w:t>
      </w:r>
      <w:proofErr w:type="gramStart"/>
      <w:r w:rsidR="00A866A0">
        <w:t xml:space="preserve">one) </w:t>
      </w:r>
      <w:r>
        <w:t xml:space="preserve"> </w:t>
      </w:r>
      <w:r w:rsidR="00A866A0">
        <w:tab/>
      </w:r>
      <w:proofErr w:type="gramEnd"/>
      <w:r w:rsidR="0055740A">
        <w:t xml:space="preserve">YES    |     NO    </w:t>
      </w:r>
    </w:p>
    <w:p w14:paraId="48361564" w14:textId="43B40175" w:rsidR="0047329F" w:rsidRDefault="0047329F" w:rsidP="00A866A0">
      <w:pPr>
        <w:pStyle w:val="ListParagraph"/>
        <w:numPr>
          <w:ilvl w:val="0"/>
          <w:numId w:val="10"/>
        </w:numPr>
        <w:jc w:val="both"/>
      </w:pPr>
      <w:r>
        <w:t>If YES, provide account st</w:t>
      </w:r>
      <w:r w:rsidR="0055740A">
        <w:t>ate</w:t>
      </w:r>
      <w:r>
        <w:t>m</w:t>
      </w:r>
      <w:r w:rsidR="0055740A">
        <w:t>en</w:t>
      </w:r>
      <w:r>
        <w:t>t as of D</w:t>
      </w:r>
      <w:r w:rsidR="000C332D">
        <w:t>ate of Marriage (D</w:t>
      </w:r>
      <w:r>
        <w:t>OM</w:t>
      </w:r>
      <w:r w:rsidR="000C332D">
        <w:t>)</w:t>
      </w:r>
      <w:r>
        <w:rPr>
          <w:rStyle w:val="FootnoteReference"/>
        </w:rPr>
        <w:footnoteReference w:id="1"/>
      </w:r>
      <w:r>
        <w:t xml:space="preserve"> </w:t>
      </w:r>
    </w:p>
    <w:p w14:paraId="58DE19F4" w14:textId="77777777" w:rsidR="000C332D" w:rsidRDefault="000C332D" w:rsidP="00625C24">
      <w:pPr>
        <w:pStyle w:val="ListParagraph"/>
        <w:ind w:left="0"/>
        <w:jc w:val="both"/>
      </w:pPr>
    </w:p>
    <w:p w14:paraId="2CA2D441" w14:textId="418F3087" w:rsidR="000C332D" w:rsidRDefault="0047329F" w:rsidP="0055740A">
      <w:pPr>
        <w:pStyle w:val="ListParagraph"/>
        <w:numPr>
          <w:ilvl w:val="0"/>
          <w:numId w:val="5"/>
        </w:numPr>
        <w:tabs>
          <w:tab w:val="left" w:pos="360"/>
        </w:tabs>
        <w:ind w:left="0" w:firstLine="0"/>
        <w:jc w:val="both"/>
      </w:pPr>
      <w:r>
        <w:t xml:space="preserve">Have any prior QDROs been filed on this plan? </w:t>
      </w:r>
      <w:r w:rsidR="00A866A0">
        <w:t xml:space="preserve">(circle one) </w:t>
      </w:r>
      <w:r w:rsidR="00A866A0">
        <w:tab/>
      </w:r>
      <w:r w:rsidR="0055740A">
        <w:t xml:space="preserve"> YES    |     NO     </w:t>
      </w:r>
    </w:p>
    <w:p w14:paraId="6358795C" w14:textId="02993B3E" w:rsidR="0047329F" w:rsidRDefault="000C332D" w:rsidP="00A866A0">
      <w:pPr>
        <w:pStyle w:val="ListParagraph"/>
        <w:numPr>
          <w:ilvl w:val="0"/>
          <w:numId w:val="10"/>
        </w:numPr>
        <w:jc w:val="both"/>
      </w:pPr>
      <w:r>
        <w:t>If YES, provide</w:t>
      </w:r>
      <w:r w:rsidR="0055740A">
        <w:t xml:space="preserve"> copies of</w:t>
      </w:r>
      <w:r>
        <w:t xml:space="preserve"> all QDROs related to this Plan/Account.</w:t>
      </w:r>
    </w:p>
    <w:p w14:paraId="3572E332" w14:textId="77777777" w:rsidR="000C332D" w:rsidRPr="000C332D" w:rsidRDefault="000C332D" w:rsidP="00625C24">
      <w:pPr>
        <w:pStyle w:val="ListParagraph"/>
        <w:ind w:left="0"/>
        <w:jc w:val="both"/>
      </w:pPr>
    </w:p>
    <w:p w14:paraId="5434AD51" w14:textId="77777777" w:rsidR="0047329F" w:rsidRDefault="0047329F" w:rsidP="0047329F">
      <w:pPr>
        <w:jc w:val="both"/>
      </w:pPr>
      <w:r w:rsidRPr="0088351A">
        <w:rPr>
          <w:b/>
          <w:bCs/>
        </w:rPr>
        <w:t>Additional Forms to Provide:</w:t>
      </w:r>
    </w:p>
    <w:p w14:paraId="03E9CFAD" w14:textId="14416A93" w:rsidR="0047329F" w:rsidRDefault="0047329F" w:rsidP="0047329F">
      <w:pPr>
        <w:pStyle w:val="ListParagraph"/>
        <w:numPr>
          <w:ilvl w:val="0"/>
          <w:numId w:val="2"/>
        </w:numPr>
        <w:jc w:val="both"/>
      </w:pPr>
      <w:r>
        <w:t>Account Statement as of the date of valuation (date funds are to be valued)</w:t>
      </w:r>
    </w:p>
    <w:p w14:paraId="2CA24D97" w14:textId="0DF6EE90" w:rsidR="00E74FFE" w:rsidRDefault="00E74FFE" w:rsidP="0047329F">
      <w:pPr>
        <w:pStyle w:val="ListParagraph"/>
        <w:numPr>
          <w:ilvl w:val="0"/>
          <w:numId w:val="2"/>
        </w:numPr>
        <w:jc w:val="both"/>
      </w:pPr>
      <w:r>
        <w:t>Copies of IRA Administrator’s guidelines and procedures for Transfers incident to Divorce</w:t>
      </w:r>
    </w:p>
    <w:p w14:paraId="552ACDF9" w14:textId="06E9085E" w:rsidR="00E74FFE" w:rsidRDefault="00E74FFE" w:rsidP="00E74FFE">
      <w:pPr>
        <w:pStyle w:val="ListParagraph"/>
        <w:numPr>
          <w:ilvl w:val="1"/>
          <w:numId w:val="2"/>
        </w:numPr>
        <w:jc w:val="both"/>
      </w:pPr>
      <w:r>
        <w:t>Not all IRA plans require a supplemental order, some will accept the Final Order and Agreement detailing the division, and internal transfer forms OR a letter of instruction and/or letter of authorization.</w:t>
      </w:r>
    </w:p>
    <w:p w14:paraId="34F2A7CF" w14:textId="36199285" w:rsidR="00E74FFE" w:rsidRDefault="00E74FFE" w:rsidP="00E74FFE">
      <w:pPr>
        <w:pStyle w:val="ListParagraph"/>
        <w:numPr>
          <w:ilvl w:val="1"/>
          <w:numId w:val="2"/>
        </w:numPr>
        <w:jc w:val="both"/>
      </w:pPr>
      <w:r>
        <w:t>Please contact your IRA Administrator and determine exactly what is needed.</w:t>
      </w:r>
    </w:p>
    <w:p w14:paraId="3BD0CBC2" w14:textId="77777777" w:rsidR="0047329F" w:rsidRDefault="0047329F" w:rsidP="0047329F">
      <w:pPr>
        <w:pStyle w:val="ListParagraph"/>
        <w:numPr>
          <w:ilvl w:val="0"/>
          <w:numId w:val="2"/>
        </w:numPr>
        <w:jc w:val="both"/>
      </w:pPr>
      <w:r>
        <w:t>Any prior QDROs related to this Plan MUST be provided.</w:t>
      </w:r>
    </w:p>
    <w:p w14:paraId="2F96F897" w14:textId="77777777" w:rsidR="00020B10" w:rsidRDefault="00A866A0"/>
    <w:sectPr w:rsidR="00020B10" w:rsidSect="00A866A0">
      <w:footerReference w:type="even" r:id="rId7"/>
      <w:footerReference w:type="default" r:id="rId8"/>
      <w:pgSz w:w="12240" w:h="15840"/>
      <w:pgMar w:top="72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90B4" w14:textId="77777777" w:rsidR="00555A2C" w:rsidRDefault="00555A2C" w:rsidP="0047329F">
      <w:r>
        <w:separator/>
      </w:r>
    </w:p>
  </w:endnote>
  <w:endnote w:type="continuationSeparator" w:id="0">
    <w:p w14:paraId="0A8F8137" w14:textId="77777777" w:rsidR="00555A2C" w:rsidRDefault="00555A2C" w:rsidP="004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29740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9901FC" w14:textId="26F17B99" w:rsidR="00C83FE8" w:rsidRDefault="00C83FE8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CF612" w14:textId="77777777" w:rsidR="00C83FE8" w:rsidRDefault="00C83FE8" w:rsidP="00C83F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9294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0BB038" w14:textId="48EEBE2F" w:rsidR="00C83FE8" w:rsidRDefault="00C83FE8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604389" w14:textId="2A076C66" w:rsidR="00C83FE8" w:rsidRDefault="007F5888" w:rsidP="00C83FE8">
    <w:pPr>
      <w:pStyle w:val="Footer"/>
      <w:ind w:right="360"/>
    </w:pPr>
    <w:r>
      <w:t>IRA</w:t>
    </w:r>
    <w:r w:rsidR="00E263D2">
      <w:t xml:space="preserve"> Intake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6FF9" w14:textId="77777777" w:rsidR="00555A2C" w:rsidRDefault="00555A2C" w:rsidP="0047329F">
      <w:r>
        <w:separator/>
      </w:r>
    </w:p>
  </w:footnote>
  <w:footnote w:type="continuationSeparator" w:id="0">
    <w:p w14:paraId="09356F8F" w14:textId="77777777" w:rsidR="00555A2C" w:rsidRDefault="00555A2C" w:rsidP="0047329F">
      <w:r>
        <w:continuationSeparator/>
      </w:r>
    </w:p>
  </w:footnote>
  <w:footnote w:id="1">
    <w:p w14:paraId="542595E3" w14:textId="77777777" w:rsidR="0047329F" w:rsidRPr="002A176F" w:rsidRDefault="0047329F" w:rsidP="0047329F">
      <w:pPr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2A176F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the Plan does not have financial data as of the DOM or P doesn’t have a statement as of DOM, </w:t>
      </w:r>
      <w:r w:rsidRPr="002A176F">
        <w:rPr>
          <w:sz w:val="22"/>
          <w:szCs w:val="22"/>
        </w:rPr>
        <w:t xml:space="preserve">you </w:t>
      </w:r>
      <w:r>
        <w:rPr>
          <w:sz w:val="22"/>
          <w:szCs w:val="22"/>
        </w:rPr>
        <w:t>n</w:t>
      </w:r>
      <w:r w:rsidRPr="002A176F">
        <w:rPr>
          <w:sz w:val="22"/>
          <w:szCs w:val="22"/>
        </w:rPr>
        <w:t xml:space="preserve">eed to do a calculation to determine a flat </w:t>
      </w:r>
      <w:r>
        <w:rPr>
          <w:sz w:val="22"/>
          <w:szCs w:val="22"/>
        </w:rPr>
        <w:t>$</w:t>
      </w:r>
      <w:r w:rsidRPr="002A176F">
        <w:rPr>
          <w:sz w:val="22"/>
          <w:szCs w:val="22"/>
        </w:rPr>
        <w:t xml:space="preserve"> amount or </w:t>
      </w:r>
      <w:r>
        <w:rPr>
          <w:sz w:val="22"/>
          <w:szCs w:val="22"/>
        </w:rPr>
        <w:t>%</w:t>
      </w:r>
      <w:r w:rsidRPr="002A176F">
        <w:rPr>
          <w:sz w:val="22"/>
          <w:szCs w:val="22"/>
        </w:rPr>
        <w:t xml:space="preserve"> as of a date after the earliest plan financial information.</w:t>
      </w:r>
    </w:p>
    <w:p w14:paraId="40F3F916" w14:textId="77777777" w:rsidR="0047329F" w:rsidRPr="002A176F" w:rsidRDefault="0047329F" w:rsidP="0047329F">
      <w:pPr>
        <w:pStyle w:val="FootnoteText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33"/>
    <w:multiLevelType w:val="hybridMultilevel"/>
    <w:tmpl w:val="1F7C6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108EB"/>
    <w:multiLevelType w:val="hybridMultilevel"/>
    <w:tmpl w:val="929E63BA"/>
    <w:lvl w:ilvl="0" w:tplc="8A6E02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CA7"/>
    <w:multiLevelType w:val="hybridMultilevel"/>
    <w:tmpl w:val="21668986"/>
    <w:lvl w:ilvl="0" w:tplc="2C1ECFC6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2C1ECFC6">
      <w:start w:val="1"/>
      <w:numFmt w:val="bullet"/>
      <w:lvlText w:val="o"/>
      <w:lvlJc w:val="left"/>
      <w:pPr>
        <w:ind w:left="1088" w:hanging="360"/>
      </w:pPr>
      <w:rPr>
        <w:rFonts w:ascii="Wingdings" w:hAnsi="Wingdings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AA4157"/>
    <w:multiLevelType w:val="multilevel"/>
    <w:tmpl w:val="CFEA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1E4C90"/>
    <w:multiLevelType w:val="hybridMultilevel"/>
    <w:tmpl w:val="42A89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535A3"/>
    <w:multiLevelType w:val="hybridMultilevel"/>
    <w:tmpl w:val="DB2E0B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B90544"/>
    <w:multiLevelType w:val="hybridMultilevel"/>
    <w:tmpl w:val="833637F0"/>
    <w:lvl w:ilvl="0" w:tplc="2C1ECFC6">
      <w:start w:val="1"/>
      <w:numFmt w:val="bullet"/>
      <w:lvlText w:val="o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F042A8"/>
    <w:multiLevelType w:val="hybridMultilevel"/>
    <w:tmpl w:val="3BF6A194"/>
    <w:lvl w:ilvl="0" w:tplc="2C1ECFC6">
      <w:start w:val="1"/>
      <w:numFmt w:val="bullet"/>
      <w:lvlText w:val="o"/>
      <w:lvlJc w:val="left"/>
      <w:pPr>
        <w:ind w:left="1088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B670211"/>
    <w:multiLevelType w:val="hybridMultilevel"/>
    <w:tmpl w:val="D32E1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F0FB7"/>
    <w:multiLevelType w:val="hybridMultilevel"/>
    <w:tmpl w:val="8D603096"/>
    <w:lvl w:ilvl="0" w:tplc="8A6E02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F"/>
    <w:rsid w:val="000104EF"/>
    <w:rsid w:val="000C332D"/>
    <w:rsid w:val="001C2B48"/>
    <w:rsid w:val="0028009C"/>
    <w:rsid w:val="0047329F"/>
    <w:rsid w:val="00555A2C"/>
    <w:rsid w:val="0055740A"/>
    <w:rsid w:val="00625C24"/>
    <w:rsid w:val="006B7CA9"/>
    <w:rsid w:val="007F5888"/>
    <w:rsid w:val="008150A2"/>
    <w:rsid w:val="00854E70"/>
    <w:rsid w:val="008D53D9"/>
    <w:rsid w:val="00922580"/>
    <w:rsid w:val="00A866A0"/>
    <w:rsid w:val="00AA0466"/>
    <w:rsid w:val="00C02075"/>
    <w:rsid w:val="00C83FE8"/>
    <w:rsid w:val="00E05D25"/>
    <w:rsid w:val="00E263D2"/>
    <w:rsid w:val="00E74FFE"/>
    <w:rsid w:val="00ED3EBA"/>
    <w:rsid w:val="00F722B3"/>
    <w:rsid w:val="00F730E0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E488"/>
  <w15:chartTrackingRefBased/>
  <w15:docId w15:val="{6E4E3C79-CA3D-854D-A339-57C2D5B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5C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9F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rsid w:val="004732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29F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E8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83FE8"/>
  </w:style>
  <w:style w:type="paragraph" w:styleId="Header">
    <w:name w:val="header"/>
    <w:basedOn w:val="Normal"/>
    <w:link w:val="HeaderChar"/>
    <w:uiPriority w:val="99"/>
    <w:unhideWhenUsed/>
    <w:rsid w:val="00E2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D2"/>
    <w:rPr>
      <w:rFonts w:ascii="Times New Roman" w:eastAsiaTheme="minorEastAsia" w:hAnsi="Times New Roman" w:cs="Times New Roman"/>
    </w:rPr>
  </w:style>
  <w:style w:type="paragraph" w:styleId="NormalWeb">
    <w:name w:val="Normal (Web)"/>
    <w:basedOn w:val="Normal"/>
    <w:uiPriority w:val="99"/>
    <w:unhideWhenUsed/>
    <w:rsid w:val="00E05D2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815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Long</dc:creator>
  <cp:keywords/>
  <dc:description/>
  <cp:lastModifiedBy>Taylor Long</cp:lastModifiedBy>
  <cp:revision>2</cp:revision>
  <cp:lastPrinted>2020-03-19T15:54:00Z</cp:lastPrinted>
  <dcterms:created xsi:type="dcterms:W3CDTF">2020-04-24T19:17:00Z</dcterms:created>
  <dcterms:modified xsi:type="dcterms:W3CDTF">2020-04-24T19:17:00Z</dcterms:modified>
</cp:coreProperties>
</file>