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35E0" w14:textId="504F6331" w:rsidR="00513966" w:rsidRPr="00132F01" w:rsidRDefault="00F26C15" w:rsidP="00D769FF">
      <w:pPr>
        <w:jc w:val="center"/>
        <w:rPr>
          <w:color w:val="1F4E79" w:themeColor="accent5" w:themeShade="80"/>
        </w:rPr>
      </w:pPr>
      <w:r>
        <w:rPr>
          <w:b/>
          <w:bCs/>
          <w:sz w:val="28"/>
          <w:szCs w:val="28"/>
        </w:rPr>
        <w:t>10</w:t>
      </w:r>
      <w:r w:rsidR="00D769FF" w:rsidRPr="00513966">
        <w:rPr>
          <w:b/>
          <w:bCs/>
          <w:sz w:val="28"/>
          <w:szCs w:val="28"/>
        </w:rPr>
        <w:t>-</w:t>
      </w:r>
      <w:r w:rsidR="006C1B38">
        <w:rPr>
          <w:b/>
          <w:bCs/>
          <w:sz w:val="28"/>
          <w:szCs w:val="28"/>
        </w:rPr>
        <w:t>2</w:t>
      </w:r>
      <w:r>
        <w:rPr>
          <w:b/>
          <w:bCs/>
          <w:sz w:val="28"/>
          <w:szCs w:val="28"/>
        </w:rPr>
        <w:t>5</w:t>
      </w:r>
      <w:r w:rsidR="00D769FF" w:rsidRPr="00513966">
        <w:rPr>
          <w:b/>
          <w:bCs/>
          <w:sz w:val="28"/>
          <w:szCs w:val="28"/>
        </w:rPr>
        <w:t>-202</w:t>
      </w:r>
      <w:r w:rsidR="00491799">
        <w:rPr>
          <w:b/>
          <w:bCs/>
          <w:sz w:val="28"/>
          <w:szCs w:val="28"/>
        </w:rPr>
        <w:t>3</w:t>
      </w:r>
      <w:r w:rsidR="00D769FF" w:rsidRPr="00513966">
        <w:rPr>
          <w:b/>
          <w:bCs/>
          <w:sz w:val="28"/>
          <w:szCs w:val="28"/>
        </w:rPr>
        <w:t xml:space="preserve"> Dallesport Water District</w:t>
      </w:r>
      <w:r w:rsidR="009E7B6C">
        <w:rPr>
          <w:b/>
          <w:bCs/>
          <w:sz w:val="28"/>
          <w:szCs w:val="28"/>
        </w:rPr>
        <w:t xml:space="preserve"> </w:t>
      </w:r>
      <w:r w:rsidR="00132F01">
        <w:rPr>
          <w:b/>
          <w:bCs/>
          <w:color w:val="1F4E79" w:themeColor="accent5" w:themeShade="80"/>
          <w:sz w:val="28"/>
          <w:szCs w:val="28"/>
        </w:rPr>
        <w:t>Minutes</w:t>
      </w:r>
    </w:p>
    <w:p w14:paraId="295D255F" w14:textId="5EE1630A" w:rsidR="00D769FF" w:rsidRPr="00132F01" w:rsidRDefault="00E91FFA" w:rsidP="00D769FF">
      <w:pPr>
        <w:rPr>
          <w:b/>
          <w:bCs/>
          <w:color w:val="1F4E79" w:themeColor="accent5" w:themeShade="80"/>
        </w:rPr>
      </w:pPr>
      <w:r>
        <w:rPr>
          <w:b/>
          <w:bCs/>
        </w:rPr>
        <w:t>2</w:t>
      </w:r>
      <w:r w:rsidR="00D769FF" w:rsidRPr="00513966">
        <w:rPr>
          <w:b/>
          <w:bCs/>
        </w:rPr>
        <w:t>:</w:t>
      </w:r>
      <w:r w:rsidR="003937A1">
        <w:rPr>
          <w:b/>
          <w:bCs/>
        </w:rPr>
        <w:t>3</w:t>
      </w:r>
      <w:r w:rsidR="009E7B6C">
        <w:rPr>
          <w:b/>
          <w:bCs/>
        </w:rPr>
        <w:t>0</w:t>
      </w:r>
      <w:r w:rsidR="00D769FF" w:rsidRPr="00513966">
        <w:rPr>
          <w:b/>
          <w:bCs/>
        </w:rPr>
        <w:t xml:space="preserve"> PM Call Meeting to Order </w:t>
      </w:r>
      <w:r w:rsidR="00132F01">
        <w:rPr>
          <w:b/>
          <w:bCs/>
          <w:color w:val="1F4E79" w:themeColor="accent5" w:themeShade="80"/>
        </w:rPr>
        <w:t>Meeting was called to order at 2:30 PM by Commissioner Peppel</w:t>
      </w:r>
    </w:p>
    <w:p w14:paraId="6BE1E000" w14:textId="7BE74DAC" w:rsidR="00D769FF" w:rsidRDefault="00D769FF" w:rsidP="00D769FF">
      <w:r>
        <w:t>Pledge of Allegiance</w:t>
      </w:r>
    </w:p>
    <w:p w14:paraId="79755064" w14:textId="53020121" w:rsidR="00D769FF" w:rsidRDefault="00360BAA" w:rsidP="00D769FF">
      <w:r>
        <w:t xml:space="preserve">The Dallesport Water District is a public utility operating in the State of Washington pursuant to and in compliance with the Regulatory Codes of Washington and Washington Administrative Codes. They begin with RCW. 80.28 and WAC 480 but are not limited to those sections. </w:t>
      </w:r>
    </w:p>
    <w:p w14:paraId="7DA02B50" w14:textId="578C3DA9" w:rsidR="00D769FF" w:rsidRDefault="00D769FF" w:rsidP="00D769FF">
      <w:r>
        <w:t xml:space="preserve">Public Service Announcement: The Dallesport Water District has not authorized any Facebook pages and does not use any Social Media platforms to conduct business. All inquiries should be directed to </w:t>
      </w:r>
      <w:hyperlink r:id="rId6" w:history="1">
        <w:r w:rsidR="00536467" w:rsidRPr="007219D3">
          <w:rPr>
            <w:rStyle w:val="Hyperlink"/>
          </w:rPr>
          <w:t>www.dwdclerk@dallesportwater.org</w:t>
        </w:r>
      </w:hyperlink>
      <w:r>
        <w:t xml:space="preserve">, on our website you can send us an </w:t>
      </w:r>
      <w:r w:rsidR="003937A1">
        <w:t>email,</w:t>
      </w:r>
      <w:r>
        <w:t xml:space="preserve"> or our phone numbers are as follows:</w:t>
      </w:r>
    </w:p>
    <w:p w14:paraId="6C1AF9A5" w14:textId="1FA8EC50" w:rsidR="00D769FF" w:rsidRPr="00513966" w:rsidRDefault="00D769FF" w:rsidP="00D769FF">
      <w:pPr>
        <w:rPr>
          <w:b/>
          <w:bCs/>
        </w:rPr>
      </w:pPr>
      <w:r w:rsidRPr="00513966">
        <w:rPr>
          <w:b/>
          <w:bCs/>
        </w:rPr>
        <w:t>DWD Clerk: 541-980-6514</w:t>
      </w:r>
    </w:p>
    <w:p w14:paraId="2E7E7CCD" w14:textId="0CDC2C25" w:rsidR="00D769FF" w:rsidRDefault="00D769FF" w:rsidP="00D769FF">
      <w:pPr>
        <w:rPr>
          <w:b/>
          <w:bCs/>
        </w:rPr>
      </w:pPr>
      <w:r w:rsidRPr="00513966">
        <w:rPr>
          <w:b/>
          <w:bCs/>
        </w:rPr>
        <w:t>Emergency: 541-980-6756</w:t>
      </w:r>
    </w:p>
    <w:p w14:paraId="45A25E6A" w14:textId="640782A2" w:rsidR="009B1D79" w:rsidRPr="00F26C15" w:rsidRDefault="00247C91" w:rsidP="009B1D79">
      <w:pPr>
        <w:pStyle w:val="ListParagraph"/>
        <w:numPr>
          <w:ilvl w:val="0"/>
          <w:numId w:val="1"/>
        </w:numPr>
        <w:rPr>
          <w:b/>
          <w:bCs/>
        </w:rPr>
      </w:pPr>
      <w:r>
        <w:rPr>
          <w:b/>
          <w:bCs/>
        </w:rPr>
        <w:t xml:space="preserve">NEW OFFICE EMAIL- </w:t>
      </w:r>
      <w:hyperlink r:id="rId7" w:history="1">
        <w:r w:rsidR="00DD7036" w:rsidRPr="004019CA">
          <w:rPr>
            <w:rStyle w:val="Hyperlink"/>
            <w:b/>
            <w:bCs/>
          </w:rPr>
          <w:t>dwdclerk@dallesportwater.org</w:t>
        </w:r>
      </w:hyperlink>
    </w:p>
    <w:p w14:paraId="227829DC" w14:textId="77777777" w:rsidR="00C969B3" w:rsidRPr="00513966" w:rsidRDefault="00C969B3" w:rsidP="006E606B">
      <w:pPr>
        <w:rPr>
          <w:b/>
          <w:bCs/>
        </w:rPr>
      </w:pPr>
    </w:p>
    <w:p w14:paraId="79C7523D" w14:textId="5FEE9650" w:rsidR="00D769FF" w:rsidRPr="00132F01" w:rsidRDefault="00D769FF" w:rsidP="00D769FF">
      <w:pPr>
        <w:rPr>
          <w:b/>
          <w:bCs/>
          <w:color w:val="1F4E79" w:themeColor="accent5" w:themeShade="80"/>
        </w:rPr>
      </w:pPr>
      <w:r w:rsidRPr="00513966">
        <w:rPr>
          <w:b/>
          <w:bCs/>
        </w:rPr>
        <w:t>Roll Call: Mr. Clark</w:t>
      </w:r>
      <w:r w:rsidR="00403A21">
        <w:rPr>
          <w:b/>
          <w:bCs/>
        </w:rPr>
        <w:t xml:space="preserve"> </w:t>
      </w:r>
      <w:r w:rsidR="00132F01">
        <w:rPr>
          <w:b/>
          <w:bCs/>
          <w:color w:val="1F4E79" w:themeColor="accent5" w:themeShade="80"/>
        </w:rPr>
        <w:t>X</w:t>
      </w:r>
      <w:r w:rsidRPr="00513966">
        <w:rPr>
          <w:b/>
          <w:bCs/>
        </w:rPr>
        <w:t xml:space="preserve"> Mr. Morris</w:t>
      </w:r>
      <w:r w:rsidR="00132F01">
        <w:rPr>
          <w:b/>
          <w:bCs/>
        </w:rPr>
        <w:t xml:space="preserve"> </w:t>
      </w:r>
      <w:r w:rsidR="00132F01">
        <w:rPr>
          <w:b/>
          <w:bCs/>
          <w:color w:val="1F4E79" w:themeColor="accent5" w:themeShade="80"/>
        </w:rPr>
        <w:t xml:space="preserve">X </w:t>
      </w:r>
      <w:r w:rsidR="003D3053">
        <w:rPr>
          <w:b/>
          <w:bCs/>
        </w:rPr>
        <w:t xml:space="preserve">Mr. Peppel </w:t>
      </w:r>
      <w:r w:rsidR="00132F01">
        <w:rPr>
          <w:b/>
          <w:bCs/>
          <w:color w:val="1F4E79" w:themeColor="accent5" w:themeShade="80"/>
        </w:rPr>
        <w:t>X</w:t>
      </w:r>
    </w:p>
    <w:p w14:paraId="70F7721C" w14:textId="5F0952F4" w:rsidR="00D769FF" w:rsidRDefault="00D769FF" w:rsidP="00D769FF">
      <w:pPr>
        <w:rPr>
          <w:b/>
          <w:bCs/>
        </w:rPr>
      </w:pPr>
      <w:r w:rsidRPr="00513966">
        <w:rPr>
          <w:b/>
          <w:bCs/>
        </w:rPr>
        <w:t>Quorum: Yes</w:t>
      </w:r>
      <w:r w:rsidR="00DF50B3">
        <w:rPr>
          <w:b/>
          <w:bCs/>
        </w:rPr>
        <w:t xml:space="preserve"> </w:t>
      </w:r>
      <w:proofErr w:type="gramStart"/>
      <w:r w:rsidR="00132F01">
        <w:rPr>
          <w:b/>
          <w:bCs/>
          <w:color w:val="1F4E79" w:themeColor="accent5" w:themeShade="80"/>
        </w:rPr>
        <w:t>X</w:t>
      </w:r>
      <w:r w:rsidRPr="00513966">
        <w:rPr>
          <w:b/>
          <w:bCs/>
        </w:rPr>
        <w:t xml:space="preserve"> </w:t>
      </w:r>
      <w:r w:rsidR="00403A21">
        <w:rPr>
          <w:b/>
          <w:bCs/>
          <w:color w:val="1F4E79" w:themeColor="accent5" w:themeShade="80"/>
        </w:rPr>
        <w:t xml:space="preserve"> </w:t>
      </w:r>
      <w:r w:rsidRPr="00513966">
        <w:rPr>
          <w:b/>
          <w:bCs/>
        </w:rPr>
        <w:t>No</w:t>
      </w:r>
      <w:proofErr w:type="gramEnd"/>
    </w:p>
    <w:p w14:paraId="4C6A8E54" w14:textId="6E5BE539" w:rsidR="00D769FF" w:rsidRPr="00132F01" w:rsidRDefault="00D769FF" w:rsidP="00D769FF">
      <w:pPr>
        <w:rPr>
          <w:b/>
          <w:bCs/>
          <w:color w:val="1F4E79" w:themeColor="accent5" w:themeShade="80"/>
        </w:rPr>
      </w:pPr>
      <w:r w:rsidRPr="00513966">
        <w:rPr>
          <w:b/>
          <w:bCs/>
        </w:rPr>
        <w:t xml:space="preserve">Any Changes to Agenda: </w:t>
      </w:r>
      <w:proofErr w:type="gramStart"/>
      <w:r w:rsidRPr="00513966">
        <w:rPr>
          <w:b/>
          <w:bCs/>
        </w:rPr>
        <w:t xml:space="preserve">Clark </w:t>
      </w:r>
      <w:r w:rsidR="00403A21">
        <w:rPr>
          <w:b/>
          <w:bCs/>
          <w:color w:val="1F4E79" w:themeColor="accent5" w:themeShade="80"/>
        </w:rPr>
        <w:t xml:space="preserve"> </w:t>
      </w:r>
      <w:r w:rsidRPr="00513966">
        <w:rPr>
          <w:b/>
          <w:bCs/>
        </w:rPr>
        <w:t>Morris</w:t>
      </w:r>
      <w:proofErr w:type="gramEnd"/>
      <w:r w:rsidR="00132F01">
        <w:rPr>
          <w:b/>
          <w:bCs/>
        </w:rPr>
        <w:t xml:space="preserve"> </w:t>
      </w:r>
      <w:r w:rsidR="003D3053">
        <w:rPr>
          <w:b/>
          <w:bCs/>
          <w:color w:val="1F4E79" w:themeColor="accent5" w:themeShade="80"/>
        </w:rPr>
        <w:t xml:space="preserve"> </w:t>
      </w:r>
      <w:r w:rsidR="003D3053">
        <w:rPr>
          <w:b/>
          <w:bCs/>
        </w:rPr>
        <w:t xml:space="preserve">Peppel </w:t>
      </w:r>
    </w:p>
    <w:p w14:paraId="3698C3DE" w14:textId="7AEA21A2" w:rsidR="00057216" w:rsidRDefault="00D769FF" w:rsidP="009D468F">
      <w:pPr>
        <w:rPr>
          <w:b/>
          <w:bCs/>
        </w:rPr>
      </w:pPr>
      <w:r w:rsidRPr="00513966">
        <w:rPr>
          <w:b/>
          <w:bCs/>
        </w:rPr>
        <w:t xml:space="preserve">Agenda Approved: </w:t>
      </w:r>
      <w:proofErr w:type="gramStart"/>
      <w:r w:rsidRPr="00513966">
        <w:rPr>
          <w:b/>
          <w:bCs/>
        </w:rPr>
        <w:t>Yes</w:t>
      </w:r>
      <w:proofErr w:type="gramEnd"/>
      <w:r w:rsidR="00403A21">
        <w:rPr>
          <w:b/>
          <w:bCs/>
        </w:rPr>
        <w:t xml:space="preserve"> </w:t>
      </w:r>
      <w:r w:rsidR="00132F01">
        <w:rPr>
          <w:b/>
          <w:bCs/>
          <w:color w:val="1F4E79" w:themeColor="accent5" w:themeShade="80"/>
        </w:rPr>
        <w:t>X</w:t>
      </w:r>
      <w:r w:rsidRPr="00513966">
        <w:rPr>
          <w:b/>
          <w:bCs/>
        </w:rPr>
        <w:t xml:space="preserve"> No</w:t>
      </w:r>
    </w:p>
    <w:p w14:paraId="4BC74635" w14:textId="36DD2CF5" w:rsidR="003B7B29" w:rsidRDefault="003B7B29" w:rsidP="009D468F">
      <w:pPr>
        <w:rPr>
          <w:b/>
          <w:bCs/>
        </w:rPr>
      </w:pPr>
    </w:p>
    <w:p w14:paraId="3169DB48" w14:textId="4738EA45" w:rsidR="00CE026A" w:rsidRDefault="003B7B29" w:rsidP="009D468F">
      <w:pPr>
        <w:rPr>
          <w:b/>
          <w:bCs/>
        </w:rPr>
      </w:pPr>
      <w:r>
        <w:rPr>
          <w:b/>
          <w:bCs/>
        </w:rPr>
        <w:t>ACTION ITEM:</w:t>
      </w:r>
      <w:r w:rsidR="00564EE3">
        <w:rPr>
          <w:b/>
          <w:bCs/>
        </w:rPr>
        <w:t xml:space="preserve"> </w:t>
      </w:r>
    </w:p>
    <w:p w14:paraId="4D68226D" w14:textId="77777777" w:rsidR="00383C73" w:rsidRPr="00372145" w:rsidRDefault="00383C73" w:rsidP="009D468F"/>
    <w:p w14:paraId="346F2771" w14:textId="2348314F" w:rsidR="00CC2416" w:rsidRDefault="009D52A1" w:rsidP="00CC2416">
      <w:r>
        <w:rPr>
          <w:b/>
          <w:bCs/>
        </w:rPr>
        <w:t>Acknowledgement of</w:t>
      </w:r>
      <w:r w:rsidR="00CC2416">
        <w:rPr>
          <w:b/>
          <w:bCs/>
        </w:rPr>
        <w:t xml:space="preserve"> </w:t>
      </w:r>
      <w:r w:rsidR="00F26C15">
        <w:t>September</w:t>
      </w:r>
      <w:r w:rsidR="004E518F">
        <w:t xml:space="preserve"> </w:t>
      </w:r>
      <w:r w:rsidR="00CC2416">
        <w:t>202</w:t>
      </w:r>
      <w:r w:rsidR="00496F9B">
        <w:t>3</w:t>
      </w:r>
      <w:r w:rsidR="00CC2416">
        <w:t xml:space="preserve"> Electronic Fund Transfer</w:t>
      </w:r>
      <w:r>
        <w:t>s</w:t>
      </w:r>
      <w:r w:rsidR="00CC2416">
        <w:t>:</w:t>
      </w:r>
      <w:r>
        <w:t xml:space="preserve"> </w:t>
      </w:r>
    </w:p>
    <w:p w14:paraId="493A947B" w14:textId="7D7BF3E3" w:rsidR="009D52A1" w:rsidRDefault="00F26C15" w:rsidP="00CC2416">
      <w:r>
        <w:t>September</w:t>
      </w:r>
      <w:r w:rsidR="009D52A1">
        <w:t xml:space="preserve"> 2023 electronic funds transfer total: $</w:t>
      </w:r>
      <w:r>
        <w:t>9,892.60</w:t>
      </w:r>
    </w:p>
    <w:p w14:paraId="36BB0188" w14:textId="423A3A6A" w:rsidR="00B82244" w:rsidRDefault="00B82244" w:rsidP="00CC2416">
      <w:r>
        <w:t xml:space="preserve">This transfer includes Retirement Taxes, Payroll Taxes, and monthly Excise Tax. </w:t>
      </w:r>
    </w:p>
    <w:p w14:paraId="63F1C6DF" w14:textId="77777777" w:rsidR="00D64293" w:rsidRDefault="00D64293" w:rsidP="00CC2416">
      <w:bookmarkStart w:id="0" w:name="_Hlk146005021"/>
    </w:p>
    <w:bookmarkEnd w:id="0"/>
    <w:p w14:paraId="19F8ACC6" w14:textId="4D3F4CBC" w:rsidR="009D0BF8" w:rsidRPr="005C2655" w:rsidRDefault="00F26C15" w:rsidP="009D0BF8">
      <w:pPr>
        <w:rPr>
          <w:b/>
          <w:bCs/>
          <w:color w:val="1F4E79" w:themeColor="accent5" w:themeShade="80"/>
        </w:rPr>
      </w:pPr>
      <w:r>
        <w:rPr>
          <w:b/>
          <w:bCs/>
        </w:rPr>
        <w:t>September</w:t>
      </w:r>
      <w:r w:rsidR="004E518F">
        <w:rPr>
          <w:b/>
          <w:bCs/>
        </w:rPr>
        <w:t xml:space="preserve"> </w:t>
      </w:r>
      <w:r w:rsidR="00A666E9">
        <w:rPr>
          <w:b/>
          <w:bCs/>
        </w:rPr>
        <w:t>202</w:t>
      </w:r>
      <w:r w:rsidR="00496F9B">
        <w:rPr>
          <w:b/>
          <w:bCs/>
        </w:rPr>
        <w:t>3</w:t>
      </w:r>
      <w:r w:rsidR="009D0BF8">
        <w:rPr>
          <w:b/>
          <w:bCs/>
        </w:rPr>
        <w:t xml:space="preserve"> Profit and Loss by Class and Profit and Loss Budget vs. Actual Review</w:t>
      </w:r>
    </w:p>
    <w:p w14:paraId="62622A6E" w14:textId="4DE733DD" w:rsidR="009D0BF8" w:rsidRPr="00132F01" w:rsidRDefault="009D0BF8" w:rsidP="009D0BF8">
      <w:pPr>
        <w:rPr>
          <w:b/>
          <w:bCs/>
          <w:color w:val="1F4E79" w:themeColor="accent5" w:themeShade="80"/>
        </w:rPr>
      </w:pPr>
      <w:r>
        <w:rPr>
          <w:b/>
          <w:bCs/>
        </w:rPr>
        <w:t>Any Questions:</w:t>
      </w:r>
      <w:r w:rsidR="00132F01">
        <w:rPr>
          <w:b/>
          <w:bCs/>
        </w:rPr>
        <w:t xml:space="preserve"> </w:t>
      </w:r>
    </w:p>
    <w:p w14:paraId="5AFA001B" w14:textId="7ADDD403" w:rsidR="009D0BF8" w:rsidRPr="00132F01" w:rsidRDefault="009D0BF8" w:rsidP="009D0BF8">
      <w:pPr>
        <w:rPr>
          <w:b/>
          <w:bCs/>
          <w:color w:val="1F4E79" w:themeColor="accent5" w:themeShade="80"/>
        </w:rPr>
      </w:pPr>
      <w:r>
        <w:rPr>
          <w:b/>
          <w:bCs/>
        </w:rPr>
        <w:t xml:space="preserve">Commissioner Clark </w:t>
      </w:r>
      <w:r w:rsidR="00132F01">
        <w:rPr>
          <w:b/>
          <w:bCs/>
          <w:color w:val="1F4E79" w:themeColor="accent5" w:themeShade="80"/>
        </w:rPr>
        <w:t>No</w:t>
      </w:r>
      <w:r>
        <w:rPr>
          <w:b/>
          <w:bCs/>
        </w:rPr>
        <w:t xml:space="preserve"> Commissioner Morris </w:t>
      </w:r>
      <w:r w:rsidR="00132F01">
        <w:rPr>
          <w:b/>
          <w:bCs/>
          <w:color w:val="1F4E79" w:themeColor="accent5" w:themeShade="80"/>
        </w:rPr>
        <w:t>No</w:t>
      </w:r>
      <w:r w:rsidR="005C2655">
        <w:rPr>
          <w:b/>
          <w:bCs/>
          <w:color w:val="1F4E79" w:themeColor="accent5" w:themeShade="80"/>
        </w:rPr>
        <w:t xml:space="preserve"> </w:t>
      </w:r>
      <w:r w:rsidR="005C2655">
        <w:rPr>
          <w:b/>
          <w:bCs/>
        </w:rPr>
        <w:t xml:space="preserve">Commissioner Peppel </w:t>
      </w:r>
      <w:r w:rsidR="00132F01">
        <w:rPr>
          <w:b/>
          <w:bCs/>
          <w:color w:val="1F4E79" w:themeColor="accent5" w:themeShade="80"/>
        </w:rPr>
        <w:t>No</w:t>
      </w:r>
    </w:p>
    <w:p w14:paraId="087594D5" w14:textId="0060D873" w:rsidR="008F7EEB" w:rsidRDefault="008F7EEB" w:rsidP="009D0BF8">
      <w:pPr>
        <w:rPr>
          <w:b/>
          <w:bCs/>
        </w:rPr>
      </w:pPr>
      <w:r>
        <w:rPr>
          <w:b/>
          <w:bCs/>
        </w:rPr>
        <w:t xml:space="preserve">Have the Commissioners reviewed the </w:t>
      </w:r>
      <w:proofErr w:type="gramStart"/>
      <w:r>
        <w:rPr>
          <w:b/>
          <w:bCs/>
        </w:rPr>
        <w:t>minutes</w:t>
      </w:r>
      <w:proofErr w:type="gramEnd"/>
    </w:p>
    <w:p w14:paraId="2DB061D0" w14:textId="0ED865AF" w:rsidR="005C2655" w:rsidRPr="005C7F29" w:rsidRDefault="008F7EEB" w:rsidP="005C2655">
      <w:pPr>
        <w:rPr>
          <w:b/>
          <w:bCs/>
          <w:color w:val="1F4E79" w:themeColor="accent5" w:themeShade="80"/>
        </w:rPr>
      </w:pPr>
      <w:r>
        <w:rPr>
          <w:b/>
          <w:bCs/>
        </w:rPr>
        <w:t xml:space="preserve">Commissioner Clark </w:t>
      </w:r>
      <w:r w:rsidR="005C7F29">
        <w:rPr>
          <w:b/>
          <w:bCs/>
          <w:color w:val="1F4E79" w:themeColor="accent5" w:themeShade="80"/>
        </w:rPr>
        <w:t>Yes</w:t>
      </w:r>
      <w:r>
        <w:rPr>
          <w:b/>
          <w:bCs/>
        </w:rPr>
        <w:t xml:space="preserve"> Commissioner Morris </w:t>
      </w:r>
      <w:r w:rsidR="005C7F29">
        <w:rPr>
          <w:b/>
          <w:bCs/>
          <w:color w:val="1F4E79" w:themeColor="accent5" w:themeShade="80"/>
        </w:rPr>
        <w:t>Yes</w:t>
      </w:r>
      <w:r w:rsidR="005C2655">
        <w:rPr>
          <w:b/>
          <w:bCs/>
          <w:color w:val="1F4E79" w:themeColor="accent5" w:themeShade="80"/>
        </w:rPr>
        <w:t xml:space="preserve"> </w:t>
      </w:r>
      <w:r w:rsidR="005C2655">
        <w:rPr>
          <w:b/>
          <w:bCs/>
        </w:rPr>
        <w:t xml:space="preserve">Commissioner Peppel </w:t>
      </w:r>
      <w:r w:rsidR="005C7F29">
        <w:rPr>
          <w:b/>
          <w:bCs/>
          <w:color w:val="1F4E79" w:themeColor="accent5" w:themeShade="80"/>
        </w:rPr>
        <w:t>Yes</w:t>
      </w:r>
    </w:p>
    <w:p w14:paraId="62621BDB" w14:textId="77777777" w:rsidR="00F35174" w:rsidRDefault="00F35174" w:rsidP="00F35174">
      <w:pPr>
        <w:rPr>
          <w:b/>
          <w:bCs/>
        </w:rPr>
      </w:pPr>
    </w:p>
    <w:p w14:paraId="68D391B3" w14:textId="69600331" w:rsidR="00F35174" w:rsidRDefault="00F35174" w:rsidP="00F35174">
      <w:r>
        <w:rPr>
          <w:b/>
          <w:bCs/>
        </w:rPr>
        <w:t xml:space="preserve">Motion for Acceptance of </w:t>
      </w:r>
      <w:r w:rsidR="00F26C15">
        <w:t>September</w:t>
      </w:r>
      <w:r>
        <w:t xml:space="preserve"> </w:t>
      </w:r>
      <w:r w:rsidR="00491799">
        <w:t>2</w:t>
      </w:r>
      <w:r w:rsidR="00F26C15">
        <w:t>7</w:t>
      </w:r>
      <w:r>
        <w:t xml:space="preserve">, </w:t>
      </w:r>
      <w:proofErr w:type="gramStart"/>
      <w:r>
        <w:t>202</w:t>
      </w:r>
      <w:r w:rsidR="00496F9B">
        <w:t>3</w:t>
      </w:r>
      <w:proofErr w:type="gramEnd"/>
      <w:r>
        <w:t xml:space="preserve"> minutes.</w:t>
      </w:r>
    </w:p>
    <w:p w14:paraId="17896482" w14:textId="1EC193B6" w:rsidR="00F35174" w:rsidRDefault="00F35174" w:rsidP="00F35174">
      <w:pPr>
        <w:rPr>
          <w:b/>
          <w:bCs/>
        </w:rPr>
      </w:pPr>
      <w:r>
        <w:rPr>
          <w:b/>
          <w:bCs/>
        </w:rPr>
        <w:t xml:space="preserve">Motion: Mr. </w:t>
      </w:r>
      <w:proofErr w:type="gramStart"/>
      <w:r>
        <w:rPr>
          <w:b/>
          <w:bCs/>
        </w:rPr>
        <w:t>Clark  Mr.</w:t>
      </w:r>
      <w:proofErr w:type="gramEnd"/>
      <w:r>
        <w:rPr>
          <w:b/>
          <w:bCs/>
        </w:rPr>
        <w:t xml:space="preserve"> Morris </w:t>
      </w:r>
      <w:r w:rsidR="005C7F29">
        <w:rPr>
          <w:b/>
          <w:bCs/>
          <w:color w:val="1F4E79" w:themeColor="accent5" w:themeShade="80"/>
        </w:rPr>
        <w:t>X</w:t>
      </w:r>
      <w:r>
        <w:rPr>
          <w:b/>
          <w:bCs/>
        </w:rPr>
        <w:t xml:space="preserve"> Mr. Peppel</w:t>
      </w:r>
    </w:p>
    <w:p w14:paraId="0CE198F6" w14:textId="034C7C3F" w:rsidR="00F35174" w:rsidRPr="003D3053" w:rsidRDefault="00F35174" w:rsidP="00F35174">
      <w:pPr>
        <w:rPr>
          <w:b/>
          <w:bCs/>
          <w:color w:val="1F4E79" w:themeColor="accent5" w:themeShade="80"/>
        </w:rPr>
      </w:pPr>
      <w:r>
        <w:rPr>
          <w:b/>
          <w:bCs/>
        </w:rPr>
        <w:t xml:space="preserve">Second: Mr. Clark </w:t>
      </w:r>
      <w:proofErr w:type="gramStart"/>
      <w:r w:rsidR="005C7F29">
        <w:rPr>
          <w:b/>
          <w:bCs/>
          <w:color w:val="1F4E79" w:themeColor="accent5" w:themeShade="80"/>
        </w:rPr>
        <w:t>X</w:t>
      </w:r>
      <w:r>
        <w:rPr>
          <w:b/>
          <w:bCs/>
        </w:rPr>
        <w:t xml:space="preserve">  Mr.</w:t>
      </w:r>
      <w:proofErr w:type="gramEnd"/>
      <w:r>
        <w:rPr>
          <w:b/>
          <w:bCs/>
        </w:rPr>
        <w:t xml:space="preserve"> Morris   Mr. Peppel </w:t>
      </w:r>
    </w:p>
    <w:p w14:paraId="45B5BEA7" w14:textId="10699065" w:rsidR="00F35174" w:rsidRPr="005C7F29" w:rsidRDefault="00F35174" w:rsidP="00F35174">
      <w:pPr>
        <w:rPr>
          <w:b/>
          <w:bCs/>
          <w:color w:val="1F4E79" w:themeColor="accent5" w:themeShade="80"/>
        </w:rPr>
      </w:pPr>
      <w:r>
        <w:rPr>
          <w:b/>
          <w:bCs/>
        </w:rPr>
        <w:t xml:space="preserve">Roll Call: Mr. Clark </w:t>
      </w:r>
      <w:r w:rsidR="005C7F29">
        <w:rPr>
          <w:b/>
          <w:bCs/>
          <w:color w:val="1F4E79" w:themeColor="accent5" w:themeShade="80"/>
        </w:rPr>
        <w:t>X</w:t>
      </w:r>
      <w:r>
        <w:rPr>
          <w:b/>
          <w:bCs/>
        </w:rPr>
        <w:t xml:space="preserve"> Mr. Morris </w:t>
      </w:r>
      <w:r w:rsidR="005C7F29">
        <w:rPr>
          <w:b/>
          <w:bCs/>
          <w:color w:val="1F4E79" w:themeColor="accent5" w:themeShade="80"/>
        </w:rPr>
        <w:t>X</w:t>
      </w:r>
      <w:r>
        <w:rPr>
          <w:b/>
          <w:bCs/>
        </w:rPr>
        <w:t xml:space="preserve"> Mr. Peppel </w:t>
      </w:r>
      <w:r w:rsidR="005C7F29">
        <w:rPr>
          <w:b/>
          <w:bCs/>
          <w:color w:val="1F4E79" w:themeColor="accent5" w:themeShade="80"/>
        </w:rPr>
        <w:t>X</w:t>
      </w:r>
    </w:p>
    <w:p w14:paraId="685FE9BA" w14:textId="39291E56" w:rsidR="00F35174" w:rsidRPr="005C7F29" w:rsidRDefault="00F35174" w:rsidP="00F35174">
      <w:pPr>
        <w:rPr>
          <w:b/>
          <w:bCs/>
          <w:color w:val="1F4E79" w:themeColor="accent5" w:themeShade="80"/>
        </w:rPr>
      </w:pPr>
      <w:r>
        <w:rPr>
          <w:b/>
          <w:bCs/>
        </w:rPr>
        <w:t xml:space="preserve">Accepted: pass </w:t>
      </w:r>
      <w:r w:rsidR="005C7F29">
        <w:rPr>
          <w:b/>
          <w:bCs/>
          <w:color w:val="1F4E79" w:themeColor="accent5" w:themeShade="80"/>
        </w:rPr>
        <w:t>X</w:t>
      </w:r>
      <w:r>
        <w:rPr>
          <w:b/>
          <w:bCs/>
        </w:rPr>
        <w:t xml:space="preserve"> fail unanimous</w:t>
      </w:r>
      <w:r w:rsidR="005C7F29">
        <w:rPr>
          <w:b/>
          <w:bCs/>
        </w:rPr>
        <w:t xml:space="preserve"> </w:t>
      </w:r>
      <w:r w:rsidR="005C7F29">
        <w:rPr>
          <w:b/>
          <w:bCs/>
          <w:color w:val="1F4E79" w:themeColor="accent5" w:themeShade="80"/>
        </w:rPr>
        <w:t>X</w:t>
      </w:r>
    </w:p>
    <w:p w14:paraId="44D24B34" w14:textId="77777777" w:rsidR="00B32269" w:rsidRDefault="00B32269" w:rsidP="005C2655">
      <w:pPr>
        <w:rPr>
          <w:b/>
          <w:bCs/>
          <w:color w:val="1F4E79" w:themeColor="accent5" w:themeShade="80"/>
        </w:rPr>
      </w:pPr>
    </w:p>
    <w:p w14:paraId="45F56C5F" w14:textId="2365FA18" w:rsidR="00B32269" w:rsidRDefault="00B32269" w:rsidP="005C2655">
      <w:pPr>
        <w:rPr>
          <w:b/>
          <w:bCs/>
        </w:rPr>
      </w:pPr>
      <w:r w:rsidRPr="008F7EEB">
        <w:rPr>
          <w:b/>
          <w:bCs/>
        </w:rPr>
        <w:t>DWD Managers Report</w:t>
      </w:r>
      <w:r w:rsidR="00B82244">
        <w:rPr>
          <w:b/>
          <w:bCs/>
        </w:rPr>
        <w:t xml:space="preserve"> Read by </w:t>
      </w:r>
      <w:r w:rsidR="00107505">
        <w:rPr>
          <w:b/>
          <w:bCs/>
        </w:rPr>
        <w:t>Board Chairman, Commissioner Peppel:</w:t>
      </w:r>
      <w:r w:rsidR="005C7F29">
        <w:rPr>
          <w:b/>
          <w:bCs/>
        </w:rPr>
        <w:t xml:space="preserve"> </w:t>
      </w:r>
    </w:p>
    <w:p w14:paraId="78F632C9" w14:textId="49902BC4" w:rsidR="005C7F29" w:rsidRDefault="005C7F29" w:rsidP="005C2655">
      <w:pPr>
        <w:rPr>
          <w:b/>
          <w:bCs/>
          <w:color w:val="1F4E79" w:themeColor="accent5" w:themeShade="80"/>
        </w:rPr>
      </w:pPr>
      <w:r>
        <w:rPr>
          <w:b/>
          <w:bCs/>
          <w:color w:val="1F4E79" w:themeColor="accent5" w:themeShade="80"/>
        </w:rPr>
        <w:t>Dallesport Water District has been working on their state audit.</w:t>
      </w:r>
    </w:p>
    <w:p w14:paraId="183A7D43" w14:textId="4D6686EB" w:rsidR="005C7F29" w:rsidRDefault="005C7F29" w:rsidP="005C2655">
      <w:pPr>
        <w:rPr>
          <w:b/>
          <w:bCs/>
          <w:color w:val="1F4E79" w:themeColor="accent5" w:themeShade="80"/>
        </w:rPr>
      </w:pPr>
      <w:r>
        <w:rPr>
          <w:b/>
          <w:bCs/>
          <w:color w:val="1F4E79" w:themeColor="accent5" w:themeShade="80"/>
        </w:rPr>
        <w:t>We have been flushing and running samples.</w:t>
      </w:r>
    </w:p>
    <w:p w14:paraId="731F8951" w14:textId="11EFF3C6" w:rsidR="005C7F29" w:rsidRDefault="005C7F29" w:rsidP="005C2655">
      <w:pPr>
        <w:rPr>
          <w:b/>
          <w:bCs/>
          <w:color w:val="1F4E79" w:themeColor="accent5" w:themeShade="80"/>
        </w:rPr>
      </w:pPr>
      <w:r>
        <w:rPr>
          <w:b/>
          <w:bCs/>
          <w:color w:val="1F4E79" w:themeColor="accent5" w:themeShade="80"/>
        </w:rPr>
        <w:t xml:space="preserve">We completed the draft for the 2024 budget, and </w:t>
      </w:r>
      <w:proofErr w:type="gramStart"/>
      <w:r>
        <w:rPr>
          <w:b/>
          <w:bCs/>
          <w:color w:val="1F4E79" w:themeColor="accent5" w:themeShade="80"/>
        </w:rPr>
        <w:t>its</w:t>
      </w:r>
      <w:proofErr w:type="gramEnd"/>
      <w:r>
        <w:rPr>
          <w:b/>
          <w:bCs/>
          <w:color w:val="1F4E79" w:themeColor="accent5" w:themeShade="80"/>
        </w:rPr>
        <w:t xml:space="preserve"> ready for the meeting.</w:t>
      </w:r>
    </w:p>
    <w:p w14:paraId="4B3FA2C6" w14:textId="5C4AC92B" w:rsidR="005C7F29" w:rsidRPr="005C7F29" w:rsidRDefault="005C7F29" w:rsidP="005C2655">
      <w:pPr>
        <w:rPr>
          <w:b/>
          <w:bCs/>
          <w:color w:val="1F4E79" w:themeColor="accent5" w:themeShade="80"/>
        </w:rPr>
      </w:pPr>
      <w:r>
        <w:rPr>
          <w:b/>
          <w:bCs/>
          <w:color w:val="1F4E79" w:themeColor="accent5" w:themeShade="80"/>
        </w:rPr>
        <w:t xml:space="preserve">The contract for the Dallesport Mobile Home Park SMA has been terminated. Insurance rates are higher than what we are bringing in. </w:t>
      </w:r>
    </w:p>
    <w:p w14:paraId="1FB3C510" w14:textId="2326B3F5" w:rsidR="00B32269" w:rsidRDefault="00B32269" w:rsidP="00B32269">
      <w:r w:rsidRPr="008F7EEB">
        <w:rPr>
          <w:b/>
          <w:bCs/>
        </w:rPr>
        <w:t>Murdock Managers Report:</w:t>
      </w:r>
      <w:r>
        <w:t xml:space="preserve"> </w:t>
      </w:r>
    </w:p>
    <w:p w14:paraId="2AC861FF" w14:textId="77777777" w:rsidR="00084CC1" w:rsidRDefault="00084CC1" w:rsidP="00B32269"/>
    <w:p w14:paraId="17CC6160" w14:textId="3E727BDB" w:rsidR="00104FE5" w:rsidRDefault="00104FE5" w:rsidP="00D769FF">
      <w:pPr>
        <w:rPr>
          <w:b/>
          <w:bCs/>
        </w:rPr>
      </w:pPr>
      <w:r>
        <w:rPr>
          <w:b/>
          <w:bCs/>
        </w:rPr>
        <w:t xml:space="preserve">CGRA </w:t>
      </w:r>
      <w:r w:rsidR="00D64293">
        <w:rPr>
          <w:b/>
          <w:bCs/>
        </w:rPr>
        <w:t>FIRE LINE and WELL CONTRACT UPDATE: Mr. Peppel</w:t>
      </w:r>
    </w:p>
    <w:p w14:paraId="414C5C82" w14:textId="27602A59" w:rsidR="00C72EE9" w:rsidRDefault="00C72EE9" w:rsidP="00D769FF">
      <w:pPr>
        <w:rPr>
          <w:b/>
          <w:bCs/>
        </w:rPr>
      </w:pPr>
      <w:r>
        <w:rPr>
          <w:b/>
          <w:bCs/>
        </w:rPr>
        <w:t>Project Committee Update: Mr. Clark</w:t>
      </w:r>
    </w:p>
    <w:p w14:paraId="2F4569C8" w14:textId="77777777" w:rsidR="00AA095E" w:rsidRPr="00B91808" w:rsidRDefault="00AA095E" w:rsidP="00D769FF">
      <w:pPr>
        <w:rPr>
          <w:b/>
          <w:bCs/>
          <w:color w:val="1F4E79" w:themeColor="accent5" w:themeShade="80"/>
        </w:rPr>
      </w:pPr>
    </w:p>
    <w:p w14:paraId="2CE58ED1" w14:textId="6787EF92" w:rsidR="00513966" w:rsidRDefault="00291EFC" w:rsidP="00D769FF">
      <w:pPr>
        <w:rPr>
          <w:b/>
          <w:bCs/>
        </w:rPr>
      </w:pPr>
      <w:r w:rsidRPr="00291EFC">
        <w:rPr>
          <w:b/>
          <w:bCs/>
          <w:u w:val="single"/>
        </w:rPr>
        <w:t xml:space="preserve">Public </w:t>
      </w:r>
      <w:r w:rsidR="0031308B" w:rsidRPr="00291EFC">
        <w:rPr>
          <w:b/>
          <w:bCs/>
          <w:u w:val="single"/>
        </w:rPr>
        <w:t>Comment</w:t>
      </w:r>
      <w:r w:rsidR="0031308B" w:rsidRPr="00513966">
        <w:rPr>
          <w:b/>
          <w:bCs/>
        </w:rPr>
        <w:t xml:space="preserve"> The</w:t>
      </w:r>
      <w:r w:rsidR="00513966" w:rsidRPr="00513966">
        <w:rPr>
          <w:b/>
          <w:bCs/>
        </w:rPr>
        <w:t xml:space="preserve"> next regularly scheduled meeting of the Dallesport Water District Commission shall be on </w:t>
      </w:r>
      <w:r w:rsidR="00B82244" w:rsidRPr="00B82244">
        <w:rPr>
          <w:b/>
          <w:bCs/>
          <w:color w:val="FF0000"/>
        </w:rPr>
        <w:t>Wednesday</w:t>
      </w:r>
      <w:r w:rsidR="00B82244">
        <w:rPr>
          <w:b/>
          <w:bCs/>
        </w:rPr>
        <w:t xml:space="preserve"> </w:t>
      </w:r>
      <w:r w:rsidR="00F26C15">
        <w:rPr>
          <w:b/>
          <w:bCs/>
        </w:rPr>
        <w:t>November</w:t>
      </w:r>
      <w:r w:rsidR="00496F9B">
        <w:rPr>
          <w:b/>
          <w:bCs/>
        </w:rPr>
        <w:t xml:space="preserve"> </w:t>
      </w:r>
      <w:r w:rsidR="00D64293">
        <w:rPr>
          <w:b/>
          <w:bCs/>
        </w:rPr>
        <w:t>2</w:t>
      </w:r>
      <w:r w:rsidR="00F26C15">
        <w:rPr>
          <w:b/>
          <w:bCs/>
        </w:rPr>
        <w:t>2</w:t>
      </w:r>
      <w:r w:rsidR="00995A26">
        <w:rPr>
          <w:b/>
          <w:bCs/>
        </w:rPr>
        <w:t xml:space="preserve">, </w:t>
      </w:r>
      <w:r w:rsidR="00513966" w:rsidRPr="00513966">
        <w:rPr>
          <w:b/>
          <w:bCs/>
        </w:rPr>
        <w:t>202</w:t>
      </w:r>
      <w:r w:rsidR="00995A26">
        <w:rPr>
          <w:b/>
          <w:bCs/>
        </w:rPr>
        <w:t>2 (</w:t>
      </w:r>
      <w:r w:rsidR="00D64293">
        <w:rPr>
          <w:b/>
          <w:bCs/>
        </w:rPr>
        <w:t>1</w:t>
      </w:r>
      <w:r w:rsidR="00F26C15">
        <w:rPr>
          <w:b/>
          <w:bCs/>
        </w:rPr>
        <w:t>1</w:t>
      </w:r>
      <w:r w:rsidR="00995A26">
        <w:rPr>
          <w:b/>
          <w:bCs/>
        </w:rPr>
        <w:t>-</w:t>
      </w:r>
      <w:r w:rsidR="00D64293">
        <w:rPr>
          <w:b/>
          <w:bCs/>
        </w:rPr>
        <w:t>2</w:t>
      </w:r>
      <w:r w:rsidR="00F26C15">
        <w:rPr>
          <w:b/>
          <w:bCs/>
        </w:rPr>
        <w:t>2</w:t>
      </w:r>
      <w:r w:rsidR="00995A26">
        <w:rPr>
          <w:b/>
          <w:bCs/>
        </w:rPr>
        <w:t>-2</w:t>
      </w:r>
      <w:r w:rsidR="00491799">
        <w:rPr>
          <w:b/>
          <w:bCs/>
        </w:rPr>
        <w:t>3</w:t>
      </w:r>
      <w:r w:rsidR="00995A26">
        <w:rPr>
          <w:b/>
          <w:bCs/>
        </w:rPr>
        <w:t>)</w:t>
      </w:r>
      <w:r w:rsidR="00513966" w:rsidRPr="00513966">
        <w:rPr>
          <w:b/>
          <w:bCs/>
        </w:rPr>
        <w:t xml:space="preserve"> at </w:t>
      </w:r>
      <w:r w:rsidR="004E518F" w:rsidRPr="00B82244">
        <w:rPr>
          <w:b/>
          <w:bCs/>
          <w:color w:val="FF0000"/>
        </w:rPr>
        <w:t>2:30</w:t>
      </w:r>
      <w:r w:rsidR="00513966" w:rsidRPr="00B82244">
        <w:rPr>
          <w:b/>
          <w:bCs/>
          <w:color w:val="FF0000"/>
        </w:rPr>
        <w:t xml:space="preserve"> PM </w:t>
      </w:r>
      <w:r w:rsidR="00C045F9">
        <w:rPr>
          <w:b/>
          <w:bCs/>
        </w:rPr>
        <w:t xml:space="preserve">at the Dallesport Community Center. </w:t>
      </w:r>
    </w:p>
    <w:p w14:paraId="24AF77E0" w14:textId="1856DC0B" w:rsidR="00440CF8" w:rsidRDefault="005C7F29" w:rsidP="00D769FF">
      <w:pPr>
        <w:rPr>
          <w:b/>
          <w:bCs/>
          <w:color w:val="1F4E79" w:themeColor="accent5" w:themeShade="80"/>
        </w:rPr>
      </w:pPr>
      <w:r>
        <w:rPr>
          <w:b/>
          <w:bCs/>
          <w:color w:val="1F4E79" w:themeColor="accent5" w:themeShade="80"/>
        </w:rPr>
        <w:t>Customer Ann Slead wants a letter to be sent to the county with a scope of work to bid against the KPUD for the waste-water plant. She was also inquiring if the landfill grant goes with the plant.</w:t>
      </w:r>
      <w:r w:rsidR="00440CF8">
        <w:rPr>
          <w:b/>
          <w:bCs/>
          <w:color w:val="1F4E79" w:themeColor="accent5" w:themeShade="80"/>
        </w:rPr>
        <w:t xml:space="preserve"> Manager Dixon responded the budget has already been passed by the County and rates have been implemented and the landfill grant money has been allocated to the </w:t>
      </w:r>
      <w:proofErr w:type="gramStart"/>
      <w:r w:rsidR="00440CF8">
        <w:rPr>
          <w:b/>
          <w:bCs/>
          <w:color w:val="1F4E79" w:themeColor="accent5" w:themeShade="80"/>
        </w:rPr>
        <w:t>CIP’s</w:t>
      </w:r>
      <w:proofErr w:type="gramEnd"/>
      <w:r w:rsidR="00440CF8">
        <w:rPr>
          <w:b/>
          <w:bCs/>
          <w:color w:val="1F4E79" w:themeColor="accent5" w:themeShade="80"/>
        </w:rPr>
        <w:t xml:space="preserve"> for the waste water plant. The O&amp;M contract and the engineer report is the scope that we bid against.</w:t>
      </w:r>
    </w:p>
    <w:p w14:paraId="6AAA37A1" w14:textId="3DC591F6" w:rsidR="005C7F29" w:rsidRDefault="005C7F29" w:rsidP="00D769FF">
      <w:pPr>
        <w:rPr>
          <w:b/>
          <w:bCs/>
          <w:color w:val="1F4E79" w:themeColor="accent5" w:themeShade="80"/>
        </w:rPr>
      </w:pPr>
      <w:r>
        <w:rPr>
          <w:b/>
          <w:bCs/>
          <w:color w:val="1F4E79" w:themeColor="accent5" w:themeShade="80"/>
        </w:rPr>
        <w:t xml:space="preserve">Commissioner Peppel asked about writing a letter to the airport, regarding their chairman. </w:t>
      </w:r>
      <w:r w:rsidR="00A23141">
        <w:rPr>
          <w:b/>
          <w:bCs/>
          <w:color w:val="1F4E79" w:themeColor="accent5" w:themeShade="80"/>
        </w:rPr>
        <w:t xml:space="preserve">Motion was instated during the meeting by Commissioner Peppel, then seconded by Commissioner Clark. The motion passed unanimously. </w:t>
      </w:r>
    </w:p>
    <w:p w14:paraId="02324AE3" w14:textId="5A4FC287" w:rsidR="005C7F29" w:rsidRPr="005C7F29" w:rsidRDefault="005C7F29" w:rsidP="00D769FF">
      <w:pPr>
        <w:rPr>
          <w:b/>
          <w:bCs/>
          <w:color w:val="1F4E79" w:themeColor="accent5" w:themeShade="80"/>
        </w:rPr>
      </w:pPr>
    </w:p>
    <w:p w14:paraId="0C09EB8F" w14:textId="77777777" w:rsidR="00C969B3" w:rsidRDefault="002E4409" w:rsidP="00995A26">
      <w:pPr>
        <w:rPr>
          <w:b/>
          <w:bCs/>
        </w:rPr>
      </w:pPr>
      <w:r>
        <w:rPr>
          <w:b/>
          <w:bCs/>
        </w:rPr>
        <w:t xml:space="preserve"> </w:t>
      </w:r>
      <w:r w:rsidR="00C969B3">
        <w:rPr>
          <w:b/>
          <w:bCs/>
        </w:rPr>
        <w:t>Motion to adjourn the meeting:</w:t>
      </w:r>
    </w:p>
    <w:p w14:paraId="32AAED03" w14:textId="797D88C7" w:rsidR="00995A26" w:rsidRDefault="00995A26" w:rsidP="00995A26">
      <w:pPr>
        <w:rPr>
          <w:b/>
          <w:bCs/>
          <w:color w:val="1F4E79" w:themeColor="accent5" w:themeShade="80"/>
        </w:rPr>
      </w:pPr>
      <w:r>
        <w:rPr>
          <w:b/>
          <w:bCs/>
        </w:rPr>
        <w:t xml:space="preserve">Motion: Mr. Clark </w:t>
      </w:r>
      <w:r w:rsidR="005C7F29">
        <w:rPr>
          <w:b/>
          <w:bCs/>
          <w:color w:val="1F4E79" w:themeColor="accent5" w:themeShade="80"/>
        </w:rPr>
        <w:t>X</w:t>
      </w:r>
      <w:r>
        <w:rPr>
          <w:b/>
          <w:bCs/>
        </w:rPr>
        <w:t xml:space="preserve"> Mr. </w:t>
      </w:r>
      <w:proofErr w:type="gramStart"/>
      <w:r>
        <w:rPr>
          <w:b/>
          <w:bCs/>
        </w:rPr>
        <w:t>Morris  Mr.</w:t>
      </w:r>
      <w:proofErr w:type="gramEnd"/>
      <w:r>
        <w:rPr>
          <w:b/>
          <w:bCs/>
        </w:rPr>
        <w:t xml:space="preserve"> Peppel </w:t>
      </w:r>
    </w:p>
    <w:p w14:paraId="62535E5C" w14:textId="5FF53BB1" w:rsidR="00995A26" w:rsidRPr="003D3053" w:rsidRDefault="00995A26" w:rsidP="00995A26">
      <w:pPr>
        <w:rPr>
          <w:b/>
          <w:bCs/>
          <w:color w:val="1F4E79" w:themeColor="accent5" w:themeShade="80"/>
        </w:rPr>
      </w:pPr>
      <w:r>
        <w:rPr>
          <w:b/>
          <w:bCs/>
        </w:rPr>
        <w:lastRenderedPageBreak/>
        <w:t xml:space="preserve">Second: Mr. </w:t>
      </w:r>
      <w:proofErr w:type="gramStart"/>
      <w:r>
        <w:rPr>
          <w:b/>
          <w:bCs/>
        </w:rPr>
        <w:t>Clark  Mr.</w:t>
      </w:r>
      <w:proofErr w:type="gramEnd"/>
      <w:r>
        <w:rPr>
          <w:b/>
          <w:bCs/>
        </w:rPr>
        <w:t xml:space="preserve"> Morris </w:t>
      </w:r>
      <w:r w:rsidR="005C7F29">
        <w:rPr>
          <w:b/>
          <w:bCs/>
          <w:color w:val="1F4E79" w:themeColor="accent5" w:themeShade="80"/>
        </w:rPr>
        <w:t>X</w:t>
      </w:r>
      <w:r>
        <w:rPr>
          <w:b/>
          <w:bCs/>
        </w:rPr>
        <w:t xml:space="preserve">  Mr. Peppel </w:t>
      </w:r>
    </w:p>
    <w:p w14:paraId="3357DA32" w14:textId="19630538" w:rsidR="00995A26" w:rsidRPr="005C7F29" w:rsidRDefault="00995A26" w:rsidP="00995A26">
      <w:pPr>
        <w:rPr>
          <w:b/>
          <w:bCs/>
          <w:color w:val="1F4E79" w:themeColor="accent5" w:themeShade="80"/>
        </w:rPr>
      </w:pPr>
      <w:r>
        <w:rPr>
          <w:b/>
          <w:bCs/>
        </w:rPr>
        <w:t xml:space="preserve">Roll Call: Mr. Clark </w:t>
      </w:r>
      <w:r w:rsidR="005C7F29">
        <w:rPr>
          <w:b/>
          <w:bCs/>
          <w:color w:val="1F4E79" w:themeColor="accent5" w:themeShade="80"/>
        </w:rPr>
        <w:t>X</w:t>
      </w:r>
      <w:r>
        <w:rPr>
          <w:b/>
          <w:bCs/>
        </w:rPr>
        <w:t xml:space="preserve"> Mr. Morris </w:t>
      </w:r>
      <w:r w:rsidR="005C7F29">
        <w:rPr>
          <w:b/>
          <w:bCs/>
          <w:color w:val="1F4E79" w:themeColor="accent5" w:themeShade="80"/>
        </w:rPr>
        <w:t>X</w:t>
      </w:r>
      <w:r>
        <w:rPr>
          <w:b/>
          <w:bCs/>
        </w:rPr>
        <w:t xml:space="preserve"> Mr. Peppel </w:t>
      </w:r>
      <w:r w:rsidR="005C7F29">
        <w:rPr>
          <w:b/>
          <w:bCs/>
          <w:color w:val="1F4E79" w:themeColor="accent5" w:themeShade="80"/>
        </w:rPr>
        <w:t>X</w:t>
      </w:r>
    </w:p>
    <w:p w14:paraId="23F7B22C" w14:textId="5BFA3406" w:rsidR="00513966" w:rsidRDefault="00995A26" w:rsidP="00D769FF">
      <w:pPr>
        <w:rPr>
          <w:b/>
          <w:bCs/>
          <w:color w:val="1F4E79" w:themeColor="accent5" w:themeShade="80"/>
        </w:rPr>
      </w:pPr>
      <w:r>
        <w:rPr>
          <w:b/>
          <w:bCs/>
        </w:rPr>
        <w:t xml:space="preserve">Accepted: pass </w:t>
      </w:r>
      <w:r w:rsidR="005C7F29">
        <w:rPr>
          <w:b/>
          <w:bCs/>
          <w:color w:val="1F4E79" w:themeColor="accent5" w:themeShade="80"/>
        </w:rPr>
        <w:t>X</w:t>
      </w:r>
      <w:r>
        <w:rPr>
          <w:b/>
          <w:bCs/>
        </w:rPr>
        <w:t xml:space="preserve"> fail unanimous</w:t>
      </w:r>
      <w:r w:rsidR="005C7F29">
        <w:rPr>
          <w:b/>
          <w:bCs/>
        </w:rPr>
        <w:t xml:space="preserve"> </w:t>
      </w:r>
      <w:r w:rsidR="005C7F29">
        <w:rPr>
          <w:b/>
          <w:bCs/>
          <w:color w:val="1F4E79" w:themeColor="accent5" w:themeShade="80"/>
        </w:rPr>
        <w:t>X</w:t>
      </w:r>
    </w:p>
    <w:p w14:paraId="38A4BFFC" w14:textId="77777777" w:rsidR="005C7F29" w:rsidRPr="005C7F29" w:rsidRDefault="005C7F29" w:rsidP="00D769FF">
      <w:pPr>
        <w:rPr>
          <w:b/>
          <w:bCs/>
          <w:color w:val="1F4E79" w:themeColor="accent5" w:themeShade="80"/>
        </w:rPr>
      </w:pPr>
    </w:p>
    <w:sectPr w:rsidR="005C7F29" w:rsidRPr="005C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5642F"/>
    <w:multiLevelType w:val="hybridMultilevel"/>
    <w:tmpl w:val="9B7A2BB6"/>
    <w:lvl w:ilvl="0" w:tplc="AA0E6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21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FF"/>
    <w:rsid w:val="00007487"/>
    <w:rsid w:val="00011DB3"/>
    <w:rsid w:val="00023FD1"/>
    <w:rsid w:val="00025ED5"/>
    <w:rsid w:val="00043123"/>
    <w:rsid w:val="00057216"/>
    <w:rsid w:val="00077CDC"/>
    <w:rsid w:val="00082148"/>
    <w:rsid w:val="00084CC1"/>
    <w:rsid w:val="00094FC3"/>
    <w:rsid w:val="0009653F"/>
    <w:rsid w:val="000A05E3"/>
    <w:rsid w:val="000B4201"/>
    <w:rsid w:val="000B7B91"/>
    <w:rsid w:val="000E330B"/>
    <w:rsid w:val="000E4117"/>
    <w:rsid w:val="000F3298"/>
    <w:rsid w:val="00104FE5"/>
    <w:rsid w:val="00107505"/>
    <w:rsid w:val="0011095C"/>
    <w:rsid w:val="00132F01"/>
    <w:rsid w:val="001418F1"/>
    <w:rsid w:val="00166FA7"/>
    <w:rsid w:val="001743A0"/>
    <w:rsid w:val="001769F5"/>
    <w:rsid w:val="001844C7"/>
    <w:rsid w:val="001B2BB3"/>
    <w:rsid w:val="001B4A70"/>
    <w:rsid w:val="001B5D09"/>
    <w:rsid w:val="001C222C"/>
    <w:rsid w:val="001D07B6"/>
    <w:rsid w:val="00201339"/>
    <w:rsid w:val="00201F3A"/>
    <w:rsid w:val="0020276E"/>
    <w:rsid w:val="00207CDB"/>
    <w:rsid w:val="002118A3"/>
    <w:rsid w:val="0023098B"/>
    <w:rsid w:val="0023534C"/>
    <w:rsid w:val="00247C91"/>
    <w:rsid w:val="00250E52"/>
    <w:rsid w:val="00291EFC"/>
    <w:rsid w:val="002A2A0A"/>
    <w:rsid w:val="002C3CF8"/>
    <w:rsid w:val="002C4B10"/>
    <w:rsid w:val="002D0E4B"/>
    <w:rsid w:val="002E4409"/>
    <w:rsid w:val="002F367D"/>
    <w:rsid w:val="0031308B"/>
    <w:rsid w:val="0031798F"/>
    <w:rsid w:val="00323C4B"/>
    <w:rsid w:val="00360BAA"/>
    <w:rsid w:val="00372145"/>
    <w:rsid w:val="00383C73"/>
    <w:rsid w:val="00384F3D"/>
    <w:rsid w:val="003937A1"/>
    <w:rsid w:val="003A49D7"/>
    <w:rsid w:val="003B0AE3"/>
    <w:rsid w:val="003B4A99"/>
    <w:rsid w:val="003B7B29"/>
    <w:rsid w:val="003B7EA4"/>
    <w:rsid w:val="003C0DFB"/>
    <w:rsid w:val="003D3053"/>
    <w:rsid w:val="003D3AE2"/>
    <w:rsid w:val="00401A80"/>
    <w:rsid w:val="00403A21"/>
    <w:rsid w:val="00406838"/>
    <w:rsid w:val="004300E0"/>
    <w:rsid w:val="00440CF8"/>
    <w:rsid w:val="00455590"/>
    <w:rsid w:val="00470459"/>
    <w:rsid w:val="004717C9"/>
    <w:rsid w:val="00491799"/>
    <w:rsid w:val="00496F9B"/>
    <w:rsid w:val="004A6CCB"/>
    <w:rsid w:val="004E518F"/>
    <w:rsid w:val="004F4B46"/>
    <w:rsid w:val="00503067"/>
    <w:rsid w:val="00513966"/>
    <w:rsid w:val="00536467"/>
    <w:rsid w:val="00550A82"/>
    <w:rsid w:val="00564EE3"/>
    <w:rsid w:val="0058544C"/>
    <w:rsid w:val="00586FA8"/>
    <w:rsid w:val="00597D7C"/>
    <w:rsid w:val="005A095C"/>
    <w:rsid w:val="005C224D"/>
    <w:rsid w:val="005C2655"/>
    <w:rsid w:val="005C7F29"/>
    <w:rsid w:val="005E0D39"/>
    <w:rsid w:val="005E117F"/>
    <w:rsid w:val="006011B3"/>
    <w:rsid w:val="00602D18"/>
    <w:rsid w:val="00640FC1"/>
    <w:rsid w:val="00687E05"/>
    <w:rsid w:val="006C1B38"/>
    <w:rsid w:val="006D2149"/>
    <w:rsid w:val="006D53F0"/>
    <w:rsid w:val="006E1DA2"/>
    <w:rsid w:val="006E606B"/>
    <w:rsid w:val="007060BA"/>
    <w:rsid w:val="007125C5"/>
    <w:rsid w:val="00725E78"/>
    <w:rsid w:val="0073233E"/>
    <w:rsid w:val="00733F73"/>
    <w:rsid w:val="0073470F"/>
    <w:rsid w:val="00751C22"/>
    <w:rsid w:val="007547E4"/>
    <w:rsid w:val="0076148E"/>
    <w:rsid w:val="007B36FB"/>
    <w:rsid w:val="007B59AA"/>
    <w:rsid w:val="007C0B7E"/>
    <w:rsid w:val="008057AD"/>
    <w:rsid w:val="0080623A"/>
    <w:rsid w:val="0082231F"/>
    <w:rsid w:val="008741E4"/>
    <w:rsid w:val="00882491"/>
    <w:rsid w:val="008915A4"/>
    <w:rsid w:val="008A5D7D"/>
    <w:rsid w:val="008D7C6F"/>
    <w:rsid w:val="008F7EEB"/>
    <w:rsid w:val="00921E93"/>
    <w:rsid w:val="00932528"/>
    <w:rsid w:val="00974C02"/>
    <w:rsid w:val="00995A26"/>
    <w:rsid w:val="00996787"/>
    <w:rsid w:val="009B1D79"/>
    <w:rsid w:val="009B4814"/>
    <w:rsid w:val="009C16A6"/>
    <w:rsid w:val="009C59A2"/>
    <w:rsid w:val="009C74FE"/>
    <w:rsid w:val="009D0BF8"/>
    <w:rsid w:val="009D468F"/>
    <w:rsid w:val="009D52A1"/>
    <w:rsid w:val="009E507C"/>
    <w:rsid w:val="009E7B6C"/>
    <w:rsid w:val="00A226AB"/>
    <w:rsid w:val="00A23141"/>
    <w:rsid w:val="00A27E51"/>
    <w:rsid w:val="00A47102"/>
    <w:rsid w:val="00A53F4A"/>
    <w:rsid w:val="00A5785F"/>
    <w:rsid w:val="00A62E82"/>
    <w:rsid w:val="00A666E9"/>
    <w:rsid w:val="00A81120"/>
    <w:rsid w:val="00A83D0E"/>
    <w:rsid w:val="00AA095E"/>
    <w:rsid w:val="00AA49D9"/>
    <w:rsid w:val="00AB34A6"/>
    <w:rsid w:val="00AE46C7"/>
    <w:rsid w:val="00AF0F6C"/>
    <w:rsid w:val="00B108B8"/>
    <w:rsid w:val="00B25162"/>
    <w:rsid w:val="00B32269"/>
    <w:rsid w:val="00B36485"/>
    <w:rsid w:val="00B44FC8"/>
    <w:rsid w:val="00B57CDE"/>
    <w:rsid w:val="00B82244"/>
    <w:rsid w:val="00B91808"/>
    <w:rsid w:val="00BA787A"/>
    <w:rsid w:val="00BB3153"/>
    <w:rsid w:val="00BB55E3"/>
    <w:rsid w:val="00BC0537"/>
    <w:rsid w:val="00BD21AF"/>
    <w:rsid w:val="00BE2295"/>
    <w:rsid w:val="00BF04C0"/>
    <w:rsid w:val="00C045F9"/>
    <w:rsid w:val="00C13DE2"/>
    <w:rsid w:val="00C26F5F"/>
    <w:rsid w:val="00C43551"/>
    <w:rsid w:val="00C46822"/>
    <w:rsid w:val="00C64F8F"/>
    <w:rsid w:val="00C72EE9"/>
    <w:rsid w:val="00C80660"/>
    <w:rsid w:val="00C83771"/>
    <w:rsid w:val="00C92739"/>
    <w:rsid w:val="00C969B3"/>
    <w:rsid w:val="00C96C42"/>
    <w:rsid w:val="00CC2416"/>
    <w:rsid w:val="00CD3D81"/>
    <w:rsid w:val="00CE026A"/>
    <w:rsid w:val="00CF5EB7"/>
    <w:rsid w:val="00D02667"/>
    <w:rsid w:val="00D1424A"/>
    <w:rsid w:val="00D32047"/>
    <w:rsid w:val="00D64293"/>
    <w:rsid w:val="00D769FF"/>
    <w:rsid w:val="00D9349C"/>
    <w:rsid w:val="00DA55B9"/>
    <w:rsid w:val="00DB2476"/>
    <w:rsid w:val="00DC5C53"/>
    <w:rsid w:val="00DD2348"/>
    <w:rsid w:val="00DD7036"/>
    <w:rsid w:val="00DE2007"/>
    <w:rsid w:val="00DF1706"/>
    <w:rsid w:val="00DF50B3"/>
    <w:rsid w:val="00E00C9D"/>
    <w:rsid w:val="00E06031"/>
    <w:rsid w:val="00E13888"/>
    <w:rsid w:val="00E16CF2"/>
    <w:rsid w:val="00E342C7"/>
    <w:rsid w:val="00E433EA"/>
    <w:rsid w:val="00E663E1"/>
    <w:rsid w:val="00E73443"/>
    <w:rsid w:val="00E82FAD"/>
    <w:rsid w:val="00E8451D"/>
    <w:rsid w:val="00E91FFA"/>
    <w:rsid w:val="00EB21D9"/>
    <w:rsid w:val="00EB5BE6"/>
    <w:rsid w:val="00EC3DB6"/>
    <w:rsid w:val="00ED2228"/>
    <w:rsid w:val="00ED3021"/>
    <w:rsid w:val="00EF7606"/>
    <w:rsid w:val="00F1341D"/>
    <w:rsid w:val="00F2504E"/>
    <w:rsid w:val="00F2620C"/>
    <w:rsid w:val="00F26C15"/>
    <w:rsid w:val="00F34193"/>
    <w:rsid w:val="00F35174"/>
    <w:rsid w:val="00F558D5"/>
    <w:rsid w:val="00F60B07"/>
    <w:rsid w:val="00F661B7"/>
    <w:rsid w:val="00F66C04"/>
    <w:rsid w:val="00F83C7E"/>
    <w:rsid w:val="00FA4C5D"/>
    <w:rsid w:val="00FB32B7"/>
    <w:rsid w:val="00FC1FDA"/>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472"/>
  <w15:chartTrackingRefBased/>
  <w15:docId w15:val="{0589EDB3-9205-48EA-AED9-D8EBD6E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FF"/>
    <w:rPr>
      <w:color w:val="0563C1" w:themeColor="hyperlink"/>
      <w:u w:val="single"/>
    </w:rPr>
  </w:style>
  <w:style w:type="character" w:styleId="UnresolvedMention">
    <w:name w:val="Unresolved Mention"/>
    <w:basedOn w:val="DefaultParagraphFont"/>
    <w:uiPriority w:val="99"/>
    <w:semiHidden/>
    <w:unhideWhenUsed/>
    <w:rsid w:val="00D769FF"/>
    <w:rPr>
      <w:color w:val="605E5C"/>
      <w:shd w:val="clear" w:color="auto" w:fill="E1DFDD"/>
    </w:rPr>
  </w:style>
  <w:style w:type="paragraph" w:styleId="ListParagraph">
    <w:name w:val="List Paragraph"/>
    <w:basedOn w:val="Normal"/>
    <w:uiPriority w:val="34"/>
    <w:qFormat/>
    <w:rsid w:val="0024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65464">
      <w:bodyDiv w:val="1"/>
      <w:marLeft w:val="0"/>
      <w:marRight w:val="0"/>
      <w:marTop w:val="0"/>
      <w:marBottom w:val="0"/>
      <w:divBdr>
        <w:top w:val="none" w:sz="0" w:space="0" w:color="auto"/>
        <w:left w:val="none" w:sz="0" w:space="0" w:color="auto"/>
        <w:bottom w:val="none" w:sz="0" w:space="0" w:color="auto"/>
        <w:right w:val="none" w:sz="0" w:space="0" w:color="auto"/>
      </w:divBdr>
    </w:div>
    <w:div w:id="1657757138">
      <w:bodyDiv w:val="1"/>
      <w:marLeft w:val="0"/>
      <w:marRight w:val="0"/>
      <w:marTop w:val="0"/>
      <w:marBottom w:val="0"/>
      <w:divBdr>
        <w:top w:val="none" w:sz="0" w:space="0" w:color="auto"/>
        <w:left w:val="none" w:sz="0" w:space="0" w:color="auto"/>
        <w:bottom w:val="none" w:sz="0" w:space="0" w:color="auto"/>
        <w:right w:val="none" w:sz="0" w:space="0" w:color="auto"/>
      </w:divBdr>
    </w:div>
    <w:div w:id="2025980783">
      <w:bodyDiv w:val="1"/>
      <w:marLeft w:val="0"/>
      <w:marRight w:val="0"/>
      <w:marTop w:val="0"/>
      <w:marBottom w:val="0"/>
      <w:divBdr>
        <w:top w:val="none" w:sz="0" w:space="0" w:color="auto"/>
        <w:left w:val="none" w:sz="0" w:space="0" w:color="auto"/>
        <w:bottom w:val="none" w:sz="0" w:space="0" w:color="auto"/>
        <w:right w:val="none" w:sz="0" w:space="0" w:color="auto"/>
      </w:divBdr>
    </w:div>
    <w:div w:id="2069763561">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dclerk@dallesportwa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wdclerk@dallesportwa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38A3-D7BB-4D86-ACF4-0E9A8E85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Wilson</dc:creator>
  <cp:keywords/>
  <dc:description/>
  <cp:lastModifiedBy>Chelsea Wooderson</cp:lastModifiedBy>
  <cp:revision>4</cp:revision>
  <cp:lastPrinted>2023-09-21T15:44:00Z</cp:lastPrinted>
  <dcterms:created xsi:type="dcterms:W3CDTF">2023-11-14T18:19:00Z</dcterms:created>
  <dcterms:modified xsi:type="dcterms:W3CDTF">2023-11-20T16:36:00Z</dcterms:modified>
</cp:coreProperties>
</file>