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35E0" w14:textId="657107C5" w:rsidR="00513966" w:rsidRPr="00043E28" w:rsidRDefault="00D8482C" w:rsidP="00D769FF">
      <w:pPr>
        <w:jc w:val="center"/>
        <w:rPr>
          <w:color w:val="1F4E79" w:themeColor="accent5" w:themeShade="80"/>
        </w:rPr>
      </w:pPr>
      <w:r>
        <w:rPr>
          <w:b/>
          <w:bCs/>
          <w:sz w:val="28"/>
          <w:szCs w:val="28"/>
        </w:rPr>
        <w:t>4</w:t>
      </w:r>
      <w:r w:rsidR="00D769FF" w:rsidRPr="00513966">
        <w:rPr>
          <w:b/>
          <w:bCs/>
          <w:sz w:val="28"/>
          <w:szCs w:val="28"/>
        </w:rPr>
        <w:t>-</w:t>
      </w:r>
      <w:r>
        <w:rPr>
          <w:b/>
          <w:bCs/>
          <w:sz w:val="28"/>
          <w:szCs w:val="28"/>
        </w:rPr>
        <w:t>23</w:t>
      </w:r>
      <w:r w:rsidR="00D769FF" w:rsidRPr="00513966">
        <w:rPr>
          <w:b/>
          <w:bCs/>
          <w:sz w:val="28"/>
          <w:szCs w:val="28"/>
        </w:rPr>
        <w:t>-202</w:t>
      </w:r>
      <w:r w:rsidR="00F764FC">
        <w:rPr>
          <w:b/>
          <w:bCs/>
          <w:sz w:val="28"/>
          <w:szCs w:val="28"/>
        </w:rPr>
        <w:t>5</w:t>
      </w:r>
      <w:r w:rsidR="00D769FF" w:rsidRPr="00513966">
        <w:rPr>
          <w:b/>
          <w:bCs/>
          <w:sz w:val="28"/>
          <w:szCs w:val="28"/>
        </w:rPr>
        <w:t xml:space="preserve"> Dallesport Water District</w:t>
      </w:r>
      <w:r w:rsidR="009E7B6C">
        <w:rPr>
          <w:b/>
          <w:bCs/>
          <w:sz w:val="28"/>
          <w:szCs w:val="28"/>
        </w:rPr>
        <w:t xml:space="preserve"> </w:t>
      </w:r>
      <w:r w:rsidR="00EA1564">
        <w:rPr>
          <w:b/>
          <w:bCs/>
          <w:sz w:val="28"/>
          <w:szCs w:val="28"/>
        </w:rPr>
        <w:t>Agenda</w:t>
      </w:r>
      <w:r w:rsidR="00043E28">
        <w:rPr>
          <w:b/>
          <w:bCs/>
          <w:sz w:val="28"/>
          <w:szCs w:val="28"/>
        </w:rPr>
        <w:t xml:space="preserve"> </w:t>
      </w:r>
      <w:r w:rsidR="00043E28">
        <w:rPr>
          <w:b/>
          <w:bCs/>
          <w:color w:val="1F4E79" w:themeColor="accent5" w:themeShade="80"/>
          <w:sz w:val="28"/>
          <w:szCs w:val="28"/>
        </w:rPr>
        <w:t>Minutes</w:t>
      </w:r>
    </w:p>
    <w:p w14:paraId="295D255F" w14:textId="01DAB0AF" w:rsidR="00D769FF" w:rsidRPr="00043E28" w:rsidRDefault="00E91FFA" w:rsidP="00D769FF">
      <w:pPr>
        <w:rPr>
          <w:b/>
          <w:bCs/>
          <w:color w:val="1F4E79" w:themeColor="accent5" w:themeShade="80"/>
        </w:rPr>
      </w:pPr>
      <w:r>
        <w:rPr>
          <w:b/>
          <w:bCs/>
        </w:rPr>
        <w:t>2</w:t>
      </w:r>
      <w:r w:rsidR="00D769FF" w:rsidRPr="00513966">
        <w:rPr>
          <w:b/>
          <w:bCs/>
        </w:rPr>
        <w:t>:</w:t>
      </w:r>
      <w:r w:rsidR="003937A1">
        <w:rPr>
          <w:b/>
          <w:bCs/>
        </w:rPr>
        <w:t>3</w:t>
      </w:r>
      <w:r w:rsidR="009E7B6C">
        <w:rPr>
          <w:b/>
          <w:bCs/>
        </w:rPr>
        <w:t>0</w:t>
      </w:r>
      <w:r w:rsidR="00D769FF" w:rsidRPr="00513966">
        <w:rPr>
          <w:b/>
          <w:bCs/>
        </w:rPr>
        <w:t xml:space="preserve"> PM Call Meeting to Order </w:t>
      </w:r>
      <w:r w:rsidR="00043E28">
        <w:rPr>
          <w:b/>
          <w:bCs/>
          <w:color w:val="1F4E79" w:themeColor="accent5" w:themeShade="80"/>
        </w:rPr>
        <w:t>Commissioner Clark called the meeting to order at 2:30 PM</w:t>
      </w:r>
    </w:p>
    <w:p w14:paraId="1D610FBB" w14:textId="0EBB3FDD" w:rsidR="00C92171" w:rsidRPr="008B1C13" w:rsidRDefault="00C92171" w:rsidP="00D769FF">
      <w:pPr>
        <w:rPr>
          <w:b/>
          <w:bCs/>
          <w:color w:val="1F4E79" w:themeColor="accent5" w:themeShade="80"/>
          <w:u w:val="single"/>
        </w:rPr>
      </w:pPr>
      <w:r w:rsidRPr="008B1C13">
        <w:rPr>
          <w:b/>
          <w:bCs/>
          <w:u w:val="single"/>
        </w:rPr>
        <w:t>On the table at the door there is a sign in sheet and a sheet to sign up to speak during public comment.</w:t>
      </w:r>
    </w:p>
    <w:p w14:paraId="6BE1E000" w14:textId="7BE74DAC" w:rsidR="00D769FF" w:rsidRDefault="00D769FF" w:rsidP="00D769FF">
      <w:r>
        <w:t>Pledge of Allegiance</w:t>
      </w:r>
    </w:p>
    <w:p w14:paraId="79755064" w14:textId="53020121" w:rsidR="00D769FF" w:rsidRDefault="00360BAA" w:rsidP="00D769FF">
      <w:r>
        <w:t xml:space="preserve">The Dallesport Water District is a public utility operating in the State of Washington pursuant to and in compliance with the Regulatory Codes of Washington and Washington Administrative Codes. They begin with RCW. 80.28 and WAC 480 but are not limited to those sections. </w:t>
      </w:r>
    </w:p>
    <w:p w14:paraId="7DA02B50" w14:textId="021B9EEE" w:rsidR="00D769FF" w:rsidRDefault="00D769FF" w:rsidP="00D769FF">
      <w:r>
        <w:t>Public Service Announcement: The Dallesport Water District has not authorized any Facebook pages</w:t>
      </w:r>
      <w:r w:rsidR="00AA4550">
        <w:t xml:space="preserve">. Dallesport Water District may in some cases have a Commissioner post on behalf of the district to help spread information, such as water outages. </w:t>
      </w:r>
      <w:r>
        <w:t xml:space="preserve">All inquiries should be directed to </w:t>
      </w:r>
      <w:hyperlink r:id="rId6" w:history="1">
        <w:r w:rsidR="00536467" w:rsidRPr="007219D3">
          <w:rPr>
            <w:rStyle w:val="Hyperlink"/>
          </w:rPr>
          <w:t>www.dwdclerk@dallesportwater.org</w:t>
        </w:r>
      </w:hyperlink>
      <w:r>
        <w:t xml:space="preserve">, on our website you can send us an </w:t>
      </w:r>
      <w:r w:rsidR="003937A1">
        <w:t>email,</w:t>
      </w:r>
      <w:r>
        <w:t xml:space="preserve"> or our phone numbers are as follows:</w:t>
      </w:r>
    </w:p>
    <w:p w14:paraId="6C1AF9A5" w14:textId="1FA8EC50" w:rsidR="00D769FF" w:rsidRPr="00513966" w:rsidRDefault="00D769FF" w:rsidP="00D769FF">
      <w:pPr>
        <w:rPr>
          <w:b/>
          <w:bCs/>
        </w:rPr>
      </w:pPr>
      <w:r w:rsidRPr="00513966">
        <w:rPr>
          <w:b/>
          <w:bCs/>
        </w:rPr>
        <w:t>DWD Clerk: 541-980-6514</w:t>
      </w:r>
    </w:p>
    <w:p w14:paraId="227829DC" w14:textId="2D4720FF" w:rsidR="00C969B3" w:rsidRDefault="00D769FF" w:rsidP="006E606B">
      <w:pPr>
        <w:rPr>
          <w:b/>
          <w:bCs/>
        </w:rPr>
      </w:pPr>
      <w:r w:rsidRPr="00513966">
        <w:rPr>
          <w:b/>
          <w:bCs/>
        </w:rPr>
        <w:t>Emergency: 541-980-6756</w:t>
      </w:r>
    </w:p>
    <w:p w14:paraId="7E2B4505" w14:textId="77777777" w:rsidR="002B67C1" w:rsidRPr="00513966" w:rsidRDefault="002B67C1" w:rsidP="006E606B">
      <w:pPr>
        <w:rPr>
          <w:b/>
          <w:bCs/>
        </w:rPr>
      </w:pPr>
    </w:p>
    <w:p w14:paraId="79C7523D" w14:textId="7AD2B27C" w:rsidR="00D769FF" w:rsidRPr="00043E28" w:rsidRDefault="00D769FF" w:rsidP="00D769FF">
      <w:pPr>
        <w:rPr>
          <w:b/>
          <w:bCs/>
          <w:color w:val="1F4E79" w:themeColor="accent5" w:themeShade="80"/>
        </w:rPr>
      </w:pPr>
      <w:r w:rsidRPr="00513966">
        <w:rPr>
          <w:b/>
          <w:bCs/>
        </w:rPr>
        <w:t>Roll Call: Mr. Clark</w:t>
      </w:r>
      <w:r w:rsidR="00403A21">
        <w:rPr>
          <w:b/>
          <w:bCs/>
        </w:rPr>
        <w:t xml:space="preserve"> </w:t>
      </w:r>
      <w:r w:rsidR="00043E28">
        <w:rPr>
          <w:b/>
          <w:bCs/>
          <w:color w:val="1F4E79" w:themeColor="accent5" w:themeShade="80"/>
        </w:rPr>
        <w:t>X</w:t>
      </w:r>
      <w:r w:rsidRPr="00513966">
        <w:rPr>
          <w:b/>
          <w:bCs/>
        </w:rPr>
        <w:t xml:space="preserve"> Mr. Morris</w:t>
      </w:r>
      <w:r w:rsidR="00403A21">
        <w:rPr>
          <w:b/>
          <w:bCs/>
        </w:rPr>
        <w:t xml:space="preserve"> </w:t>
      </w:r>
      <w:r w:rsidR="00043E28">
        <w:rPr>
          <w:b/>
          <w:bCs/>
          <w:color w:val="1F4E79" w:themeColor="accent5" w:themeShade="80"/>
        </w:rPr>
        <w:t>X</w:t>
      </w:r>
      <w:r w:rsidR="00237692">
        <w:rPr>
          <w:b/>
          <w:bCs/>
          <w:color w:val="1F4E79" w:themeColor="accent5" w:themeShade="80"/>
        </w:rPr>
        <w:t xml:space="preserve"> </w:t>
      </w:r>
      <w:r w:rsidR="003D3053">
        <w:rPr>
          <w:b/>
          <w:bCs/>
        </w:rPr>
        <w:t xml:space="preserve">Mr. Peppel </w:t>
      </w:r>
      <w:r w:rsidR="00043E28">
        <w:rPr>
          <w:b/>
          <w:bCs/>
          <w:color w:val="1F4E79" w:themeColor="accent5" w:themeShade="80"/>
        </w:rPr>
        <w:t>X</w:t>
      </w:r>
    </w:p>
    <w:p w14:paraId="70F7721C" w14:textId="001648D8" w:rsidR="00D769FF" w:rsidRDefault="00D769FF" w:rsidP="00D769FF">
      <w:pPr>
        <w:rPr>
          <w:b/>
          <w:bCs/>
        </w:rPr>
      </w:pPr>
      <w:r w:rsidRPr="00513966">
        <w:rPr>
          <w:b/>
          <w:bCs/>
        </w:rPr>
        <w:t xml:space="preserve">Quorum: </w:t>
      </w:r>
      <w:proofErr w:type="gramStart"/>
      <w:r w:rsidRPr="00513966">
        <w:rPr>
          <w:b/>
          <w:bCs/>
        </w:rPr>
        <w:t>Yes</w:t>
      </w:r>
      <w:proofErr w:type="gramEnd"/>
      <w:r w:rsidR="00DF50B3">
        <w:rPr>
          <w:b/>
          <w:bCs/>
        </w:rPr>
        <w:t xml:space="preserve"> </w:t>
      </w:r>
      <w:proofErr w:type="gramStart"/>
      <w:r w:rsidR="00043E28">
        <w:rPr>
          <w:b/>
          <w:bCs/>
          <w:color w:val="1F4E79" w:themeColor="accent5" w:themeShade="80"/>
        </w:rPr>
        <w:t>X</w:t>
      </w:r>
      <w:r w:rsidRPr="00513966">
        <w:rPr>
          <w:b/>
          <w:bCs/>
        </w:rPr>
        <w:t xml:space="preserve"> </w:t>
      </w:r>
      <w:r w:rsidR="00403A21">
        <w:rPr>
          <w:b/>
          <w:bCs/>
          <w:color w:val="1F4E79" w:themeColor="accent5" w:themeShade="80"/>
        </w:rPr>
        <w:t xml:space="preserve"> </w:t>
      </w:r>
      <w:r w:rsidRPr="00513966">
        <w:rPr>
          <w:b/>
          <w:bCs/>
        </w:rPr>
        <w:t>No</w:t>
      </w:r>
      <w:proofErr w:type="gramEnd"/>
    </w:p>
    <w:p w14:paraId="4C6A8E54" w14:textId="6E35097B" w:rsidR="00D769FF" w:rsidRPr="00043E28" w:rsidRDefault="00D769FF" w:rsidP="00D769FF">
      <w:pPr>
        <w:rPr>
          <w:b/>
          <w:bCs/>
          <w:color w:val="1F4E79" w:themeColor="accent5" w:themeShade="80"/>
        </w:rPr>
      </w:pPr>
      <w:r w:rsidRPr="00513966">
        <w:rPr>
          <w:b/>
          <w:bCs/>
        </w:rPr>
        <w:t xml:space="preserve">Any Changes to Agenda: Clark </w:t>
      </w:r>
      <w:r w:rsidR="00043E28">
        <w:rPr>
          <w:b/>
          <w:bCs/>
          <w:color w:val="1F4E79" w:themeColor="accent5" w:themeShade="80"/>
        </w:rPr>
        <w:t>N</w:t>
      </w:r>
      <w:r w:rsidR="00403A21">
        <w:rPr>
          <w:b/>
          <w:bCs/>
          <w:color w:val="1F4E79" w:themeColor="accent5" w:themeShade="80"/>
        </w:rPr>
        <w:t xml:space="preserve"> </w:t>
      </w:r>
      <w:r w:rsidRPr="00513966">
        <w:rPr>
          <w:b/>
          <w:bCs/>
        </w:rPr>
        <w:t>Morris</w:t>
      </w:r>
      <w:r w:rsidR="00403A21">
        <w:rPr>
          <w:b/>
          <w:bCs/>
        </w:rPr>
        <w:t xml:space="preserve"> </w:t>
      </w:r>
      <w:r w:rsidR="00043E28">
        <w:rPr>
          <w:b/>
          <w:bCs/>
          <w:color w:val="1F4E79" w:themeColor="accent5" w:themeShade="80"/>
        </w:rPr>
        <w:t>N</w:t>
      </w:r>
      <w:r w:rsidR="003D3053">
        <w:rPr>
          <w:b/>
          <w:bCs/>
          <w:color w:val="1F4E79" w:themeColor="accent5" w:themeShade="80"/>
        </w:rPr>
        <w:t xml:space="preserve"> </w:t>
      </w:r>
      <w:r w:rsidR="003D3053">
        <w:rPr>
          <w:b/>
          <w:bCs/>
        </w:rPr>
        <w:t xml:space="preserve">Peppel </w:t>
      </w:r>
      <w:r w:rsidR="00043E28">
        <w:rPr>
          <w:b/>
          <w:bCs/>
          <w:color w:val="1F4E79" w:themeColor="accent5" w:themeShade="80"/>
        </w:rPr>
        <w:t>N</w:t>
      </w:r>
    </w:p>
    <w:p w14:paraId="4BC74635" w14:textId="03B99997" w:rsidR="003B7B29" w:rsidRDefault="00D769FF" w:rsidP="009D468F">
      <w:pPr>
        <w:rPr>
          <w:b/>
          <w:bCs/>
        </w:rPr>
      </w:pPr>
      <w:r w:rsidRPr="00513966">
        <w:rPr>
          <w:b/>
          <w:bCs/>
        </w:rPr>
        <w:t xml:space="preserve">Agenda Approved: </w:t>
      </w:r>
      <w:proofErr w:type="gramStart"/>
      <w:r w:rsidRPr="00513966">
        <w:rPr>
          <w:b/>
          <w:bCs/>
        </w:rPr>
        <w:t>Yes</w:t>
      </w:r>
      <w:proofErr w:type="gramEnd"/>
      <w:r w:rsidR="00403A21">
        <w:rPr>
          <w:b/>
          <w:bCs/>
        </w:rPr>
        <w:t xml:space="preserve"> </w:t>
      </w:r>
      <w:r w:rsidR="00043E28">
        <w:rPr>
          <w:b/>
          <w:bCs/>
          <w:color w:val="1F4E79" w:themeColor="accent5" w:themeShade="80"/>
        </w:rPr>
        <w:t>X</w:t>
      </w:r>
      <w:r w:rsidRPr="00513966">
        <w:rPr>
          <w:b/>
          <w:bCs/>
        </w:rPr>
        <w:t xml:space="preserve"> No</w:t>
      </w:r>
    </w:p>
    <w:p w14:paraId="55D47B1F" w14:textId="77777777" w:rsidR="00F764FC" w:rsidRDefault="00F764FC" w:rsidP="009D468F">
      <w:pPr>
        <w:rPr>
          <w:b/>
          <w:bCs/>
        </w:rPr>
      </w:pPr>
    </w:p>
    <w:p w14:paraId="3169DB48" w14:textId="4738EA45" w:rsidR="00CE026A" w:rsidRDefault="003B7B29" w:rsidP="009D468F">
      <w:pPr>
        <w:rPr>
          <w:b/>
          <w:bCs/>
        </w:rPr>
      </w:pPr>
      <w:r>
        <w:rPr>
          <w:b/>
          <w:bCs/>
        </w:rPr>
        <w:t>ACTION ITEM:</w:t>
      </w:r>
      <w:r w:rsidR="00564EE3">
        <w:rPr>
          <w:b/>
          <w:bCs/>
        </w:rPr>
        <w:t xml:space="preserve"> </w:t>
      </w:r>
    </w:p>
    <w:p w14:paraId="346F2771" w14:textId="01A94C83" w:rsidR="00CC2416" w:rsidRDefault="009D52A1" w:rsidP="00CC2416">
      <w:r>
        <w:rPr>
          <w:b/>
          <w:bCs/>
        </w:rPr>
        <w:t>Acknowledgement of</w:t>
      </w:r>
      <w:r w:rsidR="00CC2416">
        <w:rPr>
          <w:b/>
          <w:bCs/>
        </w:rPr>
        <w:t xml:space="preserve"> </w:t>
      </w:r>
      <w:r w:rsidR="00D8482C">
        <w:t>Mar</w:t>
      </w:r>
      <w:r w:rsidR="00043E28">
        <w:t>ch</w:t>
      </w:r>
      <w:r w:rsidR="004E518F">
        <w:t xml:space="preserve"> </w:t>
      </w:r>
      <w:r w:rsidR="00CC2416">
        <w:t>202</w:t>
      </w:r>
      <w:r w:rsidR="00ED6CCC">
        <w:t>5</w:t>
      </w:r>
      <w:r w:rsidR="00CC2416">
        <w:t xml:space="preserve"> Electronic Fund Transfer</w:t>
      </w:r>
      <w:r>
        <w:t>s</w:t>
      </w:r>
      <w:r w:rsidR="00CC2416">
        <w:t>:</w:t>
      </w:r>
      <w:r>
        <w:t xml:space="preserve"> </w:t>
      </w:r>
    </w:p>
    <w:p w14:paraId="493A947B" w14:textId="6390C9C3" w:rsidR="009D52A1" w:rsidRDefault="00D8482C" w:rsidP="00CC2416">
      <w:r>
        <w:t>March</w:t>
      </w:r>
      <w:r w:rsidR="009D52A1">
        <w:t xml:space="preserve"> 202</w:t>
      </w:r>
      <w:r w:rsidR="00ED6CCC">
        <w:t>5</w:t>
      </w:r>
      <w:r w:rsidR="009D52A1">
        <w:t xml:space="preserve"> electronic funds transfer total: $</w:t>
      </w:r>
      <w:r>
        <w:t>9,092.00</w:t>
      </w:r>
    </w:p>
    <w:p w14:paraId="36BB0188" w14:textId="423A3A6A" w:rsidR="00B82244" w:rsidRDefault="00B82244" w:rsidP="00CC2416">
      <w:r>
        <w:t xml:space="preserve">This transfer includes Retirement Taxes, Payroll Taxes, and monthly Excise Tax. </w:t>
      </w:r>
    </w:p>
    <w:p w14:paraId="63F1C6DF" w14:textId="77777777" w:rsidR="00D64293" w:rsidRDefault="00D64293" w:rsidP="00CC2416">
      <w:bookmarkStart w:id="0" w:name="_Hlk146005021"/>
    </w:p>
    <w:bookmarkEnd w:id="0"/>
    <w:p w14:paraId="19F8ACC6" w14:textId="0021F78F" w:rsidR="009D0BF8" w:rsidRPr="005C2655" w:rsidRDefault="00D8482C" w:rsidP="009D0BF8">
      <w:pPr>
        <w:rPr>
          <w:b/>
          <w:bCs/>
          <w:color w:val="1F4E79" w:themeColor="accent5" w:themeShade="80"/>
        </w:rPr>
      </w:pPr>
      <w:r>
        <w:rPr>
          <w:b/>
          <w:bCs/>
        </w:rPr>
        <w:t>March</w:t>
      </w:r>
      <w:r w:rsidR="004E518F">
        <w:rPr>
          <w:b/>
          <w:bCs/>
        </w:rPr>
        <w:t xml:space="preserve"> </w:t>
      </w:r>
      <w:r w:rsidR="00A666E9">
        <w:rPr>
          <w:b/>
          <w:bCs/>
        </w:rPr>
        <w:t>202</w:t>
      </w:r>
      <w:r w:rsidR="00ED6CCC">
        <w:rPr>
          <w:b/>
          <w:bCs/>
        </w:rPr>
        <w:t>5</w:t>
      </w:r>
      <w:r w:rsidR="009D0BF8">
        <w:rPr>
          <w:b/>
          <w:bCs/>
        </w:rPr>
        <w:t xml:space="preserve"> Profit and Loss by Class and Profit and Loss Budget vs. Actual Review</w:t>
      </w:r>
    </w:p>
    <w:p w14:paraId="62622A6E" w14:textId="4524AC14" w:rsidR="009D0BF8" w:rsidRPr="00237692" w:rsidRDefault="009D0BF8" w:rsidP="009D0BF8">
      <w:pPr>
        <w:rPr>
          <w:b/>
          <w:bCs/>
          <w:color w:val="1F4E79" w:themeColor="accent5" w:themeShade="80"/>
        </w:rPr>
      </w:pPr>
      <w:r>
        <w:rPr>
          <w:b/>
          <w:bCs/>
        </w:rPr>
        <w:t>Any Questions:</w:t>
      </w:r>
      <w:r w:rsidR="00237692">
        <w:rPr>
          <w:b/>
          <w:bCs/>
        </w:rPr>
        <w:t xml:space="preserve"> </w:t>
      </w:r>
    </w:p>
    <w:p w14:paraId="5AFA001B" w14:textId="4D351DBB" w:rsidR="009D0BF8" w:rsidRPr="00043E28" w:rsidRDefault="009D0BF8" w:rsidP="009D0BF8">
      <w:pPr>
        <w:rPr>
          <w:b/>
          <w:bCs/>
          <w:color w:val="1F4E79" w:themeColor="accent5" w:themeShade="80"/>
        </w:rPr>
      </w:pPr>
      <w:r>
        <w:rPr>
          <w:b/>
          <w:bCs/>
        </w:rPr>
        <w:t xml:space="preserve">Commissioner Clark </w:t>
      </w:r>
      <w:r w:rsidR="00043E28">
        <w:rPr>
          <w:b/>
          <w:bCs/>
          <w:color w:val="1F4E79" w:themeColor="accent5" w:themeShade="80"/>
        </w:rPr>
        <w:t>N</w:t>
      </w:r>
      <w:r>
        <w:rPr>
          <w:b/>
          <w:bCs/>
        </w:rPr>
        <w:t xml:space="preserve"> Commissioner Morris </w:t>
      </w:r>
      <w:r w:rsidR="00043E28">
        <w:rPr>
          <w:b/>
          <w:bCs/>
          <w:color w:val="1F4E79" w:themeColor="accent5" w:themeShade="80"/>
        </w:rPr>
        <w:t>N</w:t>
      </w:r>
      <w:r w:rsidR="005C2655">
        <w:rPr>
          <w:b/>
          <w:bCs/>
          <w:color w:val="1F4E79" w:themeColor="accent5" w:themeShade="80"/>
        </w:rPr>
        <w:t xml:space="preserve"> </w:t>
      </w:r>
      <w:r w:rsidR="005C2655">
        <w:rPr>
          <w:b/>
          <w:bCs/>
        </w:rPr>
        <w:t xml:space="preserve">Commissioner Peppel </w:t>
      </w:r>
      <w:r w:rsidR="00043E28">
        <w:rPr>
          <w:b/>
          <w:bCs/>
          <w:color w:val="1F4E79" w:themeColor="accent5" w:themeShade="80"/>
        </w:rPr>
        <w:t>N</w:t>
      </w:r>
    </w:p>
    <w:p w14:paraId="087594D5" w14:textId="0060D873" w:rsidR="008F7EEB" w:rsidRDefault="008F7EEB" w:rsidP="009D0BF8">
      <w:pPr>
        <w:rPr>
          <w:b/>
          <w:bCs/>
        </w:rPr>
      </w:pPr>
      <w:r>
        <w:rPr>
          <w:b/>
          <w:bCs/>
        </w:rPr>
        <w:t>Have the Commissioners reviewed the minutes</w:t>
      </w:r>
    </w:p>
    <w:p w14:paraId="2AA7CDAE" w14:textId="106DE13B" w:rsidR="00DB4BB7" w:rsidRPr="00043E28" w:rsidRDefault="008F7EEB" w:rsidP="00F35174">
      <w:pPr>
        <w:rPr>
          <w:b/>
          <w:bCs/>
          <w:color w:val="1F4E79" w:themeColor="accent5" w:themeShade="80"/>
        </w:rPr>
      </w:pPr>
      <w:r>
        <w:rPr>
          <w:b/>
          <w:bCs/>
        </w:rPr>
        <w:t xml:space="preserve">Commissioner Clark </w:t>
      </w:r>
      <w:r w:rsidR="00043E28">
        <w:rPr>
          <w:b/>
          <w:bCs/>
          <w:color w:val="1F4E79" w:themeColor="accent5" w:themeShade="80"/>
        </w:rPr>
        <w:t>Y</w:t>
      </w:r>
      <w:r>
        <w:rPr>
          <w:b/>
          <w:bCs/>
        </w:rPr>
        <w:t xml:space="preserve"> Commissioner Morris </w:t>
      </w:r>
      <w:r w:rsidR="00043E28">
        <w:rPr>
          <w:b/>
          <w:bCs/>
          <w:color w:val="1F4E79" w:themeColor="accent5" w:themeShade="80"/>
        </w:rPr>
        <w:t>Y</w:t>
      </w:r>
      <w:r w:rsidR="005C2655">
        <w:rPr>
          <w:b/>
          <w:bCs/>
          <w:color w:val="1F4E79" w:themeColor="accent5" w:themeShade="80"/>
        </w:rPr>
        <w:t xml:space="preserve"> </w:t>
      </w:r>
      <w:r w:rsidR="005C2655">
        <w:rPr>
          <w:b/>
          <w:bCs/>
        </w:rPr>
        <w:t xml:space="preserve">Commissioner Peppel </w:t>
      </w:r>
      <w:r w:rsidR="00043E28">
        <w:rPr>
          <w:b/>
          <w:bCs/>
          <w:color w:val="1F4E79" w:themeColor="accent5" w:themeShade="80"/>
        </w:rPr>
        <w:t>Y</w:t>
      </w:r>
    </w:p>
    <w:p w14:paraId="05B8DF81" w14:textId="77777777" w:rsidR="00F764FC" w:rsidRDefault="00F764FC" w:rsidP="00F35174">
      <w:pPr>
        <w:rPr>
          <w:b/>
          <w:bCs/>
          <w:color w:val="1F4E79" w:themeColor="accent5" w:themeShade="80"/>
        </w:rPr>
      </w:pPr>
    </w:p>
    <w:p w14:paraId="43A9EE7C" w14:textId="65E8C37E" w:rsidR="00F671E6" w:rsidRDefault="00F671E6" w:rsidP="00F671E6">
      <w:r>
        <w:rPr>
          <w:b/>
          <w:bCs/>
        </w:rPr>
        <w:t xml:space="preserve">Motion for Acceptance of </w:t>
      </w:r>
      <w:r w:rsidR="00D8482C">
        <w:rPr>
          <w:b/>
          <w:bCs/>
        </w:rPr>
        <w:t>March</w:t>
      </w:r>
      <w:r>
        <w:t xml:space="preserve"> </w:t>
      </w:r>
      <w:r w:rsidR="00ED6CCC">
        <w:t>26</w:t>
      </w:r>
      <w:r>
        <w:t xml:space="preserve">, </w:t>
      </w:r>
      <w:proofErr w:type="gramStart"/>
      <w:r>
        <w:t>202</w:t>
      </w:r>
      <w:r w:rsidR="00ED6CCC">
        <w:t>5</w:t>
      </w:r>
      <w:proofErr w:type="gramEnd"/>
      <w:r>
        <w:t xml:space="preserve"> minutes.</w:t>
      </w:r>
    </w:p>
    <w:p w14:paraId="692EF3F2" w14:textId="626654A6" w:rsidR="00F671E6" w:rsidRDefault="00F671E6" w:rsidP="00F671E6">
      <w:pPr>
        <w:rPr>
          <w:b/>
          <w:bCs/>
        </w:rPr>
      </w:pPr>
      <w:r>
        <w:rPr>
          <w:b/>
          <w:bCs/>
        </w:rPr>
        <w:t xml:space="preserve">Motion: Mr. </w:t>
      </w:r>
      <w:proofErr w:type="gramStart"/>
      <w:r>
        <w:rPr>
          <w:b/>
          <w:bCs/>
        </w:rPr>
        <w:t>Clark  Mr.</w:t>
      </w:r>
      <w:proofErr w:type="gramEnd"/>
      <w:r>
        <w:rPr>
          <w:b/>
          <w:bCs/>
        </w:rPr>
        <w:t xml:space="preserve"> Morris </w:t>
      </w:r>
      <w:r w:rsidR="00043E28">
        <w:rPr>
          <w:b/>
          <w:bCs/>
          <w:color w:val="1F4E79" w:themeColor="accent5" w:themeShade="80"/>
        </w:rPr>
        <w:t>X</w:t>
      </w:r>
      <w:r>
        <w:rPr>
          <w:b/>
          <w:bCs/>
        </w:rPr>
        <w:t xml:space="preserve"> Mr. Peppel</w:t>
      </w:r>
    </w:p>
    <w:p w14:paraId="49517024" w14:textId="0ACA4856" w:rsidR="00F671E6" w:rsidRPr="00043E28" w:rsidRDefault="00F671E6" w:rsidP="00F671E6">
      <w:pPr>
        <w:rPr>
          <w:b/>
          <w:bCs/>
          <w:color w:val="1F4E79" w:themeColor="accent5" w:themeShade="80"/>
        </w:rPr>
      </w:pPr>
      <w:r>
        <w:rPr>
          <w:b/>
          <w:bCs/>
        </w:rPr>
        <w:t xml:space="preserve">Second: Mr. Clark   Mr. Morris   Mr. Peppel </w:t>
      </w:r>
      <w:r w:rsidR="00043E28">
        <w:rPr>
          <w:b/>
          <w:bCs/>
          <w:color w:val="1F4E79" w:themeColor="accent5" w:themeShade="80"/>
        </w:rPr>
        <w:t>X</w:t>
      </w:r>
    </w:p>
    <w:p w14:paraId="5447FE20" w14:textId="41B6F5E6" w:rsidR="00F671E6" w:rsidRPr="00043E28" w:rsidRDefault="00F671E6" w:rsidP="00F671E6">
      <w:pPr>
        <w:rPr>
          <w:b/>
          <w:bCs/>
          <w:color w:val="1F4E79" w:themeColor="accent5" w:themeShade="80"/>
        </w:rPr>
      </w:pPr>
      <w:r>
        <w:rPr>
          <w:b/>
          <w:bCs/>
        </w:rPr>
        <w:t xml:space="preserve">Roll Call: Mr. Clark </w:t>
      </w:r>
      <w:r w:rsidR="00043E28">
        <w:rPr>
          <w:b/>
          <w:bCs/>
          <w:color w:val="1F4E79" w:themeColor="accent5" w:themeShade="80"/>
        </w:rPr>
        <w:t>X</w:t>
      </w:r>
      <w:r>
        <w:rPr>
          <w:b/>
          <w:bCs/>
        </w:rPr>
        <w:t xml:space="preserve"> Mr. Morris </w:t>
      </w:r>
      <w:r w:rsidR="00043E28">
        <w:rPr>
          <w:b/>
          <w:bCs/>
          <w:color w:val="1F4E79" w:themeColor="accent5" w:themeShade="80"/>
        </w:rPr>
        <w:t>X</w:t>
      </w:r>
      <w:r>
        <w:rPr>
          <w:b/>
          <w:bCs/>
        </w:rPr>
        <w:t xml:space="preserve"> Mr. Peppel </w:t>
      </w:r>
      <w:r w:rsidR="00043E28">
        <w:rPr>
          <w:b/>
          <w:bCs/>
          <w:color w:val="1F4E79" w:themeColor="accent5" w:themeShade="80"/>
        </w:rPr>
        <w:t>X</w:t>
      </w:r>
    </w:p>
    <w:p w14:paraId="31F5F44D" w14:textId="78B43488" w:rsidR="00F671E6" w:rsidRPr="00043E28" w:rsidRDefault="00F671E6" w:rsidP="00F35174">
      <w:pPr>
        <w:rPr>
          <w:b/>
          <w:bCs/>
          <w:color w:val="1F4E79" w:themeColor="accent5" w:themeShade="80"/>
        </w:rPr>
      </w:pPr>
      <w:r>
        <w:rPr>
          <w:b/>
          <w:bCs/>
        </w:rPr>
        <w:t xml:space="preserve">Accepted: pass </w:t>
      </w:r>
      <w:r w:rsidR="00043E28">
        <w:rPr>
          <w:b/>
          <w:bCs/>
          <w:color w:val="1F4E79" w:themeColor="accent5" w:themeShade="80"/>
        </w:rPr>
        <w:t>X</w:t>
      </w:r>
      <w:r>
        <w:rPr>
          <w:b/>
          <w:bCs/>
        </w:rPr>
        <w:t xml:space="preserve"> fail unanimous </w:t>
      </w:r>
      <w:r w:rsidR="00043E28">
        <w:rPr>
          <w:b/>
          <w:bCs/>
          <w:color w:val="1F4E79" w:themeColor="accent5" w:themeShade="80"/>
        </w:rPr>
        <w:t>X</w:t>
      </w:r>
    </w:p>
    <w:p w14:paraId="1CACC74D" w14:textId="77777777" w:rsidR="00CB062A" w:rsidRDefault="00CB062A" w:rsidP="005C2655">
      <w:pPr>
        <w:rPr>
          <w:b/>
          <w:bCs/>
        </w:rPr>
      </w:pPr>
    </w:p>
    <w:p w14:paraId="17CC6160" w14:textId="4F2B788B" w:rsidR="00104FE5" w:rsidRPr="00043E28" w:rsidRDefault="00104FE5" w:rsidP="00D769FF">
      <w:pPr>
        <w:rPr>
          <w:b/>
          <w:bCs/>
          <w:color w:val="1F4E79" w:themeColor="accent5" w:themeShade="80"/>
        </w:rPr>
      </w:pPr>
      <w:r>
        <w:rPr>
          <w:b/>
          <w:bCs/>
        </w:rPr>
        <w:t xml:space="preserve">CGRA </w:t>
      </w:r>
      <w:r w:rsidR="00D64293">
        <w:rPr>
          <w:b/>
          <w:bCs/>
        </w:rPr>
        <w:t xml:space="preserve">FIRE LINE and WELL CONTRACT UPDATE: Mr. </w:t>
      </w:r>
      <w:r w:rsidR="00DF1F54">
        <w:rPr>
          <w:b/>
          <w:bCs/>
        </w:rPr>
        <w:t>Morris</w:t>
      </w:r>
      <w:r w:rsidR="00043E28">
        <w:rPr>
          <w:b/>
          <w:bCs/>
        </w:rPr>
        <w:t xml:space="preserve"> </w:t>
      </w:r>
      <w:r w:rsidR="00043E28">
        <w:rPr>
          <w:b/>
          <w:bCs/>
          <w:color w:val="1F4E79" w:themeColor="accent5" w:themeShade="80"/>
        </w:rPr>
        <w:t>Deferral</w:t>
      </w:r>
    </w:p>
    <w:p w14:paraId="414C5C82" w14:textId="51BC4510" w:rsidR="00C72EE9" w:rsidRDefault="00C72EE9" w:rsidP="00D769FF">
      <w:pPr>
        <w:rPr>
          <w:b/>
          <w:bCs/>
        </w:rPr>
      </w:pPr>
      <w:r>
        <w:rPr>
          <w:b/>
          <w:bCs/>
        </w:rPr>
        <w:t>Project Committee Update: Mr. Clark</w:t>
      </w:r>
      <w:r w:rsidR="00043E28">
        <w:rPr>
          <w:b/>
          <w:bCs/>
        </w:rPr>
        <w:t xml:space="preserve"> </w:t>
      </w:r>
    </w:p>
    <w:p w14:paraId="032089CA" w14:textId="03958A79" w:rsidR="00EA1564" w:rsidRDefault="00ED6CCC" w:rsidP="00D769FF">
      <w:pPr>
        <w:rPr>
          <w:b/>
          <w:bCs/>
        </w:rPr>
      </w:pPr>
      <w:r>
        <w:rPr>
          <w:b/>
          <w:bCs/>
        </w:rPr>
        <w:t>Contract Update: Mr. Peppel</w:t>
      </w:r>
    </w:p>
    <w:p w14:paraId="35EF725C" w14:textId="77777777" w:rsidR="00ED6CCC" w:rsidRDefault="00ED6CCC" w:rsidP="00D769FF">
      <w:pPr>
        <w:rPr>
          <w:b/>
          <w:bCs/>
        </w:rPr>
      </w:pPr>
    </w:p>
    <w:p w14:paraId="0895B1C4" w14:textId="6A2227B0" w:rsidR="00EA1564" w:rsidRDefault="00EA1564" w:rsidP="00EA1564">
      <w:pPr>
        <w:rPr>
          <w:b/>
          <w:bCs/>
          <w:color w:val="1F4E79" w:themeColor="accent5" w:themeShade="80"/>
        </w:rPr>
      </w:pPr>
      <w:r w:rsidRPr="008F7EEB">
        <w:rPr>
          <w:b/>
          <w:bCs/>
        </w:rPr>
        <w:t>DWD Managers Report</w:t>
      </w:r>
      <w:r>
        <w:rPr>
          <w:b/>
          <w:bCs/>
        </w:rPr>
        <w:t xml:space="preserve"> Read by Manager Dixon:</w:t>
      </w:r>
      <w:r w:rsidR="00043E28">
        <w:rPr>
          <w:b/>
          <w:bCs/>
        </w:rPr>
        <w:t xml:space="preserve"> </w:t>
      </w:r>
      <w:r w:rsidR="003D51AD">
        <w:rPr>
          <w:b/>
          <w:bCs/>
          <w:color w:val="1F4E79" w:themeColor="accent5" w:themeShade="80"/>
        </w:rPr>
        <w:t>Phase 2 for the Airport has started</w:t>
      </w:r>
    </w:p>
    <w:p w14:paraId="74BD3B70" w14:textId="232C1BEB" w:rsidR="003D51AD" w:rsidRDefault="003D51AD" w:rsidP="00EA1564">
      <w:pPr>
        <w:rPr>
          <w:b/>
          <w:bCs/>
          <w:color w:val="1F4E79" w:themeColor="accent5" w:themeShade="80"/>
        </w:rPr>
      </w:pPr>
      <w:r>
        <w:rPr>
          <w:b/>
          <w:bCs/>
          <w:color w:val="1F4E79" w:themeColor="accent5" w:themeShade="80"/>
        </w:rPr>
        <w:t>Flushed Murdock’s backup well</w:t>
      </w:r>
    </w:p>
    <w:p w14:paraId="697BF1E4" w14:textId="0EB9849A" w:rsidR="003D51AD" w:rsidRPr="003D51AD" w:rsidRDefault="003D51AD" w:rsidP="00EA1564">
      <w:pPr>
        <w:rPr>
          <w:b/>
          <w:bCs/>
          <w:color w:val="1F4E79" w:themeColor="accent5" w:themeShade="80"/>
        </w:rPr>
      </w:pPr>
      <w:r>
        <w:rPr>
          <w:b/>
          <w:bCs/>
          <w:color w:val="1F4E79" w:themeColor="accent5" w:themeShade="80"/>
        </w:rPr>
        <w:t>Started mowing- lawn mower keeps breaking down</w:t>
      </w:r>
    </w:p>
    <w:p w14:paraId="71D171F5" w14:textId="77777777" w:rsidR="00EA1564" w:rsidRDefault="00EA1564" w:rsidP="00EA1564">
      <w:r w:rsidRPr="008F7EEB">
        <w:rPr>
          <w:b/>
          <w:bCs/>
        </w:rPr>
        <w:t>Murdock Managers Report:</w:t>
      </w:r>
      <w:r>
        <w:t xml:space="preserve"> </w:t>
      </w:r>
    </w:p>
    <w:p w14:paraId="64CEA054" w14:textId="77777777" w:rsidR="00ED6CCC" w:rsidRDefault="00ED6CCC" w:rsidP="00EA1564"/>
    <w:p w14:paraId="3029DA59" w14:textId="159450AF" w:rsidR="00CE172C" w:rsidRDefault="00291EFC" w:rsidP="00D769FF">
      <w:pPr>
        <w:rPr>
          <w:b/>
          <w:bCs/>
        </w:rPr>
      </w:pPr>
      <w:r w:rsidRPr="00291EFC">
        <w:rPr>
          <w:b/>
          <w:bCs/>
          <w:u w:val="single"/>
        </w:rPr>
        <w:t xml:space="preserve">Public </w:t>
      </w:r>
      <w:r w:rsidR="0031308B" w:rsidRPr="00291EFC">
        <w:rPr>
          <w:b/>
          <w:bCs/>
          <w:u w:val="single"/>
        </w:rPr>
        <w:t>Comment</w:t>
      </w:r>
      <w:r w:rsidR="00CE172C">
        <w:rPr>
          <w:b/>
          <w:bCs/>
        </w:rPr>
        <w:t>: Chairman will call on the public that has signed up to speak.</w:t>
      </w:r>
    </w:p>
    <w:p w14:paraId="1E8D6F81" w14:textId="77777777" w:rsidR="007B0D76" w:rsidRPr="000E5C91" w:rsidRDefault="007B0D76" w:rsidP="007B0D76">
      <w:pPr>
        <w:spacing w:line="278" w:lineRule="auto"/>
        <w:rPr>
          <w:color w:val="1F4E79" w:themeColor="accent5" w:themeShade="80"/>
        </w:rPr>
      </w:pPr>
      <w:r w:rsidRPr="000E5C91">
        <w:rPr>
          <w:b/>
          <w:bCs/>
          <w:color w:val="1F4E79" w:themeColor="accent5" w:themeShade="80"/>
        </w:rPr>
        <w:t>Opening</w:t>
      </w:r>
      <w:r w:rsidRPr="000E5C91">
        <w:rPr>
          <w:color w:val="1F4E79" w:themeColor="accent5" w:themeShade="80"/>
        </w:rPr>
        <w:br/>
        <w:t>Bill Clark opened the meeting and invited Commissioner Lori Zoller to speak first.</w:t>
      </w:r>
    </w:p>
    <w:p w14:paraId="32FB6CCC" w14:textId="77777777" w:rsidR="007B0D76" w:rsidRPr="000E5C91" w:rsidRDefault="007B0D76" w:rsidP="007B0D76">
      <w:pPr>
        <w:spacing w:line="278" w:lineRule="auto"/>
        <w:rPr>
          <w:color w:val="1F4E79" w:themeColor="accent5" w:themeShade="80"/>
        </w:rPr>
      </w:pPr>
      <w:r w:rsidRPr="000E5C91">
        <w:rPr>
          <w:b/>
          <w:bCs/>
          <w:color w:val="1F4E79" w:themeColor="accent5" w:themeShade="80"/>
        </w:rPr>
        <w:t>Commissioner Zoller’s Update</w:t>
      </w:r>
      <w:r w:rsidRPr="000E5C91">
        <w:rPr>
          <w:color w:val="1F4E79" w:themeColor="accent5" w:themeShade="80"/>
        </w:rPr>
        <w:br/>
        <w:t>Commissioner Zoller announced that the PUD has agreed to release the long-awaited funding. She presented a new agreement requiring DWD’s approval before the PUD can proceed. This agreement would nullify all prior agreements and include new conditions. She emphasized that the agreement is complex and involves unresolved legal issues.</w:t>
      </w:r>
    </w:p>
    <w:p w14:paraId="7289AC24" w14:textId="77777777" w:rsidR="007B0D76" w:rsidRPr="000E5C91" w:rsidRDefault="007B0D76" w:rsidP="007B0D76">
      <w:pPr>
        <w:spacing w:line="278" w:lineRule="auto"/>
        <w:rPr>
          <w:color w:val="1F4E79" w:themeColor="accent5" w:themeShade="80"/>
        </w:rPr>
      </w:pPr>
      <w:r w:rsidRPr="000E5C91">
        <w:rPr>
          <w:color w:val="1F4E79" w:themeColor="accent5" w:themeShade="80"/>
        </w:rPr>
        <w:t>Zoller stated this is the first step toward transferring the County’s 50% water rights from the Airport well to the Dallesport well field. She expressed urgency in resolving the treatment vessels issue.</w:t>
      </w:r>
    </w:p>
    <w:p w14:paraId="269DDFB5" w14:textId="77777777" w:rsidR="007B0D76" w:rsidRPr="000E5C91" w:rsidRDefault="007B0D76" w:rsidP="007B0D76">
      <w:pPr>
        <w:spacing w:line="278" w:lineRule="auto"/>
        <w:rPr>
          <w:color w:val="1F4E79" w:themeColor="accent5" w:themeShade="80"/>
        </w:rPr>
      </w:pPr>
      <w:r w:rsidRPr="000E5C91">
        <w:rPr>
          <w:color w:val="1F4E79" w:themeColor="accent5" w:themeShade="80"/>
        </w:rPr>
        <w:t>Scott Dixon supported the need for the vessels but questioned the fairness of the new agreement, especially since DWD originally paid for the water in 2012. He reminded Zoller that all successor entities are responsible for upholding existing agreements.</w:t>
      </w:r>
    </w:p>
    <w:p w14:paraId="119BFBB2" w14:textId="77777777" w:rsidR="007B0D76" w:rsidRPr="000E5C91" w:rsidRDefault="007B0D76" w:rsidP="007B0D76">
      <w:pPr>
        <w:spacing w:line="278" w:lineRule="auto"/>
        <w:rPr>
          <w:color w:val="1F4E79" w:themeColor="accent5" w:themeShade="80"/>
        </w:rPr>
      </w:pPr>
      <w:r w:rsidRPr="000E5C91">
        <w:rPr>
          <w:color w:val="1F4E79" w:themeColor="accent5" w:themeShade="80"/>
        </w:rPr>
        <w:t xml:space="preserve">Dixon also reiterated that DWD has a valid 2018 agreement and has not applied for a new one. He emphasized that the County PA and City Attorney are not the appropriate legal authorities—Steven </w:t>
      </w:r>
      <w:proofErr w:type="spellStart"/>
      <w:r w:rsidRPr="000E5C91">
        <w:rPr>
          <w:color w:val="1F4E79" w:themeColor="accent5" w:themeShade="80"/>
        </w:rPr>
        <w:t>Ositt</w:t>
      </w:r>
      <w:proofErr w:type="spellEnd"/>
      <w:r w:rsidRPr="000E5C91">
        <w:rPr>
          <w:color w:val="1F4E79" w:themeColor="accent5" w:themeShade="80"/>
        </w:rPr>
        <w:t>, the FAA attorney of record, is.</w:t>
      </w:r>
    </w:p>
    <w:p w14:paraId="2813A672" w14:textId="77777777" w:rsidR="007B0D76" w:rsidRPr="000E5C91" w:rsidRDefault="007B0D76" w:rsidP="007B0D76">
      <w:pPr>
        <w:spacing w:line="278" w:lineRule="auto"/>
        <w:rPr>
          <w:color w:val="1F4E79" w:themeColor="accent5" w:themeShade="80"/>
        </w:rPr>
      </w:pPr>
      <w:r w:rsidRPr="000E5C91">
        <w:rPr>
          <w:b/>
          <w:bCs/>
          <w:color w:val="1F4E79" w:themeColor="accent5" w:themeShade="80"/>
        </w:rPr>
        <w:lastRenderedPageBreak/>
        <w:t>Concerns from the Board</w:t>
      </w:r>
      <w:r w:rsidRPr="000E5C91">
        <w:rPr>
          <w:color w:val="1F4E79" w:themeColor="accent5" w:themeShade="80"/>
        </w:rPr>
        <w:br/>
        <w:t>Staff had not received the proposed agreement in advance and had no time to review it.</w:t>
      </w:r>
      <w:r w:rsidRPr="000E5C91">
        <w:rPr>
          <w:color w:val="1F4E79" w:themeColor="accent5" w:themeShade="80"/>
        </w:rPr>
        <w:br/>
        <w:t xml:space="preserve">WJ Morris stated he could not sign the new agreement as it would violate previous agreements and Washington State law. He added that this matter would need to be discussed in </w:t>
      </w:r>
      <w:proofErr w:type="gramStart"/>
      <w:r w:rsidRPr="000E5C91">
        <w:rPr>
          <w:color w:val="1F4E79" w:themeColor="accent5" w:themeShade="80"/>
        </w:rPr>
        <w:t>executive</w:t>
      </w:r>
      <w:proofErr w:type="gramEnd"/>
      <w:r w:rsidRPr="000E5C91">
        <w:rPr>
          <w:color w:val="1F4E79" w:themeColor="accent5" w:themeShade="80"/>
        </w:rPr>
        <w:t xml:space="preserve"> session.</w:t>
      </w:r>
    </w:p>
    <w:p w14:paraId="14E52188" w14:textId="77777777" w:rsidR="007B0D76" w:rsidRPr="000E5C91" w:rsidRDefault="007B0D76" w:rsidP="007B0D76">
      <w:pPr>
        <w:spacing w:line="278" w:lineRule="auto"/>
        <w:rPr>
          <w:color w:val="1F4E79" w:themeColor="accent5" w:themeShade="80"/>
        </w:rPr>
      </w:pPr>
      <w:r w:rsidRPr="000E5C91">
        <w:rPr>
          <w:b/>
          <w:bCs/>
          <w:color w:val="1F4E79" w:themeColor="accent5" w:themeShade="80"/>
        </w:rPr>
        <w:t>Commissioner Zoller’s Position</w:t>
      </w:r>
      <w:r w:rsidRPr="000E5C91">
        <w:rPr>
          <w:color w:val="1F4E79" w:themeColor="accent5" w:themeShade="80"/>
        </w:rPr>
        <w:br/>
        <w:t xml:space="preserve">Zoller stated that if DWD refuses to sign the agreement, the matter would be turned over to legal counsel. She claimed DWD is not a necessary party and that the issue is </w:t>
      </w:r>
      <w:proofErr w:type="gramStart"/>
      <w:r w:rsidRPr="000E5C91">
        <w:rPr>
          <w:color w:val="1F4E79" w:themeColor="accent5" w:themeShade="80"/>
        </w:rPr>
        <w:t>strictly</w:t>
      </w:r>
      <w:proofErr w:type="gramEnd"/>
      <w:r w:rsidRPr="000E5C91">
        <w:rPr>
          <w:color w:val="1F4E79" w:themeColor="accent5" w:themeShade="80"/>
        </w:rPr>
        <w:t xml:space="preserve"> between the County and the City. She then left the meeting for another appointment.</w:t>
      </w:r>
    </w:p>
    <w:p w14:paraId="260A393F" w14:textId="794A695A" w:rsidR="00241722" w:rsidRPr="007B0D76" w:rsidRDefault="007B0D76" w:rsidP="007B0D76">
      <w:pPr>
        <w:spacing w:line="278" w:lineRule="auto"/>
        <w:rPr>
          <w:color w:val="1F4E79" w:themeColor="accent5" w:themeShade="80"/>
        </w:rPr>
      </w:pPr>
      <w:r w:rsidRPr="000E5C91">
        <w:rPr>
          <w:b/>
          <w:bCs/>
          <w:color w:val="1F4E79" w:themeColor="accent5" w:themeShade="80"/>
        </w:rPr>
        <w:t>Further Discussion</w:t>
      </w:r>
      <w:r w:rsidRPr="000E5C91">
        <w:rPr>
          <w:color w:val="1F4E79" w:themeColor="accent5" w:themeShade="80"/>
        </w:rPr>
        <w:br/>
        <w:t xml:space="preserve">Bill Clark asked about oversight of the Airport Manager. Robert Brown noted that Zoller was still nearby and brought her back </w:t>
      </w:r>
      <w:proofErr w:type="gramStart"/>
      <w:r w:rsidRPr="000E5C91">
        <w:rPr>
          <w:color w:val="1F4E79" w:themeColor="accent5" w:themeShade="80"/>
        </w:rPr>
        <w:t>into</w:t>
      </w:r>
      <w:proofErr w:type="gramEnd"/>
      <w:r w:rsidRPr="000E5C91">
        <w:rPr>
          <w:color w:val="1F4E79" w:themeColor="accent5" w:themeShade="80"/>
        </w:rPr>
        <w:t xml:space="preserve"> the meeting. When asked again about oversight, Zoller confirmed she is responsible for the Airport Manager and is working closely with the City Manager. She left the meeting shortly thereafter.</w:t>
      </w:r>
    </w:p>
    <w:p w14:paraId="2CE58ED1" w14:textId="3EB3BE83" w:rsidR="00513966" w:rsidRDefault="0031308B" w:rsidP="00D769FF">
      <w:pPr>
        <w:rPr>
          <w:b/>
          <w:bCs/>
        </w:rPr>
      </w:pPr>
      <w:r w:rsidRPr="00513966">
        <w:rPr>
          <w:b/>
          <w:bCs/>
        </w:rPr>
        <w:t>The</w:t>
      </w:r>
      <w:r w:rsidR="00513966" w:rsidRPr="00513966">
        <w:rPr>
          <w:b/>
          <w:bCs/>
        </w:rPr>
        <w:t xml:space="preserve"> next regularly scheduled meeting of the Dallesport Water District Commission shall be on </w:t>
      </w:r>
      <w:r w:rsidR="00B82244" w:rsidRPr="00B82244">
        <w:rPr>
          <w:b/>
          <w:bCs/>
          <w:color w:val="FF0000"/>
        </w:rPr>
        <w:t>Wednesday</w:t>
      </w:r>
      <w:r w:rsidR="00B82244">
        <w:rPr>
          <w:b/>
          <w:bCs/>
        </w:rPr>
        <w:t xml:space="preserve"> </w:t>
      </w:r>
      <w:r w:rsidR="00D8482C">
        <w:rPr>
          <w:b/>
          <w:bCs/>
        </w:rPr>
        <w:t>May</w:t>
      </w:r>
      <w:r w:rsidR="005B0CCF">
        <w:rPr>
          <w:b/>
          <w:bCs/>
        </w:rPr>
        <w:t xml:space="preserve"> </w:t>
      </w:r>
      <w:r w:rsidR="00ED6CCC">
        <w:rPr>
          <w:b/>
          <w:bCs/>
        </w:rPr>
        <w:t>2</w:t>
      </w:r>
      <w:r w:rsidR="00D8482C">
        <w:rPr>
          <w:b/>
          <w:bCs/>
        </w:rPr>
        <w:t>8</w:t>
      </w:r>
      <w:r w:rsidR="00995A26">
        <w:rPr>
          <w:b/>
          <w:bCs/>
        </w:rPr>
        <w:t xml:space="preserve">, </w:t>
      </w:r>
      <w:r w:rsidR="00513966" w:rsidRPr="00513966">
        <w:rPr>
          <w:b/>
          <w:bCs/>
        </w:rPr>
        <w:t>202</w:t>
      </w:r>
      <w:r w:rsidR="00F671E6">
        <w:rPr>
          <w:b/>
          <w:bCs/>
        </w:rPr>
        <w:t>5</w:t>
      </w:r>
      <w:r w:rsidR="00995A26">
        <w:rPr>
          <w:b/>
          <w:bCs/>
        </w:rPr>
        <w:t xml:space="preserve"> (</w:t>
      </w:r>
      <w:r w:rsidR="00D8482C">
        <w:rPr>
          <w:b/>
          <w:bCs/>
        </w:rPr>
        <w:t>5</w:t>
      </w:r>
      <w:r w:rsidR="00995A26">
        <w:rPr>
          <w:b/>
          <w:bCs/>
        </w:rPr>
        <w:t>-</w:t>
      </w:r>
      <w:r w:rsidR="00F671E6">
        <w:rPr>
          <w:b/>
          <w:bCs/>
        </w:rPr>
        <w:t>2</w:t>
      </w:r>
      <w:r w:rsidR="00D8482C">
        <w:rPr>
          <w:b/>
          <w:bCs/>
        </w:rPr>
        <w:t>8</w:t>
      </w:r>
      <w:r w:rsidR="00995A26">
        <w:rPr>
          <w:b/>
          <w:bCs/>
        </w:rPr>
        <w:t>-2</w:t>
      </w:r>
      <w:r w:rsidR="00F671E6">
        <w:rPr>
          <w:b/>
          <w:bCs/>
        </w:rPr>
        <w:t>5</w:t>
      </w:r>
      <w:r w:rsidR="00995A26">
        <w:rPr>
          <w:b/>
          <w:bCs/>
        </w:rPr>
        <w:t>)</w:t>
      </w:r>
      <w:r w:rsidR="00513966" w:rsidRPr="00513966">
        <w:rPr>
          <w:b/>
          <w:bCs/>
        </w:rPr>
        <w:t xml:space="preserve"> at </w:t>
      </w:r>
      <w:r w:rsidR="004E518F" w:rsidRPr="00B82244">
        <w:rPr>
          <w:b/>
          <w:bCs/>
          <w:color w:val="FF0000"/>
        </w:rPr>
        <w:t>2:30</w:t>
      </w:r>
      <w:r w:rsidR="00513966" w:rsidRPr="00B82244">
        <w:rPr>
          <w:b/>
          <w:bCs/>
          <w:color w:val="FF0000"/>
        </w:rPr>
        <w:t xml:space="preserve"> PM </w:t>
      </w:r>
      <w:r w:rsidR="00C045F9">
        <w:rPr>
          <w:b/>
          <w:bCs/>
        </w:rPr>
        <w:t xml:space="preserve">at the Dallesport Community Center. </w:t>
      </w:r>
    </w:p>
    <w:p w14:paraId="0A661A3A" w14:textId="77777777" w:rsidR="00F671E6" w:rsidRDefault="00F671E6" w:rsidP="00995A26">
      <w:pPr>
        <w:rPr>
          <w:b/>
          <w:bCs/>
          <w:color w:val="FF0000"/>
        </w:rPr>
      </w:pPr>
    </w:p>
    <w:p w14:paraId="0C09EB8F" w14:textId="5E47FA9C" w:rsidR="00C969B3" w:rsidRDefault="00C969B3" w:rsidP="00995A26">
      <w:pPr>
        <w:rPr>
          <w:b/>
          <w:bCs/>
        </w:rPr>
      </w:pPr>
      <w:r>
        <w:rPr>
          <w:b/>
          <w:bCs/>
        </w:rPr>
        <w:t>Motion to adjourn the meeting:</w:t>
      </w:r>
    </w:p>
    <w:p w14:paraId="3827A20F" w14:textId="58123C41" w:rsidR="001658B1" w:rsidRDefault="001658B1" w:rsidP="001658B1">
      <w:pPr>
        <w:rPr>
          <w:b/>
          <w:bCs/>
        </w:rPr>
      </w:pPr>
      <w:r>
        <w:rPr>
          <w:b/>
          <w:bCs/>
        </w:rPr>
        <w:t xml:space="preserve">Motion: Mr. </w:t>
      </w:r>
      <w:proofErr w:type="gramStart"/>
      <w:r>
        <w:rPr>
          <w:b/>
          <w:bCs/>
        </w:rPr>
        <w:t>Clark  Mr.</w:t>
      </w:r>
      <w:proofErr w:type="gramEnd"/>
      <w:r>
        <w:rPr>
          <w:b/>
          <w:bCs/>
        </w:rPr>
        <w:t xml:space="preserve"> Morris </w:t>
      </w:r>
      <w:r w:rsidR="00043E28">
        <w:rPr>
          <w:b/>
          <w:bCs/>
          <w:color w:val="1F4E79" w:themeColor="accent5" w:themeShade="80"/>
        </w:rPr>
        <w:t>X</w:t>
      </w:r>
      <w:r>
        <w:rPr>
          <w:b/>
          <w:bCs/>
        </w:rPr>
        <w:t xml:space="preserve"> Mr. Peppel</w:t>
      </w:r>
    </w:p>
    <w:p w14:paraId="6380E546" w14:textId="4E9E77D5" w:rsidR="001658B1" w:rsidRPr="00237692" w:rsidRDefault="001658B1" w:rsidP="001658B1">
      <w:pPr>
        <w:rPr>
          <w:b/>
          <w:bCs/>
          <w:color w:val="1F4E79" w:themeColor="accent5" w:themeShade="80"/>
        </w:rPr>
      </w:pPr>
      <w:r>
        <w:rPr>
          <w:b/>
          <w:bCs/>
        </w:rPr>
        <w:t xml:space="preserve">Second: Mr. Clark </w:t>
      </w:r>
      <w:proofErr w:type="gramStart"/>
      <w:r w:rsidR="00043E28">
        <w:rPr>
          <w:b/>
          <w:bCs/>
          <w:color w:val="1F4E79" w:themeColor="accent5" w:themeShade="80"/>
        </w:rPr>
        <w:t>X</w:t>
      </w:r>
      <w:r>
        <w:rPr>
          <w:b/>
          <w:bCs/>
        </w:rPr>
        <w:t xml:space="preserve">  Mr.</w:t>
      </w:r>
      <w:proofErr w:type="gramEnd"/>
      <w:r>
        <w:rPr>
          <w:b/>
          <w:bCs/>
        </w:rPr>
        <w:t xml:space="preserve"> Morris   Mr. Peppel </w:t>
      </w:r>
    </w:p>
    <w:p w14:paraId="62E8A7BD" w14:textId="06A90406" w:rsidR="001658B1" w:rsidRPr="00043E28" w:rsidRDefault="001658B1" w:rsidP="001658B1">
      <w:pPr>
        <w:rPr>
          <w:b/>
          <w:bCs/>
          <w:color w:val="1F4E79" w:themeColor="accent5" w:themeShade="80"/>
        </w:rPr>
      </w:pPr>
      <w:r>
        <w:rPr>
          <w:b/>
          <w:bCs/>
        </w:rPr>
        <w:t xml:space="preserve">Roll Call: Mr. Clark </w:t>
      </w:r>
      <w:r w:rsidR="00043E28">
        <w:rPr>
          <w:b/>
          <w:bCs/>
          <w:color w:val="1F4E79" w:themeColor="accent5" w:themeShade="80"/>
        </w:rPr>
        <w:t>X</w:t>
      </w:r>
      <w:r>
        <w:rPr>
          <w:b/>
          <w:bCs/>
        </w:rPr>
        <w:t xml:space="preserve"> Mr. Morris </w:t>
      </w:r>
      <w:r w:rsidR="00043E28">
        <w:rPr>
          <w:b/>
          <w:bCs/>
          <w:color w:val="1F4E79" w:themeColor="accent5" w:themeShade="80"/>
        </w:rPr>
        <w:t>X</w:t>
      </w:r>
      <w:r>
        <w:rPr>
          <w:b/>
          <w:bCs/>
        </w:rPr>
        <w:t xml:space="preserve"> Mr. Peppel </w:t>
      </w:r>
      <w:r w:rsidR="00043E28">
        <w:rPr>
          <w:b/>
          <w:bCs/>
          <w:color w:val="1F4E79" w:themeColor="accent5" w:themeShade="80"/>
        </w:rPr>
        <w:t>X</w:t>
      </w:r>
    </w:p>
    <w:p w14:paraId="1277DA6D" w14:textId="70864DF2" w:rsidR="001658B1" w:rsidRPr="00043E28" w:rsidRDefault="001658B1" w:rsidP="001658B1">
      <w:pPr>
        <w:rPr>
          <w:b/>
          <w:bCs/>
          <w:color w:val="1F4E79" w:themeColor="accent5" w:themeShade="80"/>
        </w:rPr>
      </w:pPr>
      <w:r>
        <w:rPr>
          <w:b/>
          <w:bCs/>
        </w:rPr>
        <w:t xml:space="preserve">Accepted: pass </w:t>
      </w:r>
      <w:r w:rsidR="00043E28">
        <w:rPr>
          <w:b/>
          <w:bCs/>
          <w:color w:val="1F4E79" w:themeColor="accent5" w:themeShade="80"/>
        </w:rPr>
        <w:t>X</w:t>
      </w:r>
      <w:r>
        <w:rPr>
          <w:b/>
          <w:bCs/>
        </w:rPr>
        <w:t xml:space="preserve"> fail unanimous </w:t>
      </w:r>
      <w:r w:rsidR="00043E28">
        <w:rPr>
          <w:b/>
          <w:bCs/>
          <w:color w:val="1F4E79" w:themeColor="accent5" w:themeShade="80"/>
        </w:rPr>
        <w:t>X</w:t>
      </w:r>
    </w:p>
    <w:p w14:paraId="3DD0EDC6" w14:textId="77777777" w:rsidR="000A210A" w:rsidRDefault="000A210A" w:rsidP="00D769FF">
      <w:pPr>
        <w:rPr>
          <w:b/>
          <w:bCs/>
        </w:rPr>
      </w:pPr>
    </w:p>
    <w:p w14:paraId="619D7CEC" w14:textId="5B60F2E4" w:rsidR="000A210A" w:rsidRPr="00043E28" w:rsidRDefault="000A210A" w:rsidP="00D769FF">
      <w:pPr>
        <w:rPr>
          <w:b/>
          <w:bCs/>
          <w:color w:val="1F4E79" w:themeColor="accent5" w:themeShade="80"/>
        </w:rPr>
      </w:pPr>
      <w:r w:rsidRPr="00E26F9C">
        <w:rPr>
          <w:b/>
          <w:bCs/>
          <w:highlight w:val="yellow"/>
        </w:rPr>
        <w:t>Meeting adjourn time:</w:t>
      </w:r>
      <w:r w:rsidR="00043E28">
        <w:rPr>
          <w:b/>
          <w:bCs/>
          <w:highlight w:val="yellow"/>
        </w:rPr>
        <w:t xml:space="preserve"> </w:t>
      </w:r>
      <w:r w:rsidR="00043E28">
        <w:rPr>
          <w:b/>
          <w:bCs/>
          <w:color w:val="1F4E79" w:themeColor="accent5" w:themeShade="80"/>
          <w:highlight w:val="yellow"/>
        </w:rPr>
        <w:t>3:20</w:t>
      </w:r>
      <w:r w:rsidRPr="00E26F9C">
        <w:rPr>
          <w:b/>
          <w:bCs/>
          <w:highlight w:val="yellow"/>
        </w:rPr>
        <w:t xml:space="preserve"> PM. By Commissioner:</w:t>
      </w:r>
      <w:r w:rsidR="00043E28">
        <w:rPr>
          <w:b/>
          <w:bCs/>
        </w:rPr>
        <w:t xml:space="preserve"> </w:t>
      </w:r>
      <w:r w:rsidR="00043E28">
        <w:rPr>
          <w:b/>
          <w:bCs/>
          <w:color w:val="1F4E79" w:themeColor="accent5" w:themeShade="80"/>
        </w:rPr>
        <w:t xml:space="preserve">Commissioner </w:t>
      </w:r>
      <w:r w:rsidR="003D51AD">
        <w:rPr>
          <w:b/>
          <w:bCs/>
          <w:color w:val="1F4E79" w:themeColor="accent5" w:themeShade="80"/>
        </w:rPr>
        <w:t>Clark</w:t>
      </w:r>
    </w:p>
    <w:p w14:paraId="0913B56D" w14:textId="77777777" w:rsidR="00904233" w:rsidRDefault="00904233" w:rsidP="00D769FF">
      <w:pPr>
        <w:rPr>
          <w:b/>
          <w:bCs/>
        </w:rPr>
      </w:pPr>
    </w:p>
    <w:p w14:paraId="5B1D4EAC" w14:textId="77777777" w:rsidR="00904233" w:rsidRDefault="00904233" w:rsidP="00904233">
      <w:pPr>
        <w:rPr>
          <w:b/>
          <w:bCs/>
        </w:rPr>
      </w:pPr>
      <w:r>
        <w:rPr>
          <w:b/>
          <w:bCs/>
        </w:rPr>
        <w:t>Executive Session:</w:t>
      </w:r>
    </w:p>
    <w:p w14:paraId="0E60041E" w14:textId="0096B5CC" w:rsidR="00904233" w:rsidRDefault="00904233" w:rsidP="00904233">
      <w:pPr>
        <w:rPr>
          <w:b/>
          <w:bCs/>
        </w:rPr>
      </w:pPr>
      <w:r>
        <w:rPr>
          <w:b/>
          <w:bCs/>
        </w:rPr>
        <w:t xml:space="preserve">Start </w:t>
      </w:r>
      <w:proofErr w:type="gramStart"/>
      <w:r>
        <w:rPr>
          <w:b/>
          <w:bCs/>
        </w:rPr>
        <w:t>time:_</w:t>
      </w:r>
      <w:proofErr w:type="gramEnd"/>
      <w:r w:rsidR="00043E28">
        <w:rPr>
          <w:b/>
          <w:bCs/>
          <w:color w:val="1F4E79" w:themeColor="accent5" w:themeShade="80"/>
        </w:rPr>
        <w:t>3:30 PM</w:t>
      </w:r>
      <w:r>
        <w:rPr>
          <w:b/>
          <w:bCs/>
        </w:rPr>
        <w:t>_________</w:t>
      </w:r>
    </w:p>
    <w:p w14:paraId="2503CF39" w14:textId="19291902" w:rsidR="00904233" w:rsidRDefault="00904233" w:rsidP="00904233">
      <w:pPr>
        <w:rPr>
          <w:b/>
          <w:bCs/>
        </w:rPr>
      </w:pPr>
      <w:r>
        <w:rPr>
          <w:b/>
          <w:bCs/>
        </w:rPr>
        <w:t>Brief description of discussion:</w:t>
      </w:r>
    </w:p>
    <w:p w14:paraId="1E3184F7" w14:textId="28AEFAD1" w:rsidR="00904233" w:rsidRPr="00043E28" w:rsidRDefault="00043E28" w:rsidP="00904233">
      <w:pPr>
        <w:rPr>
          <w:b/>
          <w:bCs/>
          <w:color w:val="1F4E79" w:themeColor="accent5" w:themeShade="80"/>
        </w:rPr>
      </w:pPr>
      <w:r>
        <w:rPr>
          <w:b/>
          <w:bCs/>
          <w:color w:val="1F4E79" w:themeColor="accent5" w:themeShade="80"/>
        </w:rPr>
        <w:t>Correspondence</w:t>
      </w:r>
    </w:p>
    <w:p w14:paraId="6CC6C79A" w14:textId="1DB9539C" w:rsidR="00904233" w:rsidRPr="00C45195" w:rsidRDefault="00C45195" w:rsidP="00904233">
      <w:pPr>
        <w:rPr>
          <w:b/>
          <w:bCs/>
          <w:color w:val="1F4E79" w:themeColor="accent5" w:themeShade="80"/>
        </w:rPr>
      </w:pPr>
      <w:r w:rsidRPr="00C45195">
        <w:rPr>
          <w:b/>
          <w:bCs/>
          <w:color w:val="1F4E79" w:themeColor="accent5" w:themeShade="80"/>
        </w:rPr>
        <w:t>Discussion regarding letter from county commissioner on land fill grant</w:t>
      </w:r>
    </w:p>
    <w:p w14:paraId="20E450EA" w14:textId="02A84407" w:rsidR="00904233" w:rsidRPr="00C45195" w:rsidRDefault="00C45195" w:rsidP="00904233">
      <w:pPr>
        <w:rPr>
          <w:b/>
          <w:bCs/>
          <w:color w:val="1F4E79" w:themeColor="accent5" w:themeShade="80"/>
        </w:rPr>
      </w:pPr>
      <w:r w:rsidRPr="00C45195">
        <w:rPr>
          <w:b/>
          <w:bCs/>
          <w:color w:val="1F4E79" w:themeColor="accent5" w:themeShade="80"/>
        </w:rPr>
        <w:t xml:space="preserve">Discussion regarding letter from the </w:t>
      </w:r>
      <w:proofErr w:type="gramStart"/>
      <w:r w:rsidRPr="00C45195">
        <w:rPr>
          <w:b/>
          <w:bCs/>
          <w:color w:val="1F4E79" w:themeColor="accent5" w:themeShade="80"/>
        </w:rPr>
        <w:t>City</w:t>
      </w:r>
      <w:proofErr w:type="gramEnd"/>
      <w:r w:rsidRPr="00C45195">
        <w:rPr>
          <w:b/>
          <w:bCs/>
          <w:color w:val="1F4E79" w:themeColor="accent5" w:themeShade="80"/>
        </w:rPr>
        <w:t xml:space="preserve"> of the Dalles attorney regarding airport well agreemen</w:t>
      </w:r>
      <w:r>
        <w:rPr>
          <w:b/>
          <w:bCs/>
          <w:color w:val="1F4E79" w:themeColor="accent5" w:themeShade="80"/>
        </w:rPr>
        <w:t>t</w:t>
      </w:r>
    </w:p>
    <w:p w14:paraId="267C985B" w14:textId="77777777" w:rsidR="00904233" w:rsidRDefault="00904233" w:rsidP="00904233">
      <w:pPr>
        <w:rPr>
          <w:b/>
          <w:bCs/>
        </w:rPr>
      </w:pPr>
    </w:p>
    <w:p w14:paraId="14EDAAB6" w14:textId="6504114F" w:rsidR="00904233" w:rsidRPr="002F367D" w:rsidRDefault="00904233" w:rsidP="00904233">
      <w:pPr>
        <w:rPr>
          <w:b/>
          <w:bCs/>
          <w:color w:val="1F4E79" w:themeColor="accent5" w:themeShade="80"/>
        </w:rPr>
      </w:pPr>
      <w:r>
        <w:rPr>
          <w:b/>
          <w:bCs/>
        </w:rPr>
        <w:t xml:space="preserve">End time: </w:t>
      </w:r>
      <w:r w:rsidR="00043E28" w:rsidRPr="00043E28">
        <w:rPr>
          <w:b/>
          <w:bCs/>
          <w:color w:val="1F4E79" w:themeColor="accent5" w:themeShade="80"/>
        </w:rPr>
        <w:t>4:11 PM</w:t>
      </w:r>
      <w:r>
        <w:rPr>
          <w:b/>
          <w:bCs/>
        </w:rPr>
        <w:t>________</w:t>
      </w:r>
    </w:p>
    <w:sectPr w:rsidR="00904233" w:rsidRPr="002F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5642F"/>
    <w:multiLevelType w:val="hybridMultilevel"/>
    <w:tmpl w:val="9B7A2BB6"/>
    <w:lvl w:ilvl="0" w:tplc="AA0E60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FF"/>
    <w:rsid w:val="00003BF2"/>
    <w:rsid w:val="00007487"/>
    <w:rsid w:val="00011DB3"/>
    <w:rsid w:val="00023FD1"/>
    <w:rsid w:val="00025ED5"/>
    <w:rsid w:val="0003117A"/>
    <w:rsid w:val="00043123"/>
    <w:rsid w:val="00043E28"/>
    <w:rsid w:val="00045963"/>
    <w:rsid w:val="0005124F"/>
    <w:rsid w:val="00057216"/>
    <w:rsid w:val="000602D3"/>
    <w:rsid w:val="00077CDC"/>
    <w:rsid w:val="00082148"/>
    <w:rsid w:val="00084CC1"/>
    <w:rsid w:val="00094FC3"/>
    <w:rsid w:val="0009653F"/>
    <w:rsid w:val="000A05E3"/>
    <w:rsid w:val="000A210A"/>
    <w:rsid w:val="000B0FF8"/>
    <w:rsid w:val="000B4201"/>
    <w:rsid w:val="000B7B91"/>
    <w:rsid w:val="000E330B"/>
    <w:rsid w:val="000E4117"/>
    <w:rsid w:val="000F3298"/>
    <w:rsid w:val="00104FE5"/>
    <w:rsid w:val="00107505"/>
    <w:rsid w:val="0011095C"/>
    <w:rsid w:val="001418F1"/>
    <w:rsid w:val="00141E57"/>
    <w:rsid w:val="00152A0C"/>
    <w:rsid w:val="00154E9A"/>
    <w:rsid w:val="001658B1"/>
    <w:rsid w:val="00166FA7"/>
    <w:rsid w:val="001743A0"/>
    <w:rsid w:val="001769F5"/>
    <w:rsid w:val="001844C7"/>
    <w:rsid w:val="00186BF6"/>
    <w:rsid w:val="001B2BB3"/>
    <w:rsid w:val="001B4A70"/>
    <w:rsid w:val="001B5D09"/>
    <w:rsid w:val="001C222C"/>
    <w:rsid w:val="001D07B6"/>
    <w:rsid w:val="00201339"/>
    <w:rsid w:val="00201F3A"/>
    <w:rsid w:val="0020276E"/>
    <w:rsid w:val="00207CDB"/>
    <w:rsid w:val="002118A3"/>
    <w:rsid w:val="00222871"/>
    <w:rsid w:val="0023098B"/>
    <w:rsid w:val="0023534C"/>
    <w:rsid w:val="00237692"/>
    <w:rsid w:val="00241722"/>
    <w:rsid w:val="00247C91"/>
    <w:rsid w:val="00250E52"/>
    <w:rsid w:val="00291EFC"/>
    <w:rsid w:val="002A2A0A"/>
    <w:rsid w:val="002B67C1"/>
    <w:rsid w:val="002C3CF8"/>
    <w:rsid w:val="002C4B10"/>
    <w:rsid w:val="002D0E4B"/>
    <w:rsid w:val="002E261C"/>
    <w:rsid w:val="002E4409"/>
    <w:rsid w:val="002F367D"/>
    <w:rsid w:val="002F3781"/>
    <w:rsid w:val="00300316"/>
    <w:rsid w:val="0031308B"/>
    <w:rsid w:val="0031798F"/>
    <w:rsid w:val="00320DC2"/>
    <w:rsid w:val="0032320A"/>
    <w:rsid w:val="00323C4B"/>
    <w:rsid w:val="00360BAA"/>
    <w:rsid w:val="0036306A"/>
    <w:rsid w:val="00372145"/>
    <w:rsid w:val="00383C73"/>
    <w:rsid w:val="00384F3D"/>
    <w:rsid w:val="003937A1"/>
    <w:rsid w:val="003A49D7"/>
    <w:rsid w:val="003B0AE3"/>
    <w:rsid w:val="003B4A99"/>
    <w:rsid w:val="003B7B29"/>
    <w:rsid w:val="003B7EA4"/>
    <w:rsid w:val="003C0798"/>
    <w:rsid w:val="003C0DFB"/>
    <w:rsid w:val="003D3053"/>
    <w:rsid w:val="003D51AD"/>
    <w:rsid w:val="00401A80"/>
    <w:rsid w:val="00403A21"/>
    <w:rsid w:val="00406838"/>
    <w:rsid w:val="004300E0"/>
    <w:rsid w:val="00455590"/>
    <w:rsid w:val="00470459"/>
    <w:rsid w:val="004717C9"/>
    <w:rsid w:val="00480960"/>
    <w:rsid w:val="00491799"/>
    <w:rsid w:val="00496F9B"/>
    <w:rsid w:val="004A6CCB"/>
    <w:rsid w:val="004D6534"/>
    <w:rsid w:val="004E518F"/>
    <w:rsid w:val="004F4B46"/>
    <w:rsid w:val="00503067"/>
    <w:rsid w:val="00513966"/>
    <w:rsid w:val="00536467"/>
    <w:rsid w:val="00537083"/>
    <w:rsid w:val="00541508"/>
    <w:rsid w:val="00550A82"/>
    <w:rsid w:val="00564EE3"/>
    <w:rsid w:val="00580724"/>
    <w:rsid w:val="0058544C"/>
    <w:rsid w:val="00586FA8"/>
    <w:rsid w:val="00593FF4"/>
    <w:rsid w:val="00597D7C"/>
    <w:rsid w:val="005A095C"/>
    <w:rsid w:val="005B0CCF"/>
    <w:rsid w:val="005C224D"/>
    <w:rsid w:val="005C2655"/>
    <w:rsid w:val="005E0D39"/>
    <w:rsid w:val="005E117F"/>
    <w:rsid w:val="006011B3"/>
    <w:rsid w:val="00602D18"/>
    <w:rsid w:val="00620153"/>
    <w:rsid w:val="00640FC1"/>
    <w:rsid w:val="00667565"/>
    <w:rsid w:val="006707C5"/>
    <w:rsid w:val="0067578C"/>
    <w:rsid w:val="00687E05"/>
    <w:rsid w:val="006B6146"/>
    <w:rsid w:val="006C1B38"/>
    <w:rsid w:val="006D2149"/>
    <w:rsid w:val="006D53F0"/>
    <w:rsid w:val="006E1DA2"/>
    <w:rsid w:val="006E606B"/>
    <w:rsid w:val="007060BA"/>
    <w:rsid w:val="007125C5"/>
    <w:rsid w:val="00725E78"/>
    <w:rsid w:val="0072764B"/>
    <w:rsid w:val="0073233E"/>
    <w:rsid w:val="00733F73"/>
    <w:rsid w:val="0073470F"/>
    <w:rsid w:val="00746E4C"/>
    <w:rsid w:val="00751C22"/>
    <w:rsid w:val="007547E4"/>
    <w:rsid w:val="0076148E"/>
    <w:rsid w:val="00772C0A"/>
    <w:rsid w:val="0077365F"/>
    <w:rsid w:val="007A2C6F"/>
    <w:rsid w:val="007B0D76"/>
    <w:rsid w:val="007B36FB"/>
    <w:rsid w:val="007B59AA"/>
    <w:rsid w:val="007C0B7E"/>
    <w:rsid w:val="007F7FB4"/>
    <w:rsid w:val="00804122"/>
    <w:rsid w:val="008057AD"/>
    <w:rsid w:val="0080623A"/>
    <w:rsid w:val="0082231F"/>
    <w:rsid w:val="00857BE1"/>
    <w:rsid w:val="008604E4"/>
    <w:rsid w:val="0086630A"/>
    <w:rsid w:val="00873CA4"/>
    <w:rsid w:val="008741E4"/>
    <w:rsid w:val="00880ADE"/>
    <w:rsid w:val="00882491"/>
    <w:rsid w:val="008915A4"/>
    <w:rsid w:val="008A5D7D"/>
    <w:rsid w:val="008B1C13"/>
    <w:rsid w:val="008D7C6F"/>
    <w:rsid w:val="008F7EEB"/>
    <w:rsid w:val="00904233"/>
    <w:rsid w:val="00921E93"/>
    <w:rsid w:val="0092749C"/>
    <w:rsid w:val="00932528"/>
    <w:rsid w:val="00974C02"/>
    <w:rsid w:val="00995A26"/>
    <w:rsid w:val="00996787"/>
    <w:rsid w:val="00997300"/>
    <w:rsid w:val="009A1C4D"/>
    <w:rsid w:val="009B1D79"/>
    <w:rsid w:val="009B4814"/>
    <w:rsid w:val="009C16A6"/>
    <w:rsid w:val="009C59A2"/>
    <w:rsid w:val="009C74FE"/>
    <w:rsid w:val="009C76C9"/>
    <w:rsid w:val="009D0BF8"/>
    <w:rsid w:val="009D468F"/>
    <w:rsid w:val="009D52A1"/>
    <w:rsid w:val="009E507C"/>
    <w:rsid w:val="009E7B6C"/>
    <w:rsid w:val="00A01A09"/>
    <w:rsid w:val="00A226AB"/>
    <w:rsid w:val="00A27E51"/>
    <w:rsid w:val="00A354F4"/>
    <w:rsid w:val="00A47102"/>
    <w:rsid w:val="00A53F4A"/>
    <w:rsid w:val="00A5785F"/>
    <w:rsid w:val="00A60D6C"/>
    <w:rsid w:val="00A62E82"/>
    <w:rsid w:val="00A666E9"/>
    <w:rsid w:val="00A67BEB"/>
    <w:rsid w:val="00A81120"/>
    <w:rsid w:val="00A83D0E"/>
    <w:rsid w:val="00AA095E"/>
    <w:rsid w:val="00AA4550"/>
    <w:rsid w:val="00AA49D9"/>
    <w:rsid w:val="00AB34A6"/>
    <w:rsid w:val="00AE46C7"/>
    <w:rsid w:val="00AF0F6C"/>
    <w:rsid w:val="00AF74C1"/>
    <w:rsid w:val="00B108B8"/>
    <w:rsid w:val="00B2047D"/>
    <w:rsid w:val="00B25162"/>
    <w:rsid w:val="00B30B2F"/>
    <w:rsid w:val="00B32269"/>
    <w:rsid w:val="00B36485"/>
    <w:rsid w:val="00B44FC8"/>
    <w:rsid w:val="00B57CDE"/>
    <w:rsid w:val="00B701BD"/>
    <w:rsid w:val="00B82244"/>
    <w:rsid w:val="00B91808"/>
    <w:rsid w:val="00BA787A"/>
    <w:rsid w:val="00BB3153"/>
    <w:rsid w:val="00BB55E3"/>
    <w:rsid w:val="00BC0537"/>
    <w:rsid w:val="00BD21AF"/>
    <w:rsid w:val="00BE2295"/>
    <w:rsid w:val="00BE3905"/>
    <w:rsid w:val="00BF04C0"/>
    <w:rsid w:val="00C037A7"/>
    <w:rsid w:val="00C045F9"/>
    <w:rsid w:val="00C13DE2"/>
    <w:rsid w:val="00C26F5F"/>
    <w:rsid w:val="00C43551"/>
    <w:rsid w:val="00C45195"/>
    <w:rsid w:val="00C46822"/>
    <w:rsid w:val="00C64F8F"/>
    <w:rsid w:val="00C72EE9"/>
    <w:rsid w:val="00C80660"/>
    <w:rsid w:val="00C83771"/>
    <w:rsid w:val="00C92171"/>
    <w:rsid w:val="00C92739"/>
    <w:rsid w:val="00C969B3"/>
    <w:rsid w:val="00C96C42"/>
    <w:rsid w:val="00CB062A"/>
    <w:rsid w:val="00CC2416"/>
    <w:rsid w:val="00CD3D81"/>
    <w:rsid w:val="00CE026A"/>
    <w:rsid w:val="00CE172C"/>
    <w:rsid w:val="00CF5EB7"/>
    <w:rsid w:val="00D02667"/>
    <w:rsid w:val="00D1424A"/>
    <w:rsid w:val="00D32047"/>
    <w:rsid w:val="00D64293"/>
    <w:rsid w:val="00D769FF"/>
    <w:rsid w:val="00D8482C"/>
    <w:rsid w:val="00D90A21"/>
    <w:rsid w:val="00D9349C"/>
    <w:rsid w:val="00DA3167"/>
    <w:rsid w:val="00DA55B9"/>
    <w:rsid w:val="00DB2476"/>
    <w:rsid w:val="00DB4BB7"/>
    <w:rsid w:val="00DC5C53"/>
    <w:rsid w:val="00DD2348"/>
    <w:rsid w:val="00DD29DD"/>
    <w:rsid w:val="00DD7036"/>
    <w:rsid w:val="00DE2007"/>
    <w:rsid w:val="00DF1706"/>
    <w:rsid w:val="00DF1F54"/>
    <w:rsid w:val="00DF50B3"/>
    <w:rsid w:val="00DF66D5"/>
    <w:rsid w:val="00DF7527"/>
    <w:rsid w:val="00E00C9D"/>
    <w:rsid w:val="00E0115E"/>
    <w:rsid w:val="00E06031"/>
    <w:rsid w:val="00E13888"/>
    <w:rsid w:val="00E16CF2"/>
    <w:rsid w:val="00E26F9C"/>
    <w:rsid w:val="00E342C7"/>
    <w:rsid w:val="00E370C5"/>
    <w:rsid w:val="00E433EA"/>
    <w:rsid w:val="00E663E1"/>
    <w:rsid w:val="00E73443"/>
    <w:rsid w:val="00E82FAD"/>
    <w:rsid w:val="00E8451D"/>
    <w:rsid w:val="00E91FFA"/>
    <w:rsid w:val="00EA1564"/>
    <w:rsid w:val="00EB21D9"/>
    <w:rsid w:val="00EB4D16"/>
    <w:rsid w:val="00EB5BE6"/>
    <w:rsid w:val="00EC3DB6"/>
    <w:rsid w:val="00ED2228"/>
    <w:rsid w:val="00ED3021"/>
    <w:rsid w:val="00ED6CCC"/>
    <w:rsid w:val="00EE02D6"/>
    <w:rsid w:val="00EF7606"/>
    <w:rsid w:val="00F1341D"/>
    <w:rsid w:val="00F2504E"/>
    <w:rsid w:val="00F2620C"/>
    <w:rsid w:val="00F26C15"/>
    <w:rsid w:val="00F34193"/>
    <w:rsid w:val="00F35174"/>
    <w:rsid w:val="00F46C9B"/>
    <w:rsid w:val="00F558D5"/>
    <w:rsid w:val="00F60B07"/>
    <w:rsid w:val="00F63C7E"/>
    <w:rsid w:val="00F661B7"/>
    <w:rsid w:val="00F66C04"/>
    <w:rsid w:val="00F671E6"/>
    <w:rsid w:val="00F764FC"/>
    <w:rsid w:val="00F814B9"/>
    <w:rsid w:val="00F82409"/>
    <w:rsid w:val="00F83C7E"/>
    <w:rsid w:val="00FA4C5D"/>
    <w:rsid w:val="00FB32B7"/>
    <w:rsid w:val="00FC1FDA"/>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2472"/>
  <w15:chartTrackingRefBased/>
  <w15:docId w15:val="{0589EDB3-9205-48EA-AED9-D8EBD6EC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9FF"/>
    <w:rPr>
      <w:color w:val="0563C1" w:themeColor="hyperlink"/>
      <w:u w:val="single"/>
    </w:rPr>
  </w:style>
  <w:style w:type="character" w:customStyle="1" w:styleId="UnresolvedMention1">
    <w:name w:val="Unresolved Mention1"/>
    <w:basedOn w:val="DefaultParagraphFont"/>
    <w:uiPriority w:val="99"/>
    <w:semiHidden/>
    <w:unhideWhenUsed/>
    <w:rsid w:val="00D769FF"/>
    <w:rPr>
      <w:color w:val="605E5C"/>
      <w:shd w:val="clear" w:color="auto" w:fill="E1DFDD"/>
    </w:rPr>
  </w:style>
  <w:style w:type="paragraph" w:styleId="ListParagraph">
    <w:name w:val="List Paragraph"/>
    <w:basedOn w:val="Normal"/>
    <w:uiPriority w:val="34"/>
    <w:qFormat/>
    <w:rsid w:val="0024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01601">
      <w:bodyDiv w:val="1"/>
      <w:marLeft w:val="0"/>
      <w:marRight w:val="0"/>
      <w:marTop w:val="0"/>
      <w:marBottom w:val="0"/>
      <w:divBdr>
        <w:top w:val="none" w:sz="0" w:space="0" w:color="auto"/>
        <w:left w:val="none" w:sz="0" w:space="0" w:color="auto"/>
        <w:bottom w:val="none" w:sz="0" w:space="0" w:color="auto"/>
        <w:right w:val="none" w:sz="0" w:space="0" w:color="auto"/>
      </w:divBdr>
    </w:div>
    <w:div w:id="726493859">
      <w:bodyDiv w:val="1"/>
      <w:marLeft w:val="0"/>
      <w:marRight w:val="0"/>
      <w:marTop w:val="0"/>
      <w:marBottom w:val="0"/>
      <w:divBdr>
        <w:top w:val="none" w:sz="0" w:space="0" w:color="auto"/>
        <w:left w:val="none" w:sz="0" w:space="0" w:color="auto"/>
        <w:bottom w:val="none" w:sz="0" w:space="0" w:color="auto"/>
        <w:right w:val="none" w:sz="0" w:space="0" w:color="auto"/>
      </w:divBdr>
    </w:div>
    <w:div w:id="773789539">
      <w:bodyDiv w:val="1"/>
      <w:marLeft w:val="0"/>
      <w:marRight w:val="0"/>
      <w:marTop w:val="0"/>
      <w:marBottom w:val="0"/>
      <w:divBdr>
        <w:top w:val="none" w:sz="0" w:space="0" w:color="auto"/>
        <w:left w:val="none" w:sz="0" w:space="0" w:color="auto"/>
        <w:bottom w:val="none" w:sz="0" w:space="0" w:color="auto"/>
        <w:right w:val="none" w:sz="0" w:space="0" w:color="auto"/>
      </w:divBdr>
    </w:div>
    <w:div w:id="1264532841">
      <w:bodyDiv w:val="1"/>
      <w:marLeft w:val="0"/>
      <w:marRight w:val="0"/>
      <w:marTop w:val="0"/>
      <w:marBottom w:val="0"/>
      <w:divBdr>
        <w:top w:val="none" w:sz="0" w:space="0" w:color="auto"/>
        <w:left w:val="none" w:sz="0" w:space="0" w:color="auto"/>
        <w:bottom w:val="none" w:sz="0" w:space="0" w:color="auto"/>
        <w:right w:val="none" w:sz="0" w:space="0" w:color="auto"/>
      </w:divBdr>
      <w:divsChild>
        <w:div w:id="189327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1672">
              <w:marLeft w:val="0"/>
              <w:marRight w:val="0"/>
              <w:marTop w:val="0"/>
              <w:marBottom w:val="0"/>
              <w:divBdr>
                <w:top w:val="none" w:sz="0" w:space="0" w:color="auto"/>
                <w:left w:val="none" w:sz="0" w:space="0" w:color="auto"/>
                <w:bottom w:val="none" w:sz="0" w:space="0" w:color="auto"/>
                <w:right w:val="none" w:sz="0" w:space="0" w:color="auto"/>
              </w:divBdr>
              <w:divsChild>
                <w:div w:id="1180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1336">
      <w:bodyDiv w:val="1"/>
      <w:marLeft w:val="0"/>
      <w:marRight w:val="0"/>
      <w:marTop w:val="0"/>
      <w:marBottom w:val="0"/>
      <w:divBdr>
        <w:top w:val="none" w:sz="0" w:space="0" w:color="auto"/>
        <w:left w:val="none" w:sz="0" w:space="0" w:color="auto"/>
        <w:bottom w:val="none" w:sz="0" w:space="0" w:color="auto"/>
        <w:right w:val="none" w:sz="0" w:space="0" w:color="auto"/>
      </w:divBdr>
    </w:div>
    <w:div w:id="1510365464">
      <w:bodyDiv w:val="1"/>
      <w:marLeft w:val="0"/>
      <w:marRight w:val="0"/>
      <w:marTop w:val="0"/>
      <w:marBottom w:val="0"/>
      <w:divBdr>
        <w:top w:val="none" w:sz="0" w:space="0" w:color="auto"/>
        <w:left w:val="none" w:sz="0" w:space="0" w:color="auto"/>
        <w:bottom w:val="none" w:sz="0" w:space="0" w:color="auto"/>
        <w:right w:val="none" w:sz="0" w:space="0" w:color="auto"/>
      </w:divBdr>
    </w:div>
    <w:div w:id="1634671013">
      <w:bodyDiv w:val="1"/>
      <w:marLeft w:val="0"/>
      <w:marRight w:val="0"/>
      <w:marTop w:val="0"/>
      <w:marBottom w:val="0"/>
      <w:divBdr>
        <w:top w:val="none" w:sz="0" w:space="0" w:color="auto"/>
        <w:left w:val="none" w:sz="0" w:space="0" w:color="auto"/>
        <w:bottom w:val="none" w:sz="0" w:space="0" w:color="auto"/>
        <w:right w:val="none" w:sz="0" w:space="0" w:color="auto"/>
      </w:divBdr>
    </w:div>
    <w:div w:id="1657757138">
      <w:bodyDiv w:val="1"/>
      <w:marLeft w:val="0"/>
      <w:marRight w:val="0"/>
      <w:marTop w:val="0"/>
      <w:marBottom w:val="0"/>
      <w:divBdr>
        <w:top w:val="none" w:sz="0" w:space="0" w:color="auto"/>
        <w:left w:val="none" w:sz="0" w:space="0" w:color="auto"/>
        <w:bottom w:val="none" w:sz="0" w:space="0" w:color="auto"/>
        <w:right w:val="none" w:sz="0" w:space="0" w:color="auto"/>
      </w:divBdr>
    </w:div>
    <w:div w:id="1725642381">
      <w:bodyDiv w:val="1"/>
      <w:marLeft w:val="0"/>
      <w:marRight w:val="0"/>
      <w:marTop w:val="0"/>
      <w:marBottom w:val="0"/>
      <w:divBdr>
        <w:top w:val="none" w:sz="0" w:space="0" w:color="auto"/>
        <w:left w:val="none" w:sz="0" w:space="0" w:color="auto"/>
        <w:bottom w:val="none" w:sz="0" w:space="0" w:color="auto"/>
        <w:right w:val="none" w:sz="0" w:space="0" w:color="auto"/>
      </w:divBdr>
      <w:divsChild>
        <w:div w:id="69338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5940">
              <w:marLeft w:val="0"/>
              <w:marRight w:val="0"/>
              <w:marTop w:val="0"/>
              <w:marBottom w:val="0"/>
              <w:divBdr>
                <w:top w:val="none" w:sz="0" w:space="0" w:color="auto"/>
                <w:left w:val="none" w:sz="0" w:space="0" w:color="auto"/>
                <w:bottom w:val="none" w:sz="0" w:space="0" w:color="auto"/>
                <w:right w:val="none" w:sz="0" w:space="0" w:color="auto"/>
              </w:divBdr>
              <w:divsChild>
                <w:div w:id="1741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139">
      <w:bodyDiv w:val="1"/>
      <w:marLeft w:val="0"/>
      <w:marRight w:val="0"/>
      <w:marTop w:val="0"/>
      <w:marBottom w:val="0"/>
      <w:divBdr>
        <w:top w:val="none" w:sz="0" w:space="0" w:color="auto"/>
        <w:left w:val="none" w:sz="0" w:space="0" w:color="auto"/>
        <w:bottom w:val="none" w:sz="0" w:space="0" w:color="auto"/>
        <w:right w:val="none" w:sz="0" w:space="0" w:color="auto"/>
      </w:divBdr>
    </w:div>
    <w:div w:id="2025980783">
      <w:bodyDiv w:val="1"/>
      <w:marLeft w:val="0"/>
      <w:marRight w:val="0"/>
      <w:marTop w:val="0"/>
      <w:marBottom w:val="0"/>
      <w:divBdr>
        <w:top w:val="none" w:sz="0" w:space="0" w:color="auto"/>
        <w:left w:val="none" w:sz="0" w:space="0" w:color="auto"/>
        <w:bottom w:val="none" w:sz="0" w:space="0" w:color="auto"/>
        <w:right w:val="none" w:sz="0" w:space="0" w:color="auto"/>
      </w:divBdr>
    </w:div>
    <w:div w:id="2069763561">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wdclerk@dallesportwa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0A5A-FA83-4EBA-A222-7296BE4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Wilson</dc:creator>
  <cp:keywords/>
  <dc:description/>
  <cp:lastModifiedBy>Chelsea Wooderson</cp:lastModifiedBy>
  <cp:revision>5</cp:revision>
  <cp:lastPrinted>2024-11-26T16:51:00Z</cp:lastPrinted>
  <dcterms:created xsi:type="dcterms:W3CDTF">2025-05-20T19:10:00Z</dcterms:created>
  <dcterms:modified xsi:type="dcterms:W3CDTF">2025-05-22T15:54:00Z</dcterms:modified>
</cp:coreProperties>
</file>