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t xml:space="preserve">6/6/2022 - Meeting Agenda</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b w:val="1"/>
          <w:rtl w:val="0"/>
        </w:rPr>
        <w:t xml:space="preserve">Purpose:</w:t>
      </w:r>
      <w:r w:rsidDel="00000000" w:rsidR="00000000" w:rsidRPr="00000000">
        <w:rPr>
          <w:rtl w:val="0"/>
        </w:rPr>
        <w:t xml:space="preserve">  Raise the standards for Skilled and Technical Sciences and the status of STS educators in Nebraska through professional study and affiliation with existing state, national, and international Industrial and Technology Education Associations. </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b w:val="1"/>
          <w:rtl w:val="0"/>
        </w:rPr>
        <w:t xml:space="preserve">Roll Call- </w:t>
      </w:r>
      <w:r w:rsidDel="00000000" w:rsidR="00000000" w:rsidRPr="00000000">
        <w:rPr>
          <w:rtl w:val="0"/>
        </w:rPr>
        <w:t xml:space="preserve"> Aaron Jones, Bonnie Riehle, Nathan Smith, Will Winchester, Matt Bova, Jeff Henne</w:t>
      </w:r>
    </w:p>
    <w:p w:rsidR="00000000" w:rsidDel="00000000" w:rsidP="00000000" w:rsidRDefault="00000000" w:rsidRPr="00000000" w14:paraId="00000006">
      <w:pPr>
        <w:spacing w:line="276" w:lineRule="auto"/>
        <w:rPr>
          <w:b w:val="1"/>
        </w:rPr>
      </w:pPr>
      <w:r w:rsidDel="00000000" w:rsidR="00000000" w:rsidRPr="00000000">
        <w:rPr>
          <w:rtl w:val="0"/>
        </w:rPr>
      </w:r>
    </w:p>
    <w:p w:rsidR="00000000" w:rsidDel="00000000" w:rsidP="00000000" w:rsidRDefault="00000000" w:rsidRPr="00000000" w14:paraId="00000007">
      <w:pPr>
        <w:spacing w:line="276" w:lineRule="auto"/>
        <w:rPr>
          <w:b w:val="1"/>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b w:val="1"/>
          <w:rtl w:val="0"/>
        </w:rPr>
        <w:t xml:space="preserve">Treasurer Report</w:t>
      </w:r>
      <w:r w:rsidDel="00000000" w:rsidR="00000000" w:rsidRPr="00000000">
        <w:rPr>
          <w:rtl w:val="0"/>
        </w:rPr>
        <w:tab/>
        <w:t xml:space="preserve">Checking : $16,082.35 (minus $1070 for scholarship, minus $321)</w:t>
      </w:r>
    </w:p>
    <w:p w:rsidR="00000000" w:rsidDel="00000000" w:rsidP="00000000" w:rsidRDefault="00000000" w:rsidRPr="00000000" w14:paraId="00000009">
      <w:pPr>
        <w:spacing w:line="276" w:lineRule="auto"/>
        <w:rPr>
          <w:highlight w:val="yellow"/>
        </w:rPr>
      </w:pPr>
      <w:r w:rsidDel="00000000" w:rsidR="00000000" w:rsidRPr="00000000">
        <w:rPr>
          <w:rtl w:val="0"/>
        </w:rPr>
        <w:tab/>
        <w:tab/>
        <w:tab/>
        <w:tab/>
      </w:r>
      <w:r w:rsidDel="00000000" w:rsidR="00000000" w:rsidRPr="00000000">
        <w:rPr>
          <w:highlight w:val="yellow"/>
          <w:rtl w:val="0"/>
        </w:rPr>
        <w:t xml:space="preserve"> $14,691.35</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b w:val="1"/>
          <w:rtl w:val="0"/>
        </w:rPr>
        <w:t xml:space="preserve">ITEEA Affiliate report</w:t>
      </w:r>
      <w:r w:rsidDel="00000000" w:rsidR="00000000" w:rsidRPr="00000000">
        <w:rPr>
          <w:rtl w:val="0"/>
        </w:rPr>
        <w:t xml:space="preserve"> - (need ITEEA Affiliate)</w:t>
      </w: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color w:val="ff0000"/>
        </w:rPr>
      </w:pPr>
      <w:r w:rsidDel="00000000" w:rsidR="00000000" w:rsidRPr="00000000">
        <w:rPr>
          <w:b w:val="1"/>
          <w:rtl w:val="0"/>
        </w:rPr>
        <w:t xml:space="preserve">Old Business:</w:t>
      </w:r>
      <w:r w:rsidDel="00000000" w:rsidR="00000000" w:rsidRPr="00000000">
        <w:rPr>
          <w:rtl w:val="0"/>
        </w:rPr>
      </w:r>
    </w:p>
    <w:p w:rsidR="00000000" w:rsidDel="00000000" w:rsidP="00000000" w:rsidRDefault="00000000" w:rsidRPr="00000000" w14:paraId="0000000E">
      <w:pPr>
        <w:spacing w:line="276" w:lineRule="auto"/>
        <w:ind w:left="1440" w:firstLine="0"/>
        <w:rPr/>
      </w:pPr>
      <w:r w:rsidDel="00000000" w:rsidR="00000000" w:rsidRPr="00000000">
        <w:rPr>
          <w:rtl w:val="0"/>
        </w:rPr>
      </w:r>
    </w:p>
    <w:p w:rsidR="00000000" w:rsidDel="00000000" w:rsidP="00000000" w:rsidRDefault="00000000" w:rsidRPr="00000000" w14:paraId="0000000F">
      <w:pPr>
        <w:widowControl w:val="0"/>
        <w:numPr>
          <w:ilvl w:val="0"/>
          <w:numId w:val="1"/>
        </w:numPr>
        <w:ind w:left="720" w:hanging="360"/>
        <w:rPr/>
      </w:pPr>
      <w:r w:rsidDel="00000000" w:rsidR="00000000" w:rsidRPr="00000000">
        <w:rPr>
          <w:rtl w:val="0"/>
        </w:rPr>
        <w:t xml:space="preserve">Teacher Excellence - Garret Zink - Wayne State made a plaque (should be getting it from FCS individual). </w:t>
      </w:r>
    </w:p>
    <w:p w:rsidR="00000000" w:rsidDel="00000000" w:rsidP="00000000" w:rsidRDefault="00000000" w:rsidRPr="00000000" w14:paraId="00000010">
      <w:pPr>
        <w:widowControl w:val="0"/>
        <w:numPr>
          <w:ilvl w:val="0"/>
          <w:numId w:val="1"/>
        </w:numPr>
        <w:ind w:left="720" w:hanging="360"/>
        <w:rPr>
          <w:u w:val="none"/>
        </w:rPr>
      </w:pPr>
      <w:r w:rsidDel="00000000" w:rsidR="00000000" w:rsidRPr="00000000">
        <w:rPr>
          <w:rtl w:val="0"/>
        </w:rPr>
      </w:r>
    </w:p>
    <w:p w:rsidR="00000000" w:rsidDel="00000000" w:rsidP="00000000" w:rsidRDefault="00000000" w:rsidRPr="00000000" w14:paraId="00000011">
      <w:pPr>
        <w:widowControl w:val="0"/>
        <w:numPr>
          <w:ilvl w:val="0"/>
          <w:numId w:val="1"/>
        </w:numPr>
        <w:ind w:left="720" w:hanging="360"/>
        <w:rPr>
          <w:u w:val="none"/>
        </w:rPr>
      </w:pPr>
      <w:r w:rsidDel="00000000" w:rsidR="00000000" w:rsidRPr="00000000">
        <w:rPr>
          <w:rtl w:val="0"/>
        </w:rPr>
        <w:t xml:space="preserve">Student Teacher Scholarship - Jordan McBride and Ryan Zoucha - checks written and certificates are printed.</w:t>
      </w:r>
    </w:p>
    <w:p w:rsidR="00000000" w:rsidDel="00000000" w:rsidP="00000000" w:rsidRDefault="00000000" w:rsidRPr="00000000" w14:paraId="00000012">
      <w:pPr>
        <w:widowControl w:val="0"/>
        <w:rPr/>
      </w:pPr>
      <w:r w:rsidDel="00000000" w:rsidR="00000000" w:rsidRPr="00000000">
        <w:rPr>
          <w:rtl w:val="0"/>
        </w:rPr>
      </w:r>
    </w:p>
    <w:p w:rsidR="00000000" w:rsidDel="00000000" w:rsidP="00000000" w:rsidRDefault="00000000" w:rsidRPr="00000000" w14:paraId="00000013">
      <w:pPr>
        <w:widowControl w:val="0"/>
        <w:numPr>
          <w:ilvl w:val="0"/>
          <w:numId w:val="1"/>
        </w:numPr>
        <w:ind w:left="720" w:hanging="360"/>
        <w:rPr/>
      </w:pPr>
      <w:r w:rsidDel="00000000" w:rsidR="00000000" w:rsidRPr="00000000">
        <w:rPr>
          <w:rtl w:val="0"/>
        </w:rPr>
        <w:t xml:space="preserve">Restructure districts to align with ESUs - Lynn created some maps for us to take a look at. </w:t>
      </w:r>
    </w:p>
    <w:p w:rsidR="00000000" w:rsidDel="00000000" w:rsidP="00000000" w:rsidRDefault="00000000" w:rsidRPr="00000000" w14:paraId="00000014">
      <w:pPr>
        <w:widowControl w:val="0"/>
        <w:ind w:left="720" w:firstLine="0"/>
        <w:rPr/>
      </w:pPr>
      <w:r w:rsidDel="00000000" w:rsidR="00000000" w:rsidRPr="00000000">
        <w:rPr>
          <w:rtl w:val="0"/>
        </w:rPr>
      </w:r>
    </w:p>
    <w:p w:rsidR="00000000" w:rsidDel="00000000" w:rsidP="00000000" w:rsidRDefault="00000000" w:rsidRPr="00000000" w14:paraId="00000015">
      <w:pPr>
        <w:widowControl w:val="0"/>
        <w:ind w:left="0" w:firstLine="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b w:val="1"/>
          <w:rtl w:val="0"/>
        </w:rPr>
        <w:t xml:space="preserve">New Business: </w:t>
      </w:r>
      <w:r w:rsidDel="00000000" w:rsidR="00000000" w:rsidRPr="00000000">
        <w:rPr>
          <w:rtl w:val="0"/>
        </w:rPr>
        <w:t xml:space="preserve"> </w:t>
      </w:r>
    </w:p>
    <w:p w:rsidR="00000000" w:rsidDel="00000000" w:rsidP="00000000" w:rsidRDefault="00000000" w:rsidRPr="00000000" w14:paraId="00000017">
      <w:pPr>
        <w:spacing w:line="276" w:lineRule="auto"/>
        <w:ind w:left="0" w:firstLine="0"/>
        <w:rPr/>
      </w:pPr>
      <w:r w:rsidDel="00000000" w:rsidR="00000000" w:rsidRPr="00000000">
        <w:rPr>
          <w:rtl w:val="0"/>
        </w:rPr>
      </w:r>
    </w:p>
    <w:p w:rsidR="00000000" w:rsidDel="00000000" w:rsidP="00000000" w:rsidRDefault="00000000" w:rsidRPr="00000000" w14:paraId="00000018">
      <w:pPr>
        <w:numPr>
          <w:ilvl w:val="0"/>
          <w:numId w:val="2"/>
        </w:numPr>
        <w:spacing w:line="276" w:lineRule="auto"/>
        <w:ind w:left="720" w:hanging="360"/>
        <w:rPr>
          <w:u w:val="none"/>
        </w:rPr>
      </w:pPr>
      <w:r w:rsidDel="00000000" w:rsidR="00000000" w:rsidRPr="00000000">
        <w:rPr>
          <w:rtl w:val="0"/>
        </w:rPr>
        <w:t xml:space="preserve">Silent Auction - bring items to table first thing tomorrow morning. </w:t>
      </w:r>
    </w:p>
    <w:p w:rsidR="00000000" w:rsidDel="00000000" w:rsidP="00000000" w:rsidRDefault="00000000" w:rsidRPr="00000000" w14:paraId="00000019">
      <w:pPr>
        <w:spacing w:line="276" w:lineRule="auto"/>
        <w:ind w:left="720" w:firstLine="0"/>
        <w:rPr/>
      </w:pP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rPr>
          <w:u w:val="none"/>
        </w:rPr>
      </w:pPr>
      <w:r w:rsidDel="00000000" w:rsidR="00000000" w:rsidRPr="00000000">
        <w:rPr>
          <w:rtl w:val="0"/>
        </w:rPr>
        <w:t xml:space="preserve">Banquet Rundown (Tuesday | 6:00p - 9:00p)</w:t>
      </w:r>
    </w:p>
    <w:p w:rsidR="00000000" w:rsidDel="00000000" w:rsidP="00000000" w:rsidRDefault="00000000" w:rsidRPr="00000000" w14:paraId="0000001B">
      <w:pPr>
        <w:numPr>
          <w:ilvl w:val="1"/>
          <w:numId w:val="2"/>
        </w:numPr>
        <w:spacing w:line="276" w:lineRule="auto"/>
        <w:ind w:left="1440" w:hanging="360"/>
        <w:rPr>
          <w:u w:val="none"/>
        </w:rPr>
      </w:pPr>
      <w:r w:rsidDel="00000000" w:rsidR="00000000" w:rsidRPr="00000000">
        <w:rPr>
          <w:rtl w:val="0"/>
        </w:rPr>
        <w:t xml:space="preserve">Introduction </w:t>
      </w:r>
    </w:p>
    <w:p w:rsidR="00000000" w:rsidDel="00000000" w:rsidP="00000000" w:rsidRDefault="00000000" w:rsidRPr="00000000" w14:paraId="0000001C">
      <w:pPr>
        <w:numPr>
          <w:ilvl w:val="1"/>
          <w:numId w:val="2"/>
        </w:numPr>
        <w:spacing w:line="276" w:lineRule="auto"/>
        <w:ind w:left="1440" w:hanging="360"/>
        <w:rPr>
          <w:u w:val="none"/>
        </w:rPr>
      </w:pPr>
      <w:r w:rsidDel="00000000" w:rsidR="00000000" w:rsidRPr="00000000">
        <w:rPr>
          <w:rtl w:val="0"/>
        </w:rPr>
        <w:t xml:space="preserve">Eat</w:t>
      </w:r>
    </w:p>
    <w:p w:rsidR="00000000" w:rsidDel="00000000" w:rsidP="00000000" w:rsidRDefault="00000000" w:rsidRPr="00000000" w14:paraId="0000001D">
      <w:pPr>
        <w:numPr>
          <w:ilvl w:val="1"/>
          <w:numId w:val="2"/>
        </w:numPr>
        <w:spacing w:line="276" w:lineRule="auto"/>
        <w:ind w:left="1440" w:hanging="360"/>
        <w:rPr>
          <w:u w:val="none"/>
        </w:rPr>
      </w:pPr>
      <w:r w:rsidDel="00000000" w:rsidR="00000000" w:rsidRPr="00000000">
        <w:rPr>
          <w:rtl w:val="0"/>
        </w:rPr>
        <w:t xml:space="preserve">Awards</w:t>
      </w:r>
    </w:p>
    <w:p w:rsidR="00000000" w:rsidDel="00000000" w:rsidP="00000000" w:rsidRDefault="00000000" w:rsidRPr="00000000" w14:paraId="0000001E">
      <w:pPr>
        <w:numPr>
          <w:ilvl w:val="1"/>
          <w:numId w:val="2"/>
        </w:numPr>
        <w:spacing w:line="276" w:lineRule="auto"/>
        <w:ind w:left="1440" w:hanging="360"/>
        <w:rPr>
          <w:u w:val="none"/>
        </w:rPr>
      </w:pPr>
      <w:r w:rsidDel="00000000" w:rsidR="00000000" w:rsidRPr="00000000">
        <w:rPr>
          <w:rtl w:val="0"/>
        </w:rPr>
        <w:t xml:space="preserve">Raffle/Calcutta - prizes bought by Lynn</w:t>
      </w:r>
    </w:p>
    <w:p w:rsidR="00000000" w:rsidDel="00000000" w:rsidP="00000000" w:rsidRDefault="00000000" w:rsidRPr="00000000" w14:paraId="0000001F">
      <w:pPr>
        <w:numPr>
          <w:ilvl w:val="2"/>
          <w:numId w:val="2"/>
        </w:numPr>
        <w:spacing w:line="276" w:lineRule="auto"/>
        <w:ind w:left="2160" w:hanging="360"/>
        <w:rPr>
          <w:u w:val="none"/>
        </w:rPr>
      </w:pPr>
      <w:r w:rsidDel="00000000" w:rsidR="00000000" w:rsidRPr="00000000">
        <w:rPr>
          <w:rtl w:val="0"/>
        </w:rPr>
        <w:t xml:space="preserve">How much did we charge raffle tickets in the past?</w:t>
      </w:r>
    </w:p>
    <w:p w:rsidR="00000000" w:rsidDel="00000000" w:rsidP="00000000" w:rsidRDefault="00000000" w:rsidRPr="00000000" w14:paraId="00000020">
      <w:pPr>
        <w:numPr>
          <w:ilvl w:val="2"/>
          <w:numId w:val="2"/>
        </w:numPr>
        <w:spacing w:line="276" w:lineRule="auto"/>
        <w:ind w:left="2160" w:hanging="360"/>
        <w:rPr>
          <w:u w:val="none"/>
        </w:rPr>
      </w:pPr>
      <w:r w:rsidDel="00000000" w:rsidR="00000000" w:rsidRPr="00000000">
        <w:rPr>
          <w:rtl w:val="0"/>
        </w:rPr>
        <w:t xml:space="preserve">Anyone willing to take care of raffle tickets? </w:t>
      </w:r>
      <w:r w:rsidDel="00000000" w:rsidR="00000000" w:rsidRPr="00000000">
        <w:rPr>
          <w:rtl w:val="0"/>
        </w:rPr>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numPr>
          <w:ilvl w:val="0"/>
          <w:numId w:val="2"/>
        </w:numPr>
        <w:spacing w:line="276" w:lineRule="auto"/>
        <w:ind w:left="720" w:hanging="360"/>
        <w:rPr>
          <w:u w:val="none"/>
        </w:rPr>
      </w:pPr>
      <w:r w:rsidDel="00000000" w:rsidR="00000000" w:rsidRPr="00000000">
        <w:rPr>
          <w:rtl w:val="0"/>
        </w:rPr>
        <w:t xml:space="preserve">General Meeting Rundown (Wednesday | 10:00a - 11:45a | Diamond 6 Room): </w:t>
      </w:r>
    </w:p>
    <w:p w:rsidR="00000000" w:rsidDel="00000000" w:rsidP="00000000" w:rsidRDefault="00000000" w:rsidRPr="00000000" w14:paraId="00000023">
      <w:pPr>
        <w:numPr>
          <w:ilvl w:val="1"/>
          <w:numId w:val="2"/>
        </w:numPr>
        <w:spacing w:line="276" w:lineRule="auto"/>
        <w:ind w:left="1440" w:hanging="360"/>
        <w:rPr>
          <w:u w:val="none"/>
        </w:rPr>
      </w:pPr>
      <w:r w:rsidDel="00000000" w:rsidR="00000000" w:rsidRPr="00000000">
        <w:rPr>
          <w:rtl w:val="0"/>
        </w:rPr>
        <w:t xml:space="preserve">Vote for dues from $20 to  $25</w:t>
      </w:r>
    </w:p>
    <w:p w:rsidR="00000000" w:rsidDel="00000000" w:rsidP="00000000" w:rsidRDefault="00000000" w:rsidRPr="00000000" w14:paraId="00000024">
      <w:pPr>
        <w:numPr>
          <w:ilvl w:val="1"/>
          <w:numId w:val="2"/>
        </w:numPr>
        <w:spacing w:line="276" w:lineRule="auto"/>
        <w:ind w:left="1440" w:hanging="360"/>
        <w:rPr>
          <w:u w:val="none"/>
        </w:rPr>
      </w:pPr>
      <w:r w:rsidDel="00000000" w:rsidR="00000000" w:rsidRPr="00000000">
        <w:rPr>
          <w:rtl w:val="0"/>
        </w:rPr>
        <w:t xml:space="preserve">If need be vote for districts to align with ESUs - </w:t>
      </w:r>
      <w:r w:rsidDel="00000000" w:rsidR="00000000" w:rsidRPr="00000000">
        <w:rPr>
          <w:color w:val="ff0000"/>
          <w:rtl w:val="0"/>
        </w:rPr>
        <w:t xml:space="preserve">Table’d for fall meeting</w:t>
      </w:r>
    </w:p>
    <w:p w:rsidR="00000000" w:rsidDel="00000000" w:rsidP="00000000" w:rsidRDefault="00000000" w:rsidRPr="00000000" w14:paraId="00000025">
      <w:pPr>
        <w:numPr>
          <w:ilvl w:val="1"/>
          <w:numId w:val="2"/>
        </w:numPr>
        <w:spacing w:line="276" w:lineRule="auto"/>
        <w:ind w:left="1440" w:hanging="360"/>
        <w:rPr>
          <w:u w:val="none"/>
        </w:rPr>
      </w:pPr>
      <w:r w:rsidDel="00000000" w:rsidR="00000000" w:rsidRPr="00000000">
        <w:rPr>
          <w:rtl w:val="0"/>
        </w:rPr>
        <w:t xml:space="preserve">Nominate Trustees</w:t>
      </w:r>
    </w:p>
    <w:p w:rsidR="00000000" w:rsidDel="00000000" w:rsidP="00000000" w:rsidRDefault="00000000" w:rsidRPr="00000000" w14:paraId="00000026">
      <w:pPr>
        <w:numPr>
          <w:ilvl w:val="2"/>
          <w:numId w:val="2"/>
        </w:numPr>
        <w:spacing w:line="276" w:lineRule="auto"/>
        <w:ind w:left="2160" w:hanging="360"/>
        <w:rPr>
          <w:u w:val="none"/>
        </w:rPr>
      </w:pPr>
      <w:r w:rsidDel="00000000" w:rsidR="00000000" w:rsidRPr="00000000">
        <w:rPr>
          <w:rtl w:val="0"/>
        </w:rPr>
        <w:t xml:space="preserve">Elkhorn District Trustee: </w:t>
      </w:r>
      <w:r w:rsidDel="00000000" w:rsidR="00000000" w:rsidRPr="00000000">
        <w:rPr>
          <w:b w:val="1"/>
          <w:i w:val="1"/>
          <w:rtl w:val="0"/>
        </w:rPr>
        <w:t xml:space="preserve">Unfilled</w:t>
      </w:r>
      <w:r w:rsidDel="00000000" w:rsidR="00000000" w:rsidRPr="00000000">
        <w:rPr>
          <w:rtl w:val="0"/>
        </w:rPr>
      </w:r>
    </w:p>
    <w:p w:rsidR="00000000" w:rsidDel="00000000" w:rsidP="00000000" w:rsidRDefault="00000000" w:rsidRPr="00000000" w14:paraId="00000027">
      <w:pPr>
        <w:widowControl w:val="0"/>
        <w:numPr>
          <w:ilvl w:val="2"/>
          <w:numId w:val="2"/>
        </w:numPr>
        <w:ind w:left="2160" w:hanging="360"/>
      </w:pPr>
      <w:r w:rsidDel="00000000" w:rsidR="00000000" w:rsidRPr="00000000">
        <w:rPr>
          <w:rtl w:val="0"/>
        </w:rPr>
        <w:t xml:space="preserve">Panhandle District Trustee: </w:t>
      </w:r>
      <w:r w:rsidDel="00000000" w:rsidR="00000000" w:rsidRPr="00000000">
        <w:rPr>
          <w:b w:val="1"/>
          <w:i w:val="1"/>
          <w:rtl w:val="0"/>
        </w:rPr>
        <w:t xml:space="preserve">Unfilled</w:t>
      </w:r>
      <w:r w:rsidDel="00000000" w:rsidR="00000000" w:rsidRPr="00000000">
        <w:rPr>
          <w:rtl w:val="0"/>
        </w:rPr>
      </w:r>
    </w:p>
    <w:p w:rsidR="00000000" w:rsidDel="00000000" w:rsidP="00000000" w:rsidRDefault="00000000" w:rsidRPr="00000000" w14:paraId="00000028">
      <w:pPr>
        <w:widowControl w:val="0"/>
        <w:numPr>
          <w:ilvl w:val="2"/>
          <w:numId w:val="2"/>
        </w:numPr>
        <w:ind w:left="2160" w:hanging="360"/>
      </w:pPr>
      <w:r w:rsidDel="00000000" w:rsidR="00000000" w:rsidRPr="00000000">
        <w:rPr>
          <w:rtl w:val="0"/>
        </w:rPr>
        <w:t xml:space="preserve">ITEEA Affiliate Representative: </w:t>
      </w:r>
      <w:r w:rsidDel="00000000" w:rsidR="00000000" w:rsidRPr="00000000">
        <w:rPr>
          <w:b w:val="1"/>
          <w:i w:val="1"/>
          <w:rtl w:val="0"/>
        </w:rPr>
        <w:t xml:space="preserve">Unfilled </w:t>
      </w:r>
    </w:p>
    <w:p w:rsidR="00000000" w:rsidDel="00000000" w:rsidP="00000000" w:rsidRDefault="00000000" w:rsidRPr="00000000" w14:paraId="00000029">
      <w:pPr>
        <w:widowControl w:val="0"/>
        <w:numPr>
          <w:ilvl w:val="2"/>
          <w:numId w:val="2"/>
        </w:numPr>
        <w:ind w:left="2160" w:hanging="360"/>
      </w:pPr>
      <w:r w:rsidDel="00000000" w:rsidR="00000000" w:rsidRPr="00000000">
        <w:rPr>
          <w:rtl w:val="0"/>
        </w:rPr>
        <w:t xml:space="preserve">Metro District Trustee: - up for election </w:t>
      </w:r>
    </w:p>
    <w:p w:rsidR="00000000" w:rsidDel="00000000" w:rsidP="00000000" w:rsidRDefault="00000000" w:rsidRPr="00000000" w14:paraId="0000002A">
      <w:pPr>
        <w:widowControl w:val="0"/>
        <w:numPr>
          <w:ilvl w:val="2"/>
          <w:numId w:val="2"/>
        </w:numPr>
        <w:ind w:left="2160" w:hanging="360"/>
      </w:pPr>
      <w:r w:rsidDel="00000000" w:rsidR="00000000" w:rsidRPr="00000000">
        <w:rPr>
          <w:rtl w:val="0"/>
        </w:rPr>
        <w:t xml:space="preserve">Capital District: Nathan - up for election</w:t>
      </w:r>
    </w:p>
    <w:p w:rsidR="00000000" w:rsidDel="00000000" w:rsidP="00000000" w:rsidRDefault="00000000" w:rsidRPr="00000000" w14:paraId="0000002B">
      <w:pPr>
        <w:widowControl w:val="0"/>
        <w:numPr>
          <w:ilvl w:val="2"/>
          <w:numId w:val="2"/>
        </w:numPr>
        <w:ind w:left="2160" w:hanging="360"/>
      </w:pPr>
      <w:r w:rsidDel="00000000" w:rsidR="00000000" w:rsidRPr="00000000">
        <w:rPr>
          <w:rtl w:val="0"/>
        </w:rPr>
        <w:t xml:space="preserve">Tri-Valley: Jeff - up for election</w:t>
      </w:r>
    </w:p>
    <w:p w:rsidR="00000000" w:rsidDel="00000000" w:rsidP="00000000" w:rsidRDefault="00000000" w:rsidRPr="00000000" w14:paraId="0000002C">
      <w:pPr>
        <w:widowControl w:val="0"/>
        <w:numPr>
          <w:ilvl w:val="1"/>
          <w:numId w:val="2"/>
        </w:numPr>
        <w:ind w:left="1440" w:hanging="360"/>
        <w:rPr>
          <w:u w:val="none"/>
        </w:rPr>
      </w:pPr>
      <w:r w:rsidDel="00000000" w:rsidR="00000000" w:rsidRPr="00000000">
        <w:rPr>
          <w:rtl w:val="0"/>
        </w:rPr>
        <w:t xml:space="preserve">Decide which district will take on social and banquet</w:t>
      </w:r>
    </w:p>
    <w:p w:rsidR="00000000" w:rsidDel="00000000" w:rsidP="00000000" w:rsidRDefault="00000000" w:rsidRPr="00000000" w14:paraId="0000002D">
      <w:pPr>
        <w:widowControl w:val="0"/>
        <w:ind w:left="720" w:firstLine="0"/>
        <w:rPr/>
      </w:pPr>
      <w:r w:rsidDel="00000000" w:rsidR="00000000" w:rsidRPr="00000000">
        <w:rPr>
          <w:rtl w:val="0"/>
        </w:rPr>
      </w:r>
    </w:p>
    <w:p w:rsidR="00000000" w:rsidDel="00000000" w:rsidP="00000000" w:rsidRDefault="00000000" w:rsidRPr="00000000" w14:paraId="0000002E">
      <w:pPr>
        <w:widowControl w:val="0"/>
        <w:numPr>
          <w:ilvl w:val="0"/>
          <w:numId w:val="2"/>
        </w:numPr>
        <w:ind w:left="720" w:hanging="360"/>
        <w:rPr>
          <w:u w:val="none"/>
        </w:rPr>
      </w:pPr>
      <w:r w:rsidDel="00000000" w:rsidR="00000000" w:rsidRPr="00000000">
        <w:rPr>
          <w:rtl w:val="0"/>
        </w:rPr>
        <w:t xml:space="preserve">Royal Engineered Composites Tour - Minden, NE</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numPr>
          <w:ilvl w:val="0"/>
          <w:numId w:val="2"/>
        </w:numPr>
        <w:ind w:left="720" w:hanging="360"/>
        <w:rPr>
          <w:u w:val="none"/>
        </w:rPr>
      </w:pPr>
      <w:r w:rsidDel="00000000" w:rsidR="00000000" w:rsidRPr="00000000">
        <w:rPr>
          <w:rtl w:val="0"/>
        </w:rPr>
        <w:t xml:space="preserve">District alignment with ESUs</w:t>
      </w:r>
    </w:p>
    <w:p w:rsidR="00000000" w:rsidDel="00000000" w:rsidP="00000000" w:rsidRDefault="00000000" w:rsidRPr="00000000" w14:paraId="00000031">
      <w:pPr>
        <w:widowControl w:val="0"/>
        <w:ind w:left="0" w:firstLine="0"/>
        <w:rPr/>
      </w:pPr>
      <w:r w:rsidDel="00000000" w:rsidR="00000000" w:rsidRPr="00000000">
        <w:rPr>
          <w:rtl w:val="0"/>
        </w:rPr>
      </w:r>
    </w:p>
    <w:p w:rsidR="00000000" w:rsidDel="00000000" w:rsidP="00000000" w:rsidRDefault="00000000" w:rsidRPr="00000000" w14:paraId="00000032">
      <w:pPr>
        <w:spacing w:line="276" w:lineRule="auto"/>
        <w:ind w:left="1440" w:firstLine="0"/>
        <w:rPr/>
      </w:pPr>
      <w:r w:rsidDel="00000000" w:rsidR="00000000" w:rsidRPr="00000000">
        <w:rPr>
          <w:rtl w:val="0"/>
        </w:rPr>
      </w:r>
    </w:p>
    <w:p w:rsidR="00000000" w:rsidDel="00000000" w:rsidP="00000000" w:rsidRDefault="00000000" w:rsidRPr="00000000" w14:paraId="00000033">
      <w:pPr>
        <w:widowControl w:val="0"/>
        <w:ind w:left="0" w:firstLine="0"/>
        <w:rPr>
          <w:b w:val="1"/>
          <w:i w:val="1"/>
        </w:rPr>
      </w:pPr>
      <w:r w:rsidDel="00000000" w:rsidR="00000000" w:rsidRPr="00000000">
        <w:rPr>
          <w:rtl w:val="0"/>
        </w:rPr>
      </w:r>
    </w:p>
    <w:p w:rsidR="00000000" w:rsidDel="00000000" w:rsidP="00000000" w:rsidRDefault="00000000" w:rsidRPr="00000000" w14:paraId="00000034">
      <w:pPr>
        <w:widowControl w:val="0"/>
        <w:ind w:left="0" w:firstLine="0"/>
        <w:rPr/>
      </w:pPr>
      <w:r w:rsidDel="00000000" w:rsidR="00000000" w:rsidRPr="00000000">
        <w:rPr>
          <w:b w:val="1"/>
          <w:i w:val="1"/>
          <w:rtl w:val="0"/>
        </w:rPr>
        <w:t xml:space="preserve">Notes:</w:t>
      </w:r>
      <w:r w:rsidDel="00000000" w:rsidR="00000000" w:rsidRPr="00000000">
        <w:rPr>
          <w:b w:val="1"/>
          <w:i w:val="1"/>
          <w:color w:val="ff0000"/>
          <w:rtl w:val="0"/>
        </w:rPr>
        <w:t xml:space="preserve"> </w:t>
      </w:r>
      <w:r w:rsidDel="00000000" w:rsidR="00000000" w:rsidRPr="00000000">
        <w:rPr>
          <w:rtl w:val="0"/>
        </w:rPr>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rPr/>
      </w:pPr>
      <w:r w:rsidDel="00000000" w:rsidR="00000000" w:rsidRPr="00000000">
        <w:rPr>
          <w:rtl w:val="0"/>
        </w:rPr>
        <w:t xml:space="preserve"> </w:t>
      </w:r>
    </w:p>
    <w:p w:rsidR="00000000" w:rsidDel="00000000" w:rsidP="00000000" w:rsidRDefault="00000000" w:rsidRPr="00000000" w14:paraId="00000037">
      <w:pPr>
        <w:spacing w:line="276" w:lineRule="auto"/>
        <w:rPr/>
      </w:pPr>
      <w:r w:rsidDel="00000000" w:rsidR="00000000" w:rsidRPr="00000000">
        <w:rPr>
          <w:rtl w:val="0"/>
        </w:rPr>
        <w:t xml:space="preserve">Next Meeting: </w:t>
      </w:r>
    </w:p>
    <w:p w:rsidR="00000000" w:rsidDel="00000000" w:rsidP="00000000" w:rsidRDefault="00000000" w:rsidRPr="00000000" w14:paraId="00000038">
      <w:pPr>
        <w:spacing w:line="276" w:lineRule="auto"/>
        <w:rPr/>
      </w:pPr>
      <w:r w:rsidDel="00000000" w:rsidR="00000000" w:rsidRPr="00000000">
        <w:rPr>
          <w:rtl w:val="0"/>
        </w:rPr>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