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rtl w:val="0"/>
        </w:rPr>
        <w:t xml:space="preserve">9/26/2021 Meeting Agenda</w:t>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b w:val="1"/>
          <w:rtl w:val="0"/>
        </w:rPr>
        <w:t xml:space="preserve">Purpose:</w:t>
      </w:r>
      <w:r w:rsidDel="00000000" w:rsidR="00000000" w:rsidRPr="00000000">
        <w:rPr>
          <w:rtl w:val="0"/>
        </w:rPr>
        <w:t xml:space="preserve">  Raise the standards for Skilled and Technical Sciences and the status of STS educators in Nebraska through professional study and affiliation with existing state, national, and international Industrial and Technology Education Associations. </w:t>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b w:val="1"/>
          <w:rtl w:val="0"/>
        </w:rPr>
        <w:t xml:space="preserve">Roll Call- </w:t>
      </w:r>
      <w:r w:rsidDel="00000000" w:rsidR="00000000" w:rsidRPr="00000000">
        <w:rPr>
          <w:rtl w:val="0"/>
        </w:rPr>
        <w:t xml:space="preserve"> Will Winchester, Tony Glenn, Tyler Foster, Matt Bova, Nathan Smith, Greg VanderWeil, Stan Haas</w:t>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tl w:val="0"/>
        </w:rPr>
        <w:t xml:space="preserve">Secretary </w:t>
      </w:r>
      <w:r w:rsidDel="00000000" w:rsidR="00000000" w:rsidRPr="00000000">
        <w:rPr>
          <w:b w:val="1"/>
          <w:rtl w:val="0"/>
        </w:rPr>
        <w:t xml:space="preserve">Minutes </w:t>
      </w:r>
      <w:r w:rsidDel="00000000" w:rsidR="00000000" w:rsidRPr="00000000">
        <w:rPr>
          <w:rtl w:val="0"/>
        </w:rPr>
        <w:t xml:space="preserve">of the last meeting- </w:t>
      </w:r>
    </w:p>
    <w:p w:rsidR="00000000" w:rsidDel="00000000" w:rsidP="00000000" w:rsidRDefault="00000000" w:rsidRPr="00000000" w14:paraId="00000008">
      <w:pPr>
        <w:spacing w:line="276" w:lineRule="auto"/>
        <w:rPr>
          <w:b w:val="1"/>
        </w:rPr>
      </w:pPr>
      <w:r w:rsidDel="00000000" w:rsidR="00000000" w:rsidRPr="00000000">
        <w:rPr>
          <w:b w:val="1"/>
          <w:rtl w:val="0"/>
        </w:rPr>
        <w:t xml:space="preserve">Treasurer Report</w:t>
      </w:r>
    </w:p>
    <w:p w:rsidR="00000000" w:rsidDel="00000000" w:rsidP="00000000" w:rsidRDefault="00000000" w:rsidRPr="00000000" w14:paraId="00000009">
      <w:pPr>
        <w:spacing w:line="276" w:lineRule="auto"/>
        <w:rPr/>
      </w:pPr>
      <w:r w:rsidDel="00000000" w:rsidR="00000000" w:rsidRPr="00000000">
        <w:rPr>
          <w:rtl w:val="0"/>
        </w:rPr>
        <w:tab/>
        <w:t xml:space="preserve">Checking: $16672.80</w:t>
      </w:r>
    </w:p>
    <w:p w:rsidR="00000000" w:rsidDel="00000000" w:rsidP="00000000" w:rsidRDefault="00000000" w:rsidRPr="00000000" w14:paraId="0000000A">
      <w:pPr>
        <w:spacing w:line="276" w:lineRule="auto"/>
        <w:rPr/>
      </w:pPr>
      <w:r w:rsidDel="00000000" w:rsidR="00000000" w:rsidRPr="00000000">
        <w:rPr>
          <w:rtl w:val="0"/>
        </w:rPr>
        <w:tab/>
        <w:t xml:space="preserve">CD: </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b w:val="1"/>
          <w:rtl w:val="0"/>
        </w:rPr>
        <w:t xml:space="preserve">ITEEA Affiliate report</w:t>
      </w:r>
      <w:r w:rsidDel="00000000" w:rsidR="00000000" w:rsidRPr="00000000">
        <w:rPr>
          <w:rtl w:val="0"/>
        </w:rPr>
        <w:t xml:space="preserve"> - (need new ITEEA Affiliate)</w:t>
      </w: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rPr>
          <w:b w:val="1"/>
        </w:rPr>
      </w:pPr>
      <w:r w:rsidDel="00000000" w:rsidR="00000000" w:rsidRPr="00000000">
        <w:rPr>
          <w:b w:val="1"/>
          <w:rtl w:val="0"/>
        </w:rPr>
        <w:t xml:space="preserve">Old Business:</w:t>
      </w:r>
    </w:p>
    <w:p w:rsidR="00000000" w:rsidDel="00000000" w:rsidP="00000000" w:rsidRDefault="00000000" w:rsidRPr="00000000" w14:paraId="0000000F">
      <w:pPr>
        <w:spacing w:line="276" w:lineRule="auto"/>
        <w:rPr>
          <w:b w:val="1"/>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tl w:val="0"/>
        </w:rPr>
        <w:t xml:space="preserve">Online Membership:  Check the email</w:t>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rPr>
          <w:b w:val="1"/>
          <w:color w:val="ff0000"/>
        </w:rPr>
      </w:pPr>
      <w:r w:rsidDel="00000000" w:rsidR="00000000" w:rsidRPr="00000000">
        <w:rPr>
          <w:rtl w:val="0"/>
        </w:rPr>
        <w:t xml:space="preserve">Square - Has Dave Shabram changed the account yet? </w:t>
      </w:r>
      <w:r w:rsidDel="00000000" w:rsidR="00000000" w:rsidRPr="00000000">
        <w:rPr>
          <w:b w:val="1"/>
          <w:color w:val="ff0000"/>
          <w:rtl w:val="0"/>
        </w:rPr>
        <w:t xml:space="preserve">Matt will talk to Dave</w:t>
      </w:r>
    </w:p>
    <w:p w:rsidR="00000000" w:rsidDel="00000000" w:rsidP="00000000" w:rsidRDefault="00000000" w:rsidRPr="00000000" w14:paraId="00000013">
      <w:pPr>
        <w:spacing w:line="276" w:lineRule="auto"/>
        <w:rPr/>
      </w:pPr>
      <w:r w:rsidDel="00000000" w:rsidR="00000000" w:rsidRPr="00000000">
        <w:rPr>
          <w:rtl w:val="0"/>
        </w:rPr>
        <w:tab/>
        <w:t xml:space="preserve">Lynn- check with David S. about square payments</w:t>
      </w:r>
    </w:p>
    <w:p w:rsidR="00000000" w:rsidDel="00000000" w:rsidP="00000000" w:rsidRDefault="00000000" w:rsidRPr="00000000" w14:paraId="00000014">
      <w:pPr>
        <w:spacing w:line="276" w:lineRule="auto"/>
        <w:ind w:firstLine="720"/>
        <w:rPr/>
      </w:pPr>
      <w:r w:rsidDel="00000000" w:rsidR="00000000" w:rsidRPr="00000000">
        <w:rPr>
          <w:rtl w:val="0"/>
        </w:rPr>
        <w:t xml:space="preserve">Dave Shabram will write a check to ITEEA for 6 membership fee - did this happen?</w:t>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widowControl w:val="0"/>
        <w:spacing w:line="240" w:lineRule="auto"/>
        <w:rPr/>
      </w:pPr>
      <w:r w:rsidDel="00000000" w:rsidR="00000000" w:rsidRPr="00000000">
        <w:rPr>
          <w:rtl w:val="0"/>
        </w:rPr>
        <w:t xml:space="preserve">NCE Conference</w:t>
      </w:r>
    </w:p>
    <w:p w:rsidR="00000000" w:rsidDel="00000000" w:rsidP="00000000" w:rsidRDefault="00000000" w:rsidRPr="00000000" w14:paraId="00000018">
      <w:pPr>
        <w:widowControl w:val="0"/>
        <w:spacing w:line="240" w:lineRule="auto"/>
        <w:rPr/>
      </w:pPr>
      <w:r w:rsidDel="00000000" w:rsidR="00000000" w:rsidRPr="00000000">
        <w:rPr>
          <w:rtl w:val="0"/>
        </w:rPr>
      </w:r>
    </w:p>
    <w:p w:rsidR="00000000" w:rsidDel="00000000" w:rsidP="00000000" w:rsidRDefault="00000000" w:rsidRPr="00000000" w14:paraId="00000019">
      <w:pPr>
        <w:widowControl w:val="0"/>
        <w:spacing w:line="240" w:lineRule="auto"/>
        <w:rPr/>
      </w:pPr>
      <w:r w:rsidDel="00000000" w:rsidR="00000000" w:rsidRPr="00000000">
        <w:rPr>
          <w:rtl w:val="0"/>
        </w:rPr>
        <w:t xml:space="preserve">Wayne State Conference</w:t>
      </w:r>
    </w:p>
    <w:p w:rsidR="00000000" w:rsidDel="00000000" w:rsidP="00000000" w:rsidRDefault="00000000" w:rsidRPr="00000000" w14:paraId="0000001A">
      <w:pPr>
        <w:widowControl w:val="0"/>
        <w:spacing w:line="240" w:lineRule="auto"/>
        <w:rPr/>
      </w:pP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tl w:val="0"/>
        </w:rPr>
      </w:r>
    </w:p>
    <w:p w:rsidR="00000000" w:rsidDel="00000000" w:rsidP="00000000" w:rsidRDefault="00000000" w:rsidRPr="00000000" w14:paraId="0000001C">
      <w:pPr>
        <w:spacing w:line="276" w:lineRule="auto"/>
        <w:rPr/>
      </w:pPr>
      <w:r w:rsidDel="00000000" w:rsidR="00000000" w:rsidRPr="00000000">
        <w:rPr>
          <w:b w:val="1"/>
          <w:rtl w:val="0"/>
        </w:rPr>
        <w:t xml:space="preserve">New Business: </w:t>
      </w:r>
      <w:r w:rsidDel="00000000" w:rsidR="00000000" w:rsidRPr="00000000">
        <w:rPr>
          <w:rtl w:val="0"/>
        </w:rPr>
        <w:t xml:space="preserve"> </w:t>
        <w:br w:type="textWrapping"/>
      </w:r>
    </w:p>
    <w:p w:rsidR="00000000" w:rsidDel="00000000" w:rsidP="00000000" w:rsidRDefault="00000000" w:rsidRPr="00000000" w14:paraId="0000001D">
      <w:pPr>
        <w:spacing w:line="276" w:lineRule="auto"/>
        <w:rPr>
          <w:b w:val="1"/>
          <w:color w:val="ff0000"/>
        </w:rPr>
      </w:pPr>
      <w:r w:rsidDel="00000000" w:rsidR="00000000" w:rsidRPr="00000000">
        <w:rPr>
          <w:rtl w:val="0"/>
        </w:rPr>
        <w:t xml:space="preserve">Website Updates: - </w:t>
      </w:r>
      <w:r w:rsidDel="00000000" w:rsidR="00000000" w:rsidRPr="00000000">
        <w:rPr>
          <w:b w:val="1"/>
          <w:color w:val="ff0000"/>
          <w:rtl w:val="0"/>
        </w:rPr>
        <w:t xml:space="preserve">Matt will talk to Dave - update awards page with more recent winners</w:t>
      </w:r>
      <w:r w:rsidDel="00000000" w:rsidR="00000000" w:rsidRPr="00000000">
        <w:rPr>
          <w:rtl w:val="0"/>
        </w:rPr>
      </w:r>
    </w:p>
    <w:p w:rsidR="00000000" w:rsidDel="00000000" w:rsidP="00000000" w:rsidRDefault="00000000" w:rsidRPr="00000000" w14:paraId="0000001E">
      <w:pPr>
        <w:numPr>
          <w:ilvl w:val="0"/>
          <w:numId w:val="2"/>
        </w:numPr>
        <w:spacing w:line="276" w:lineRule="auto"/>
        <w:ind w:left="720" w:hanging="360"/>
        <w:rPr>
          <w:u w:val="none"/>
        </w:rPr>
      </w:pPr>
      <w:r w:rsidDel="00000000" w:rsidR="00000000" w:rsidRPr="00000000">
        <w:rPr>
          <w:rtl w:val="0"/>
        </w:rPr>
        <w:t xml:space="preserve">New scholarship/award applications (update the year)</w:t>
      </w:r>
    </w:p>
    <w:p w:rsidR="00000000" w:rsidDel="00000000" w:rsidP="00000000" w:rsidRDefault="00000000" w:rsidRPr="00000000" w14:paraId="0000001F">
      <w:pPr>
        <w:widowControl w:val="0"/>
        <w:numPr>
          <w:ilvl w:val="0"/>
          <w:numId w:val="2"/>
        </w:numPr>
        <w:spacing w:line="240" w:lineRule="auto"/>
        <w:ind w:left="720" w:hanging="360"/>
        <w:rPr>
          <w:u w:val="none"/>
        </w:rPr>
      </w:pPr>
      <w:r w:rsidDel="00000000" w:rsidR="00000000" w:rsidRPr="00000000">
        <w:rPr>
          <w:rtl w:val="0"/>
        </w:rPr>
        <w:t xml:space="preserve">Board Members: </w:t>
      </w:r>
    </w:p>
    <w:p w:rsidR="00000000" w:rsidDel="00000000" w:rsidP="00000000" w:rsidRDefault="00000000" w:rsidRPr="00000000" w14:paraId="00000020">
      <w:pPr>
        <w:widowControl w:val="0"/>
        <w:ind w:left="1170" w:firstLine="0"/>
        <w:rPr/>
      </w:pPr>
      <w:r w:rsidDel="00000000" w:rsidR="00000000" w:rsidRPr="00000000">
        <w:rPr>
          <w:rtl w:val="0"/>
        </w:rPr>
        <w:t xml:space="preserve">President: Matt Bova</w:t>
      </w:r>
    </w:p>
    <w:p w:rsidR="00000000" w:rsidDel="00000000" w:rsidP="00000000" w:rsidRDefault="00000000" w:rsidRPr="00000000" w14:paraId="00000021">
      <w:pPr>
        <w:widowControl w:val="0"/>
        <w:ind w:left="1170" w:firstLine="0"/>
        <w:rPr/>
      </w:pPr>
      <w:r w:rsidDel="00000000" w:rsidR="00000000" w:rsidRPr="00000000">
        <w:rPr>
          <w:rtl w:val="0"/>
        </w:rPr>
        <w:t xml:space="preserve">Vice President: Bonni Riehle</w:t>
      </w:r>
    </w:p>
    <w:p w:rsidR="00000000" w:rsidDel="00000000" w:rsidP="00000000" w:rsidRDefault="00000000" w:rsidRPr="00000000" w14:paraId="00000022">
      <w:pPr>
        <w:widowControl w:val="0"/>
        <w:ind w:left="1170" w:firstLine="0"/>
        <w:rPr/>
      </w:pPr>
      <w:r w:rsidDel="00000000" w:rsidR="00000000" w:rsidRPr="00000000">
        <w:rPr>
          <w:rtl w:val="0"/>
        </w:rPr>
        <w:t xml:space="preserve">Past President: Will Winchester</w:t>
      </w:r>
    </w:p>
    <w:p w:rsidR="00000000" w:rsidDel="00000000" w:rsidP="00000000" w:rsidRDefault="00000000" w:rsidRPr="00000000" w14:paraId="00000023">
      <w:pPr>
        <w:widowControl w:val="0"/>
        <w:ind w:left="1170" w:firstLine="0"/>
        <w:rPr/>
      </w:pPr>
      <w:r w:rsidDel="00000000" w:rsidR="00000000" w:rsidRPr="00000000">
        <w:rPr>
          <w:rtl w:val="0"/>
        </w:rPr>
        <w:t xml:space="preserve">Secretary/Treasurer: Lynn Rinehart</w:t>
      </w:r>
    </w:p>
    <w:p w:rsidR="00000000" w:rsidDel="00000000" w:rsidP="00000000" w:rsidRDefault="00000000" w:rsidRPr="00000000" w14:paraId="00000024">
      <w:pPr>
        <w:widowControl w:val="0"/>
        <w:ind w:left="1170" w:firstLine="0"/>
        <w:rPr/>
      </w:pPr>
      <w:r w:rsidDel="00000000" w:rsidR="00000000" w:rsidRPr="00000000">
        <w:rPr>
          <w:rtl w:val="0"/>
        </w:rPr>
        <w:t xml:space="preserve">Supervisors Trustee: Stan Haas</w:t>
      </w:r>
    </w:p>
    <w:p w:rsidR="00000000" w:rsidDel="00000000" w:rsidP="00000000" w:rsidRDefault="00000000" w:rsidRPr="00000000" w14:paraId="00000025">
      <w:pPr>
        <w:widowControl w:val="0"/>
        <w:ind w:left="1170" w:firstLine="0"/>
        <w:rPr/>
      </w:pPr>
      <w:r w:rsidDel="00000000" w:rsidR="00000000" w:rsidRPr="00000000">
        <w:rPr>
          <w:rtl w:val="0"/>
        </w:rPr>
        <w:t xml:space="preserve">Capital District Trustee: Nathan Smith</w:t>
      </w:r>
    </w:p>
    <w:p w:rsidR="00000000" w:rsidDel="00000000" w:rsidP="00000000" w:rsidRDefault="00000000" w:rsidRPr="00000000" w14:paraId="00000026">
      <w:pPr>
        <w:widowControl w:val="0"/>
        <w:ind w:left="1170" w:firstLine="0"/>
        <w:rPr>
          <w:b w:val="1"/>
          <w:i w:val="1"/>
        </w:rPr>
      </w:pPr>
      <w:r w:rsidDel="00000000" w:rsidR="00000000" w:rsidRPr="00000000">
        <w:rPr>
          <w:rtl w:val="0"/>
        </w:rPr>
        <w:t xml:space="preserve">Elkhorn District Trustee: </w:t>
      </w:r>
      <w:r w:rsidDel="00000000" w:rsidR="00000000" w:rsidRPr="00000000">
        <w:rPr>
          <w:b w:val="1"/>
          <w:i w:val="1"/>
          <w:rtl w:val="0"/>
        </w:rPr>
        <w:t xml:space="preserve">Unfilled</w:t>
      </w:r>
    </w:p>
    <w:p w:rsidR="00000000" w:rsidDel="00000000" w:rsidP="00000000" w:rsidRDefault="00000000" w:rsidRPr="00000000" w14:paraId="00000027">
      <w:pPr>
        <w:widowControl w:val="0"/>
        <w:ind w:left="1170" w:firstLine="0"/>
        <w:rPr/>
      </w:pPr>
      <w:r w:rsidDel="00000000" w:rsidR="00000000" w:rsidRPr="00000000">
        <w:rPr>
          <w:rtl w:val="0"/>
        </w:rPr>
        <w:t xml:space="preserve">Metro District Trustee: Tyler Foster</w:t>
      </w:r>
    </w:p>
    <w:p w:rsidR="00000000" w:rsidDel="00000000" w:rsidP="00000000" w:rsidRDefault="00000000" w:rsidRPr="00000000" w14:paraId="00000028">
      <w:pPr>
        <w:widowControl w:val="0"/>
        <w:ind w:left="1170" w:firstLine="0"/>
        <w:rPr>
          <w:b w:val="1"/>
          <w:i w:val="1"/>
        </w:rPr>
      </w:pPr>
      <w:r w:rsidDel="00000000" w:rsidR="00000000" w:rsidRPr="00000000">
        <w:rPr>
          <w:rtl w:val="0"/>
        </w:rPr>
        <w:t xml:space="preserve">Panhandle District Trustee: </w:t>
      </w:r>
      <w:r w:rsidDel="00000000" w:rsidR="00000000" w:rsidRPr="00000000">
        <w:rPr>
          <w:b w:val="1"/>
          <w:i w:val="1"/>
          <w:rtl w:val="0"/>
        </w:rPr>
        <w:t xml:space="preserve">Unfilled</w:t>
      </w:r>
    </w:p>
    <w:p w:rsidR="00000000" w:rsidDel="00000000" w:rsidP="00000000" w:rsidRDefault="00000000" w:rsidRPr="00000000" w14:paraId="00000029">
      <w:pPr>
        <w:widowControl w:val="0"/>
        <w:ind w:left="1170" w:firstLine="0"/>
        <w:rPr/>
      </w:pPr>
      <w:r w:rsidDel="00000000" w:rsidR="00000000" w:rsidRPr="00000000">
        <w:rPr>
          <w:rtl w:val="0"/>
        </w:rPr>
        <w:t xml:space="preserve">Tri-Valley District Trustee: Jeff Henne</w:t>
      </w:r>
    </w:p>
    <w:p w:rsidR="00000000" w:rsidDel="00000000" w:rsidP="00000000" w:rsidRDefault="00000000" w:rsidRPr="00000000" w14:paraId="0000002A">
      <w:pPr>
        <w:widowControl w:val="0"/>
        <w:ind w:left="1170" w:firstLine="0"/>
        <w:rPr/>
      </w:pPr>
      <w:r w:rsidDel="00000000" w:rsidR="00000000" w:rsidRPr="00000000">
        <w:rPr>
          <w:rtl w:val="0"/>
        </w:rPr>
        <w:t xml:space="preserve">Dept. of Education Liaison: Tony Glenn</w:t>
      </w:r>
    </w:p>
    <w:p w:rsidR="00000000" w:rsidDel="00000000" w:rsidP="00000000" w:rsidRDefault="00000000" w:rsidRPr="00000000" w14:paraId="0000002B">
      <w:pPr>
        <w:widowControl w:val="0"/>
        <w:ind w:left="1170" w:firstLine="0"/>
        <w:rPr/>
      </w:pPr>
      <w:r w:rsidDel="00000000" w:rsidR="00000000" w:rsidRPr="00000000">
        <w:rPr>
          <w:rtl w:val="0"/>
        </w:rPr>
        <w:t xml:space="preserve">Educator Co-Trustee (UNL): Eric Knoll</w:t>
      </w:r>
    </w:p>
    <w:p w:rsidR="00000000" w:rsidDel="00000000" w:rsidP="00000000" w:rsidRDefault="00000000" w:rsidRPr="00000000" w14:paraId="0000002C">
      <w:pPr>
        <w:widowControl w:val="0"/>
        <w:ind w:left="1170" w:firstLine="0"/>
        <w:rPr/>
      </w:pPr>
      <w:r w:rsidDel="00000000" w:rsidR="00000000" w:rsidRPr="00000000">
        <w:rPr>
          <w:rtl w:val="0"/>
        </w:rPr>
        <w:t xml:space="preserve">Educator Co-Trustee (Wayne: Greg Vander Weil</w:t>
      </w:r>
    </w:p>
    <w:p w:rsidR="00000000" w:rsidDel="00000000" w:rsidP="00000000" w:rsidRDefault="00000000" w:rsidRPr="00000000" w14:paraId="0000002D">
      <w:pPr>
        <w:widowControl w:val="0"/>
        <w:ind w:left="1170" w:firstLine="0"/>
        <w:rPr/>
      </w:pPr>
      <w:r w:rsidDel="00000000" w:rsidR="00000000" w:rsidRPr="00000000">
        <w:rPr>
          <w:rtl w:val="0"/>
        </w:rPr>
        <w:t xml:space="preserve">ITEEA Affiliate Representative: </w:t>
      </w:r>
      <w:r w:rsidDel="00000000" w:rsidR="00000000" w:rsidRPr="00000000">
        <w:rPr>
          <w:b w:val="1"/>
          <w:i w:val="1"/>
          <w:rtl w:val="0"/>
        </w:rPr>
        <w:t xml:space="preserve">Unfilled </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color w:val="ff0000"/>
        </w:rPr>
      </w:pPr>
      <w:r w:rsidDel="00000000" w:rsidR="00000000" w:rsidRPr="00000000">
        <w:rPr>
          <w:rtl w:val="0"/>
        </w:rPr>
        <w:t xml:space="preserve">Newsletter: What would be good to include? </w:t>
      </w:r>
      <w:r w:rsidDel="00000000" w:rsidR="00000000" w:rsidRPr="00000000">
        <w:rPr>
          <w:color w:val="ff0000"/>
          <w:rtl w:val="0"/>
        </w:rPr>
        <w:t xml:space="preserve">NCE, awards, presenters for NCE ($100 stipend) </w:t>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color w:val="ff0000"/>
        </w:rPr>
      </w:pPr>
      <w:r w:rsidDel="00000000" w:rsidR="00000000" w:rsidRPr="00000000">
        <w:rPr>
          <w:rtl w:val="0"/>
        </w:rPr>
        <w:t xml:space="preserve">STS Workshops: Tony - </w:t>
      </w:r>
      <w:r w:rsidDel="00000000" w:rsidR="00000000" w:rsidRPr="00000000">
        <w:rPr>
          <w:color w:val="ff0000"/>
          <w:rtl w:val="0"/>
        </w:rPr>
        <w:t xml:space="preserve">Registration numbers are down. Put together a slide for NASTSE info: awards with applications available, membership, presenters for NCE, board positions,  </w:t>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color w:val="ff0000"/>
        </w:rPr>
      </w:pPr>
      <w:r w:rsidDel="00000000" w:rsidR="00000000" w:rsidRPr="00000000">
        <w:rPr>
          <w:rtl w:val="0"/>
        </w:rPr>
        <w:t xml:space="preserve">NCE - Tony is there talks about online vs. in person yet? - </w:t>
      </w:r>
      <w:r w:rsidDel="00000000" w:rsidR="00000000" w:rsidRPr="00000000">
        <w:rPr>
          <w:color w:val="ff0000"/>
          <w:rtl w:val="0"/>
        </w:rPr>
        <w:t xml:space="preserve">June 6-8 Planning in person. Think of 4-5 sessions. Will need session information by end of November</w:t>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rPr>
          <w:color w:val="ff0000"/>
        </w:rPr>
      </w:pPr>
      <w:r w:rsidDel="00000000" w:rsidR="00000000" w:rsidRPr="00000000">
        <w:rPr>
          <w:rtl w:val="0"/>
        </w:rPr>
        <w:t xml:space="preserve">Wayne State Conference: </w:t>
      </w:r>
      <w:r w:rsidDel="00000000" w:rsidR="00000000" w:rsidRPr="00000000">
        <w:rPr>
          <w:color w:val="ff0000"/>
          <w:rtl w:val="0"/>
        </w:rPr>
        <w:t xml:space="preserve">Plan for late June</w:t>
      </w:r>
    </w:p>
    <w:p w:rsidR="00000000" w:rsidDel="00000000" w:rsidP="00000000" w:rsidRDefault="00000000" w:rsidRPr="00000000" w14:paraId="00000036">
      <w:pPr>
        <w:spacing w:line="276" w:lineRule="auto"/>
        <w:rPr/>
      </w:pPr>
      <w:r w:rsidDel="00000000" w:rsidR="00000000" w:rsidRPr="00000000">
        <w:rPr>
          <w:rtl w:val="0"/>
        </w:rPr>
      </w:r>
    </w:p>
    <w:p w:rsidR="00000000" w:rsidDel="00000000" w:rsidP="00000000" w:rsidRDefault="00000000" w:rsidRPr="00000000" w14:paraId="00000037">
      <w:pPr>
        <w:spacing w:line="276" w:lineRule="auto"/>
        <w:rPr/>
      </w:pPr>
      <w:r w:rsidDel="00000000" w:rsidR="00000000" w:rsidRPr="00000000">
        <w:rPr>
          <w:rtl w:val="0"/>
        </w:rPr>
        <w:t xml:space="preserve">Awards:</w:t>
      </w:r>
    </w:p>
    <w:p w:rsidR="00000000" w:rsidDel="00000000" w:rsidP="00000000" w:rsidRDefault="00000000" w:rsidRPr="00000000" w14:paraId="00000038">
      <w:pPr>
        <w:numPr>
          <w:ilvl w:val="0"/>
          <w:numId w:val="1"/>
        </w:numPr>
        <w:spacing w:line="276" w:lineRule="auto"/>
        <w:ind w:left="720" w:hanging="360"/>
        <w:rPr>
          <w:color w:val="ff0000"/>
        </w:rPr>
      </w:pPr>
      <w:r w:rsidDel="00000000" w:rsidR="00000000" w:rsidRPr="00000000">
        <w:rPr>
          <w:color w:val="ff0000"/>
          <w:rtl w:val="0"/>
        </w:rPr>
        <w:t xml:space="preserve">Friday Dec. 17  due date</w:t>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line="276" w:lineRule="auto"/>
        <w:rPr/>
      </w:pPr>
      <w:r w:rsidDel="00000000" w:rsidR="00000000" w:rsidRPr="00000000">
        <w:rPr>
          <w:rtl w:val="0"/>
        </w:rPr>
        <w:t xml:space="preserve">Student Teaching Scholarship:</w:t>
      </w:r>
    </w:p>
    <w:p w:rsidR="00000000" w:rsidDel="00000000" w:rsidP="00000000" w:rsidRDefault="00000000" w:rsidRPr="00000000" w14:paraId="0000003B">
      <w:pPr>
        <w:numPr>
          <w:ilvl w:val="0"/>
          <w:numId w:val="3"/>
        </w:numPr>
        <w:spacing w:line="276" w:lineRule="auto"/>
        <w:ind w:left="720" w:hanging="360"/>
        <w:rPr>
          <w:color w:val="ff0000"/>
        </w:rPr>
      </w:pPr>
      <w:r w:rsidDel="00000000" w:rsidR="00000000" w:rsidRPr="00000000">
        <w:rPr>
          <w:color w:val="ff0000"/>
          <w:rtl w:val="0"/>
        </w:rPr>
        <w:t xml:space="preserve">Feb. 28 due date</w:t>
      </w:r>
    </w:p>
    <w:p w:rsidR="00000000" w:rsidDel="00000000" w:rsidP="00000000" w:rsidRDefault="00000000" w:rsidRPr="00000000" w14:paraId="0000003C">
      <w:pPr>
        <w:spacing w:line="276" w:lineRule="auto"/>
        <w:rPr/>
      </w:pPr>
      <w:r w:rsidDel="00000000" w:rsidR="00000000" w:rsidRPr="00000000">
        <w:rPr>
          <w:rtl w:val="0"/>
        </w:rPr>
        <w:tab/>
      </w:r>
    </w:p>
    <w:p w:rsidR="00000000" w:rsidDel="00000000" w:rsidP="00000000" w:rsidRDefault="00000000" w:rsidRPr="00000000" w14:paraId="0000003D">
      <w:pPr>
        <w:spacing w:line="276" w:lineRule="auto"/>
        <w:rPr/>
      </w:pPr>
      <w:r w:rsidDel="00000000" w:rsidR="00000000" w:rsidRPr="00000000">
        <w:rPr>
          <w:rtl w:val="0"/>
        </w:rPr>
      </w:r>
    </w:p>
    <w:p w:rsidR="00000000" w:rsidDel="00000000" w:rsidP="00000000" w:rsidRDefault="00000000" w:rsidRPr="00000000" w14:paraId="0000003E">
      <w:pPr>
        <w:spacing w:line="276" w:lineRule="auto"/>
        <w:rPr/>
      </w:pPr>
      <w:r w:rsidDel="00000000" w:rsidR="00000000" w:rsidRPr="00000000">
        <w:rPr>
          <w:rtl w:val="0"/>
        </w:rPr>
        <w:t xml:space="preserve">Retiring teachers: </w:t>
      </w:r>
    </w:p>
    <w:p w:rsidR="00000000" w:rsidDel="00000000" w:rsidP="00000000" w:rsidRDefault="00000000" w:rsidRPr="00000000" w14:paraId="0000003F">
      <w:pPr>
        <w:spacing w:line="276" w:lineRule="auto"/>
        <w:rPr/>
      </w:pPr>
      <w:r w:rsidDel="00000000" w:rsidR="00000000" w:rsidRPr="00000000">
        <w:rPr>
          <w:rtl w:val="0"/>
        </w:rPr>
      </w:r>
    </w:p>
    <w:p w:rsidR="00000000" w:rsidDel="00000000" w:rsidP="00000000" w:rsidRDefault="00000000" w:rsidRPr="00000000" w14:paraId="00000040">
      <w:pPr>
        <w:spacing w:line="276" w:lineRule="auto"/>
        <w:rPr>
          <w:color w:val="ff0000"/>
        </w:rPr>
      </w:pPr>
      <w:r w:rsidDel="00000000" w:rsidR="00000000" w:rsidRPr="00000000">
        <w:rPr>
          <w:rtl w:val="0"/>
        </w:rPr>
        <w:t xml:space="preserve">New officers for next year:</w:t>
      </w:r>
      <w:r w:rsidDel="00000000" w:rsidR="00000000" w:rsidRPr="00000000">
        <w:rPr>
          <w:color w:val="ff0000"/>
          <w:rtl w:val="0"/>
        </w:rPr>
        <w:t xml:space="preserve"> Tony will share info at STS Workshops</w:t>
      </w:r>
    </w:p>
    <w:p w:rsidR="00000000" w:rsidDel="00000000" w:rsidP="00000000" w:rsidRDefault="00000000" w:rsidRPr="00000000" w14:paraId="00000041">
      <w:pPr>
        <w:spacing w:line="276" w:lineRule="auto"/>
        <w:rPr/>
      </w:pP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tl w:val="0"/>
        </w:rPr>
        <w:t xml:space="preserve">Polos: </w:t>
      </w:r>
    </w:p>
    <w:p w:rsidR="00000000" w:rsidDel="00000000" w:rsidP="00000000" w:rsidRDefault="00000000" w:rsidRPr="00000000" w14:paraId="00000043">
      <w:pPr>
        <w:spacing w:line="276" w:lineRule="auto"/>
        <w:rPr/>
      </w:pPr>
      <w:r w:rsidDel="00000000" w:rsidR="00000000" w:rsidRPr="00000000">
        <w:rPr>
          <w:rtl w:val="0"/>
        </w:rPr>
        <w:t xml:space="preserve">-Maybe align the order with NCE or Wayne Conference to avoid shipping.</w:t>
      </w:r>
    </w:p>
    <w:p w:rsidR="00000000" w:rsidDel="00000000" w:rsidP="00000000" w:rsidRDefault="00000000" w:rsidRPr="00000000" w14:paraId="00000044">
      <w:pPr>
        <w:spacing w:line="276" w:lineRule="auto"/>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tl w:val="0"/>
        </w:rPr>
        <w:t xml:space="preserve"> </w:t>
      </w:r>
    </w:p>
    <w:p w:rsidR="00000000" w:rsidDel="00000000" w:rsidP="00000000" w:rsidRDefault="00000000" w:rsidRPr="00000000" w14:paraId="00000046">
      <w:pPr>
        <w:spacing w:line="276" w:lineRule="auto"/>
        <w:rPr/>
      </w:pP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tl w:val="0"/>
        </w:rPr>
        <w:t xml:space="preserve">Next Meeting: Sunday Jan. 16</w:t>
      </w:r>
    </w:p>
    <w:p w:rsidR="00000000" w:rsidDel="00000000" w:rsidP="00000000" w:rsidRDefault="00000000" w:rsidRPr="00000000" w14:paraId="00000048">
      <w:pPr>
        <w:spacing w:line="276" w:lineRule="auto"/>
        <w:rPr/>
      </w:pP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rPr/>
      </w:pPr>
      <w:r w:rsidDel="00000000" w:rsidR="00000000" w:rsidRPr="00000000">
        <w:rPr>
          <w:rtl w:val="0"/>
        </w:rPr>
      </w:r>
    </w:p>
    <w:p w:rsidR="00000000" w:rsidDel="00000000" w:rsidP="00000000" w:rsidRDefault="00000000" w:rsidRPr="00000000" w14:paraId="0000004B">
      <w:pPr>
        <w:spacing w:line="276" w:lineRule="auto"/>
        <w:rPr/>
      </w:pPr>
      <w:r w:rsidDel="00000000" w:rsidR="00000000" w:rsidRPr="00000000">
        <w:rPr>
          <w:rtl w:val="0"/>
        </w:rPr>
      </w:r>
    </w:p>
    <w:p w:rsidR="00000000" w:rsidDel="00000000" w:rsidP="00000000" w:rsidRDefault="00000000" w:rsidRPr="00000000" w14:paraId="0000004C">
      <w:pPr>
        <w:spacing w:line="276" w:lineRule="auto"/>
        <w:rPr/>
      </w:pPr>
      <w:r w:rsidDel="00000000" w:rsidR="00000000" w:rsidRPr="00000000">
        <w:rPr>
          <w:rtl w:val="0"/>
        </w:rPr>
      </w:r>
    </w:p>
    <w:p w:rsidR="00000000" w:rsidDel="00000000" w:rsidP="00000000" w:rsidRDefault="00000000" w:rsidRPr="00000000" w14:paraId="0000004D">
      <w:pPr>
        <w:spacing w:line="276" w:lineRule="auto"/>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