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85692" w14:textId="6E056C7A" w:rsidR="002724D7" w:rsidRPr="00AD08F4" w:rsidRDefault="002724D7" w:rsidP="0050248B">
      <w:pPr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50248B">
        <w:rPr>
          <w:rFonts w:ascii="Arial" w:hAnsi="Arial" w:cs="Arial"/>
          <w:b/>
          <w:color w:val="000000"/>
          <w:sz w:val="40"/>
          <w:szCs w:val="40"/>
        </w:rPr>
        <w:t>N</w:t>
      </w:r>
      <w:r w:rsidRPr="0050248B">
        <w:rPr>
          <w:rFonts w:ascii="Arial" w:hAnsi="Arial" w:cs="Arial"/>
          <w:color w:val="000000"/>
          <w:sz w:val="28"/>
          <w:szCs w:val="28"/>
        </w:rPr>
        <w:t xml:space="preserve">ebraska </w:t>
      </w:r>
      <w:r w:rsidR="0050248B" w:rsidRPr="0050248B">
        <w:rPr>
          <w:rFonts w:ascii="Arial" w:hAnsi="Arial" w:cs="Arial"/>
          <w:b/>
          <w:color w:val="000000"/>
          <w:sz w:val="40"/>
          <w:szCs w:val="40"/>
        </w:rPr>
        <w:t>A</w:t>
      </w:r>
      <w:r w:rsidR="0050248B" w:rsidRPr="0050248B">
        <w:rPr>
          <w:rFonts w:ascii="Arial" w:hAnsi="Arial" w:cs="Arial"/>
          <w:color w:val="000000"/>
          <w:sz w:val="28"/>
          <w:szCs w:val="28"/>
        </w:rPr>
        <w:t>ssociation of</w:t>
      </w:r>
      <w:r w:rsidRPr="0050248B">
        <w:rPr>
          <w:rFonts w:ascii="Arial" w:hAnsi="Arial" w:cs="Arial"/>
          <w:color w:val="000000"/>
          <w:sz w:val="28"/>
          <w:szCs w:val="28"/>
        </w:rPr>
        <w:t xml:space="preserve"> </w:t>
      </w:r>
      <w:r w:rsidR="0050248B" w:rsidRPr="0050248B">
        <w:rPr>
          <w:rFonts w:ascii="Arial" w:hAnsi="Arial" w:cs="Arial"/>
          <w:b/>
          <w:color w:val="000000"/>
          <w:sz w:val="40"/>
          <w:szCs w:val="40"/>
        </w:rPr>
        <w:t>S</w:t>
      </w:r>
      <w:r w:rsidR="0050248B" w:rsidRPr="0050248B">
        <w:rPr>
          <w:rFonts w:ascii="Arial" w:hAnsi="Arial" w:cs="Arial"/>
          <w:color w:val="000000"/>
          <w:sz w:val="28"/>
          <w:szCs w:val="28"/>
        </w:rPr>
        <w:t>killed and</w:t>
      </w:r>
      <w:r w:rsidRPr="0050248B">
        <w:rPr>
          <w:rFonts w:ascii="Arial" w:hAnsi="Arial" w:cs="Arial"/>
          <w:color w:val="000000"/>
          <w:sz w:val="28"/>
          <w:szCs w:val="28"/>
        </w:rPr>
        <w:t xml:space="preserve"> </w:t>
      </w:r>
      <w:r w:rsidR="0050248B" w:rsidRPr="0050248B">
        <w:rPr>
          <w:rFonts w:ascii="Arial" w:hAnsi="Arial" w:cs="Arial"/>
          <w:b/>
          <w:color w:val="000000"/>
          <w:sz w:val="40"/>
          <w:szCs w:val="40"/>
        </w:rPr>
        <w:t>T</w:t>
      </w:r>
      <w:r w:rsidR="0050248B" w:rsidRPr="0050248B">
        <w:rPr>
          <w:rFonts w:ascii="Arial" w:hAnsi="Arial" w:cs="Arial"/>
          <w:color w:val="000000"/>
          <w:sz w:val="28"/>
          <w:szCs w:val="28"/>
        </w:rPr>
        <w:t>echnical</w:t>
      </w:r>
      <w:r w:rsidRPr="0050248B">
        <w:rPr>
          <w:rFonts w:ascii="Arial" w:hAnsi="Arial" w:cs="Arial"/>
          <w:color w:val="000000"/>
          <w:sz w:val="28"/>
          <w:szCs w:val="28"/>
        </w:rPr>
        <w:t xml:space="preserve"> </w:t>
      </w:r>
      <w:r w:rsidR="0050248B" w:rsidRPr="0050248B">
        <w:rPr>
          <w:rFonts w:ascii="Arial" w:hAnsi="Arial" w:cs="Arial"/>
          <w:b/>
          <w:color w:val="000000"/>
          <w:sz w:val="40"/>
          <w:szCs w:val="40"/>
        </w:rPr>
        <w:t>S</w:t>
      </w:r>
      <w:r w:rsidR="0050248B" w:rsidRPr="0050248B">
        <w:rPr>
          <w:rFonts w:ascii="Arial" w:hAnsi="Arial" w:cs="Arial"/>
          <w:color w:val="000000"/>
          <w:sz w:val="28"/>
          <w:szCs w:val="28"/>
        </w:rPr>
        <w:t xml:space="preserve">ciences </w:t>
      </w:r>
      <w:r w:rsidR="0050248B" w:rsidRPr="0050248B">
        <w:rPr>
          <w:rFonts w:ascii="Arial" w:hAnsi="Arial" w:cs="Arial"/>
          <w:b/>
          <w:color w:val="000000"/>
          <w:sz w:val="40"/>
          <w:szCs w:val="40"/>
        </w:rPr>
        <w:t>E</w:t>
      </w:r>
      <w:r w:rsidR="0050248B" w:rsidRPr="0050248B">
        <w:rPr>
          <w:rFonts w:ascii="Arial" w:hAnsi="Arial" w:cs="Arial"/>
          <w:color w:val="000000"/>
          <w:sz w:val="28"/>
          <w:szCs w:val="28"/>
        </w:rPr>
        <w:t>ducators</w:t>
      </w:r>
    </w:p>
    <w:p w14:paraId="6AEDF787" w14:textId="77777777" w:rsidR="002724D7" w:rsidRPr="00AD08F4" w:rsidRDefault="002724D7" w:rsidP="002724D7">
      <w:pPr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63DE3BD" w14:textId="77777777" w:rsidR="002724D7" w:rsidRPr="00AD08F4" w:rsidRDefault="002724D7" w:rsidP="002724D7">
      <w:pPr>
        <w:adjustRightInd w:val="0"/>
        <w:jc w:val="center"/>
        <w:rPr>
          <w:rFonts w:ascii="Arial" w:hAnsi="Arial" w:cs="Arial"/>
          <w:b/>
          <w:color w:val="000000"/>
        </w:rPr>
      </w:pPr>
      <w:r w:rsidRPr="00AD08F4">
        <w:rPr>
          <w:rFonts w:ascii="Arial" w:hAnsi="Arial" w:cs="Arial"/>
          <w:b/>
          <w:color w:val="000000"/>
        </w:rPr>
        <w:t>CONSTITUTION</w:t>
      </w:r>
    </w:p>
    <w:p w14:paraId="4F56A080" w14:textId="77777777" w:rsidR="00D44EE5" w:rsidRPr="00364E27" w:rsidRDefault="00D44EE5">
      <w:pPr>
        <w:rPr>
          <w:rFonts w:ascii="Arial" w:hAnsi="Arial" w:cs="Arial"/>
          <w:sz w:val="32"/>
          <w:szCs w:val="32"/>
        </w:rPr>
      </w:pPr>
    </w:p>
    <w:p w14:paraId="49583C58" w14:textId="77777777" w:rsidR="002724D7" w:rsidRPr="00AD08F4" w:rsidRDefault="002724D7" w:rsidP="0014122A">
      <w:pPr>
        <w:ind w:left="360" w:hanging="360"/>
        <w:jc w:val="both"/>
        <w:rPr>
          <w:rFonts w:ascii="Arial" w:hAnsi="Arial" w:cs="Arial"/>
          <w:b/>
        </w:rPr>
      </w:pPr>
      <w:r w:rsidRPr="00AD08F4">
        <w:rPr>
          <w:rFonts w:ascii="Arial" w:hAnsi="Arial" w:cs="Arial"/>
          <w:b/>
        </w:rPr>
        <w:t>1.</w:t>
      </w:r>
      <w:r w:rsidRPr="00AD08F4">
        <w:rPr>
          <w:rFonts w:ascii="Arial" w:hAnsi="Arial" w:cs="Arial"/>
          <w:b/>
        </w:rPr>
        <w:tab/>
        <w:t>Name</w:t>
      </w:r>
    </w:p>
    <w:p w14:paraId="590FE0BF" w14:textId="0780435A" w:rsidR="002724D7" w:rsidRPr="00AD08F4" w:rsidRDefault="002724D7" w:rsidP="0014122A">
      <w:pPr>
        <w:ind w:left="360" w:hanging="360"/>
        <w:jc w:val="both"/>
        <w:rPr>
          <w:rFonts w:ascii="Arial" w:hAnsi="Arial" w:cs="Arial"/>
        </w:rPr>
      </w:pPr>
      <w:r w:rsidRPr="00AD08F4">
        <w:rPr>
          <w:rFonts w:ascii="Arial" w:hAnsi="Arial" w:cs="Arial"/>
        </w:rPr>
        <w:tab/>
      </w:r>
      <w:r w:rsidRPr="0050248B">
        <w:rPr>
          <w:rFonts w:ascii="Arial" w:hAnsi="Arial" w:cs="Arial"/>
        </w:rPr>
        <w:t xml:space="preserve">This organization shall be known as the Nebraska </w:t>
      </w:r>
      <w:r w:rsidR="0050248B" w:rsidRPr="0050248B">
        <w:rPr>
          <w:rFonts w:ascii="Arial" w:hAnsi="Arial" w:cs="Arial"/>
        </w:rPr>
        <w:t>Association of Skilled and Technical Sciences Educators</w:t>
      </w:r>
      <w:r w:rsidR="0050248B">
        <w:rPr>
          <w:rFonts w:ascii="Arial" w:hAnsi="Arial" w:cs="Arial"/>
        </w:rPr>
        <w:t xml:space="preserve"> (N.A.S.T.S.E.)</w:t>
      </w:r>
      <w:r w:rsidRPr="0050248B">
        <w:rPr>
          <w:rFonts w:ascii="Arial" w:hAnsi="Arial" w:cs="Arial"/>
        </w:rPr>
        <w:t>.</w:t>
      </w:r>
    </w:p>
    <w:p w14:paraId="512DE4FD" w14:textId="77777777" w:rsidR="002724D7" w:rsidRPr="00364E27" w:rsidRDefault="002724D7" w:rsidP="0014122A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68B6A370" w14:textId="77777777" w:rsidR="002724D7" w:rsidRPr="00AD08F4" w:rsidRDefault="00AD08F4" w:rsidP="0014122A">
      <w:pPr>
        <w:ind w:left="360" w:hanging="360"/>
        <w:jc w:val="both"/>
        <w:rPr>
          <w:rFonts w:ascii="Arial" w:hAnsi="Arial" w:cs="Arial"/>
        </w:rPr>
      </w:pPr>
      <w:r w:rsidRPr="00AD08F4">
        <w:rPr>
          <w:rFonts w:ascii="Arial" w:hAnsi="Arial" w:cs="Arial"/>
          <w:b/>
        </w:rPr>
        <w:t>2.</w:t>
      </w:r>
      <w:r w:rsidRPr="00AD08F4">
        <w:rPr>
          <w:rFonts w:ascii="Arial" w:hAnsi="Arial" w:cs="Arial"/>
          <w:b/>
        </w:rPr>
        <w:tab/>
        <w:t>Purpose</w:t>
      </w:r>
    </w:p>
    <w:p w14:paraId="41A8DE3F" w14:textId="1C89C529" w:rsidR="00AD08F4" w:rsidRPr="00AD08F4" w:rsidRDefault="00AD08F4" w:rsidP="0014122A">
      <w:pPr>
        <w:ind w:left="360" w:hanging="360"/>
        <w:jc w:val="both"/>
        <w:rPr>
          <w:rFonts w:ascii="Arial" w:hAnsi="Arial" w:cs="Arial"/>
        </w:rPr>
      </w:pPr>
      <w:r w:rsidRPr="00AD08F4">
        <w:rPr>
          <w:rFonts w:ascii="Arial" w:hAnsi="Arial" w:cs="Arial"/>
        </w:rPr>
        <w:tab/>
        <w:t xml:space="preserve">The purpose of this organization shall be to raise the standards for </w:t>
      </w:r>
      <w:r w:rsidR="0050248B">
        <w:rPr>
          <w:rFonts w:ascii="Arial" w:hAnsi="Arial" w:cs="Arial"/>
        </w:rPr>
        <w:t>Skilled and Technical Sciences</w:t>
      </w:r>
      <w:r w:rsidR="0014122A">
        <w:rPr>
          <w:rFonts w:ascii="Arial" w:hAnsi="Arial" w:cs="Arial"/>
        </w:rPr>
        <w:t xml:space="preserve"> and the statu</w:t>
      </w:r>
      <w:r w:rsidRPr="00AD08F4">
        <w:rPr>
          <w:rFonts w:ascii="Arial" w:hAnsi="Arial" w:cs="Arial"/>
        </w:rPr>
        <w:t xml:space="preserve">s of </w:t>
      </w:r>
      <w:r w:rsidR="0050248B">
        <w:rPr>
          <w:rFonts w:ascii="Arial" w:hAnsi="Arial" w:cs="Arial"/>
        </w:rPr>
        <w:t>Skilled and Technical Sciences educators</w:t>
      </w:r>
      <w:r w:rsidRPr="00AD08F4">
        <w:rPr>
          <w:rFonts w:ascii="Arial" w:hAnsi="Arial" w:cs="Arial"/>
        </w:rPr>
        <w:t xml:space="preserve"> in Nebraska through professional study and </w:t>
      </w:r>
      <w:r w:rsidR="002E11AD">
        <w:rPr>
          <w:rFonts w:ascii="Arial" w:hAnsi="Arial" w:cs="Arial"/>
        </w:rPr>
        <w:t>affiliation with existing state</w:t>
      </w:r>
      <w:r w:rsidRPr="00AD08F4">
        <w:rPr>
          <w:rFonts w:ascii="Arial" w:hAnsi="Arial" w:cs="Arial"/>
        </w:rPr>
        <w:t>, national, and international Industrial and Technology Education Associations.</w:t>
      </w:r>
    </w:p>
    <w:p w14:paraId="0662F992" w14:textId="77777777" w:rsidR="00AD08F4" w:rsidRPr="00364E27" w:rsidRDefault="00AD08F4" w:rsidP="0014122A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1E0D11FC" w14:textId="77777777" w:rsidR="00AD08F4" w:rsidRPr="00AD08F4" w:rsidRDefault="00AD08F4" w:rsidP="0014122A">
      <w:pPr>
        <w:ind w:left="360" w:hanging="360"/>
        <w:jc w:val="both"/>
        <w:rPr>
          <w:rFonts w:ascii="Arial" w:hAnsi="Arial" w:cs="Arial"/>
        </w:rPr>
      </w:pPr>
      <w:r w:rsidRPr="00AD08F4">
        <w:rPr>
          <w:rFonts w:ascii="Arial" w:hAnsi="Arial" w:cs="Arial"/>
          <w:b/>
        </w:rPr>
        <w:t>3.</w:t>
      </w:r>
      <w:r w:rsidRPr="00AD08F4">
        <w:rPr>
          <w:rFonts w:ascii="Arial" w:hAnsi="Arial" w:cs="Arial"/>
          <w:b/>
        </w:rPr>
        <w:tab/>
        <w:t>Membership</w:t>
      </w:r>
    </w:p>
    <w:p w14:paraId="7677B002" w14:textId="1337A4C6" w:rsidR="00AD08F4" w:rsidRPr="00AD08F4" w:rsidRDefault="00AD08F4" w:rsidP="0014122A">
      <w:pPr>
        <w:ind w:left="360" w:hanging="360"/>
        <w:jc w:val="both"/>
        <w:rPr>
          <w:rFonts w:ascii="Arial" w:hAnsi="Arial" w:cs="Arial"/>
        </w:rPr>
      </w:pPr>
      <w:r w:rsidRPr="00AD08F4">
        <w:rPr>
          <w:rFonts w:ascii="Arial" w:hAnsi="Arial" w:cs="Arial"/>
        </w:rPr>
        <w:tab/>
        <w:t>Provisions shall be made for t</w:t>
      </w:r>
      <w:r w:rsidR="0039562C">
        <w:rPr>
          <w:rFonts w:ascii="Arial" w:hAnsi="Arial" w:cs="Arial"/>
        </w:rPr>
        <w:t xml:space="preserve">he following types of members: </w:t>
      </w:r>
      <w:r w:rsidRPr="00AD08F4">
        <w:rPr>
          <w:rFonts w:ascii="Arial" w:hAnsi="Arial" w:cs="Arial"/>
        </w:rPr>
        <w:t>Professional, Associ</w:t>
      </w:r>
      <w:r w:rsidR="0014122A">
        <w:rPr>
          <w:rFonts w:ascii="Arial" w:hAnsi="Arial" w:cs="Arial"/>
        </w:rPr>
        <w:t>ate, Student, and Retired</w:t>
      </w:r>
      <w:r w:rsidRPr="00AD08F4">
        <w:rPr>
          <w:rFonts w:ascii="Arial" w:hAnsi="Arial" w:cs="Arial"/>
        </w:rPr>
        <w:t>.</w:t>
      </w:r>
    </w:p>
    <w:p w14:paraId="68A83728" w14:textId="77777777" w:rsidR="00AD08F4" w:rsidRPr="00364E27" w:rsidRDefault="00AD08F4" w:rsidP="0014122A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1858F23E" w14:textId="77777777" w:rsidR="00AD08F4" w:rsidRPr="00AD08F4" w:rsidRDefault="00AD08F4" w:rsidP="0014122A">
      <w:pPr>
        <w:ind w:left="360" w:hanging="360"/>
        <w:jc w:val="both"/>
        <w:rPr>
          <w:rFonts w:ascii="Arial" w:hAnsi="Arial" w:cs="Arial"/>
        </w:rPr>
      </w:pPr>
      <w:r w:rsidRPr="00AD08F4">
        <w:rPr>
          <w:rFonts w:ascii="Arial" w:hAnsi="Arial" w:cs="Arial"/>
          <w:b/>
        </w:rPr>
        <w:t>4.</w:t>
      </w:r>
      <w:r w:rsidRPr="00AD08F4">
        <w:rPr>
          <w:rFonts w:ascii="Arial" w:hAnsi="Arial" w:cs="Arial"/>
          <w:b/>
        </w:rPr>
        <w:tab/>
        <w:t>Organization</w:t>
      </w:r>
    </w:p>
    <w:p w14:paraId="2751FFE7" w14:textId="56DAD742" w:rsidR="00AD08F4" w:rsidRPr="00AD08F4" w:rsidRDefault="00D82336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248B" w:rsidRPr="0050248B">
        <w:rPr>
          <w:rFonts w:ascii="Arial" w:hAnsi="Arial" w:cs="Arial"/>
        </w:rPr>
        <w:t>N.A.S.T.S.E</w:t>
      </w:r>
      <w:r w:rsidR="0050248B">
        <w:rPr>
          <w:rFonts w:ascii="Arial" w:hAnsi="Arial" w:cs="Arial"/>
        </w:rPr>
        <w:t>.</w:t>
      </w:r>
      <w:r w:rsidR="00AD08F4" w:rsidRPr="0050248B">
        <w:rPr>
          <w:rFonts w:ascii="Arial" w:hAnsi="Arial" w:cs="Arial"/>
        </w:rPr>
        <w:t xml:space="preserve"> will </w:t>
      </w:r>
      <w:r w:rsidRPr="0050248B">
        <w:rPr>
          <w:rFonts w:ascii="Arial" w:hAnsi="Arial" w:cs="Arial"/>
        </w:rPr>
        <w:t xml:space="preserve">hold </w:t>
      </w:r>
      <w:r w:rsidR="001C60BE">
        <w:rPr>
          <w:rFonts w:ascii="Arial" w:hAnsi="Arial" w:cs="Arial"/>
        </w:rPr>
        <w:t xml:space="preserve">at least </w:t>
      </w:r>
      <w:r w:rsidRPr="0050248B">
        <w:rPr>
          <w:rFonts w:ascii="Arial" w:hAnsi="Arial" w:cs="Arial"/>
        </w:rPr>
        <w:t>one annual meeting</w:t>
      </w:r>
      <w:r w:rsidR="0039562C">
        <w:rPr>
          <w:rFonts w:ascii="Arial" w:hAnsi="Arial" w:cs="Arial"/>
        </w:rPr>
        <w:t xml:space="preserve">. </w:t>
      </w:r>
      <w:r w:rsidR="00AD08F4" w:rsidRPr="0050248B">
        <w:rPr>
          <w:rFonts w:ascii="Arial" w:hAnsi="Arial" w:cs="Arial"/>
        </w:rPr>
        <w:t xml:space="preserve">The Executive Board will meet at least twice </w:t>
      </w:r>
      <w:r w:rsidR="0039562C">
        <w:rPr>
          <w:rFonts w:ascii="Arial" w:hAnsi="Arial" w:cs="Arial"/>
        </w:rPr>
        <w:t xml:space="preserve">each year. </w:t>
      </w:r>
      <w:r w:rsidR="00AD08F4" w:rsidRPr="0050248B">
        <w:rPr>
          <w:rFonts w:ascii="Arial" w:hAnsi="Arial" w:cs="Arial"/>
        </w:rPr>
        <w:t>The Trustee of each district will be encouraged to call at least two meetings each year.</w:t>
      </w:r>
    </w:p>
    <w:p w14:paraId="0FD3106C" w14:textId="77777777" w:rsidR="00AD08F4" w:rsidRPr="00364E27" w:rsidRDefault="00AD08F4" w:rsidP="0014122A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2F29A7FF" w14:textId="77777777" w:rsidR="00AD08F4" w:rsidRDefault="00AD08F4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Electors</w:t>
      </w:r>
    </w:p>
    <w:p w14:paraId="6C1EB448" w14:textId="4B67228E" w:rsidR="00AD08F4" w:rsidRDefault="00AD08F4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electors shall be duly qualified members of </w:t>
      </w:r>
      <w:r w:rsidR="0050248B" w:rsidRPr="0050248B">
        <w:rPr>
          <w:rFonts w:ascii="Arial" w:hAnsi="Arial" w:cs="Arial"/>
        </w:rPr>
        <w:t>N.A.S.T.S.E</w:t>
      </w:r>
      <w:r w:rsidR="0050248B">
        <w:rPr>
          <w:rFonts w:ascii="Arial" w:hAnsi="Arial" w:cs="Arial"/>
        </w:rPr>
        <w:t>.</w:t>
      </w:r>
      <w:r w:rsidR="0050248B" w:rsidRPr="00502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attending the annual </w:t>
      </w:r>
      <w:r w:rsidR="00D82336">
        <w:rPr>
          <w:rFonts w:ascii="Arial" w:hAnsi="Arial" w:cs="Arial"/>
        </w:rPr>
        <w:t xml:space="preserve">meeting </w:t>
      </w:r>
      <w:r w:rsidR="0039562C">
        <w:rPr>
          <w:rFonts w:ascii="Arial" w:hAnsi="Arial" w:cs="Arial"/>
        </w:rPr>
        <w:t xml:space="preserve">of this association. </w:t>
      </w:r>
      <w:r w:rsidR="00364E27">
        <w:rPr>
          <w:rFonts w:ascii="Arial" w:hAnsi="Arial" w:cs="Arial"/>
        </w:rPr>
        <w:t>One-</w:t>
      </w:r>
      <w:r>
        <w:rPr>
          <w:rFonts w:ascii="Arial" w:hAnsi="Arial" w:cs="Arial"/>
        </w:rPr>
        <w:t>fourth of the membership shall constitute a quorum.</w:t>
      </w:r>
    </w:p>
    <w:p w14:paraId="70F71568" w14:textId="77777777" w:rsidR="00AD08F4" w:rsidRPr="00364E27" w:rsidRDefault="00AD08F4" w:rsidP="0014122A">
      <w:pPr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51FD1C4F" w14:textId="77777777" w:rsidR="00AD08F4" w:rsidRDefault="00AD08F4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>Officers and Committees</w:t>
      </w:r>
    </w:p>
    <w:p w14:paraId="7633E155" w14:textId="77777777" w:rsidR="00AD08F4" w:rsidRDefault="00AD08F4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Section 1</w:t>
      </w:r>
    </w:p>
    <w:p w14:paraId="3F586387" w14:textId="77777777" w:rsidR="00AD08F4" w:rsidRDefault="00AD08F4" w:rsidP="0014122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officers of this association s</w:t>
      </w:r>
      <w:bookmarkStart w:id="0" w:name="_GoBack"/>
      <w:bookmarkEnd w:id="0"/>
      <w:r>
        <w:rPr>
          <w:rFonts w:ascii="Arial" w:hAnsi="Arial" w:cs="Arial"/>
        </w:rPr>
        <w:t>hall be a President, President-Elect, Past President, and Secretary/Treasurer.</w:t>
      </w:r>
    </w:p>
    <w:p w14:paraId="3CEF1061" w14:textId="77777777" w:rsidR="004813DE" w:rsidRDefault="004813DE" w:rsidP="0014122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Section 2</w:t>
      </w:r>
    </w:p>
    <w:p w14:paraId="3A542704" w14:textId="31A4154E" w:rsidR="004813DE" w:rsidRDefault="004813DE" w:rsidP="0014122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Trustees will consist of </w:t>
      </w:r>
      <w:r w:rsidR="0014122A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 xml:space="preserve">one representative from each </w:t>
      </w:r>
      <w:r w:rsidR="0050248B" w:rsidRPr="0050248B">
        <w:rPr>
          <w:rFonts w:ascii="Arial" w:hAnsi="Arial" w:cs="Arial"/>
        </w:rPr>
        <w:t>N.A.S.T.S.E</w:t>
      </w:r>
      <w:r w:rsidR="0050248B">
        <w:rPr>
          <w:rFonts w:ascii="Arial" w:hAnsi="Arial" w:cs="Arial"/>
        </w:rPr>
        <w:t xml:space="preserve">. </w:t>
      </w:r>
      <w:r w:rsidR="00104EB3">
        <w:rPr>
          <w:rFonts w:ascii="Arial" w:hAnsi="Arial" w:cs="Arial"/>
        </w:rPr>
        <w:t xml:space="preserve">District and </w:t>
      </w:r>
      <w:r>
        <w:rPr>
          <w:rFonts w:ascii="Arial" w:hAnsi="Arial" w:cs="Arial"/>
        </w:rPr>
        <w:t>representative</w:t>
      </w:r>
      <w:r w:rsidR="00104E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Supervisors and Educators.</w:t>
      </w:r>
    </w:p>
    <w:p w14:paraId="49698CC2" w14:textId="77777777" w:rsidR="004813DE" w:rsidRDefault="004813DE" w:rsidP="0014122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Section 3</w:t>
      </w:r>
    </w:p>
    <w:p w14:paraId="7149D32D" w14:textId="7F72F441" w:rsidR="004813DE" w:rsidRDefault="004813DE" w:rsidP="0014122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Board shall consist of the </w:t>
      </w:r>
      <w:r w:rsidR="0050248B" w:rsidRPr="0050248B">
        <w:rPr>
          <w:rFonts w:ascii="Arial" w:hAnsi="Arial" w:cs="Arial"/>
        </w:rPr>
        <w:t>N.A.S.T.S.E</w:t>
      </w:r>
      <w:r w:rsidR="0050248B">
        <w:rPr>
          <w:rFonts w:ascii="Arial" w:hAnsi="Arial" w:cs="Arial"/>
        </w:rPr>
        <w:t>.</w:t>
      </w:r>
      <w:r w:rsidR="0050248B" w:rsidRPr="00502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Officers, Trustees, ITEEA Af</w:t>
      </w:r>
      <w:r w:rsidR="0050248B">
        <w:rPr>
          <w:rFonts w:ascii="Arial" w:hAnsi="Arial" w:cs="Arial"/>
        </w:rPr>
        <w:t xml:space="preserve">filiate Representative, and the state </w:t>
      </w:r>
      <w:r>
        <w:rPr>
          <w:rFonts w:ascii="Arial" w:hAnsi="Arial" w:cs="Arial"/>
        </w:rPr>
        <w:t>Skilled and Technical Sciences</w:t>
      </w:r>
      <w:r w:rsidR="0014122A">
        <w:rPr>
          <w:rFonts w:ascii="Arial" w:hAnsi="Arial" w:cs="Arial"/>
        </w:rPr>
        <w:t xml:space="preserve"> Career Field Specialist</w:t>
      </w:r>
      <w:r>
        <w:rPr>
          <w:rFonts w:ascii="Arial" w:hAnsi="Arial" w:cs="Arial"/>
        </w:rPr>
        <w:t>.</w:t>
      </w:r>
    </w:p>
    <w:p w14:paraId="38376A59" w14:textId="77777777" w:rsidR="004813DE" w:rsidRDefault="004813DE" w:rsidP="0014122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Section 4</w:t>
      </w:r>
    </w:p>
    <w:p w14:paraId="40F79BB1" w14:textId="77777777" w:rsidR="004813DE" w:rsidRDefault="004813DE" w:rsidP="0014122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shall be standing committees and special committees as appointed by the President with the approval of the Executive Board.</w:t>
      </w:r>
    </w:p>
    <w:p w14:paraId="761CBA73" w14:textId="77777777" w:rsidR="004813DE" w:rsidRPr="00364E27" w:rsidRDefault="004813DE" w:rsidP="0014122A">
      <w:pPr>
        <w:jc w:val="both"/>
        <w:rPr>
          <w:rFonts w:ascii="Arial" w:hAnsi="Arial" w:cs="Arial"/>
          <w:sz w:val="28"/>
          <w:szCs w:val="28"/>
        </w:rPr>
      </w:pPr>
    </w:p>
    <w:p w14:paraId="4729D639" w14:textId="77777777" w:rsidR="004813DE" w:rsidRDefault="004813DE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Revision</w:t>
      </w:r>
    </w:p>
    <w:p w14:paraId="2B0C19B5" w14:textId="77777777" w:rsidR="004813DE" w:rsidRDefault="004813DE" w:rsidP="0014122A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Section 1</w:t>
      </w:r>
    </w:p>
    <w:p w14:paraId="0A42F5CC" w14:textId="76A141B0" w:rsidR="00AD08F4" w:rsidRPr="00AD08F4" w:rsidRDefault="004813DE" w:rsidP="0014122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Changes or amendments to the Constitution or By-Laws may be made by a two-thirds</w:t>
      </w:r>
      <w:r w:rsidR="00364E27">
        <w:rPr>
          <w:rFonts w:ascii="Arial" w:hAnsi="Arial" w:cs="Arial"/>
        </w:rPr>
        <w:t xml:space="preserve"> majority vote of the members present at any annual meeting or a two-thirds majority vote of returned ballots of the </w:t>
      </w:r>
      <w:r w:rsidR="0050248B" w:rsidRPr="0050248B">
        <w:rPr>
          <w:rFonts w:ascii="Arial" w:hAnsi="Arial" w:cs="Arial"/>
        </w:rPr>
        <w:t>N.A.S.T.S.E</w:t>
      </w:r>
      <w:r w:rsidR="0050248B">
        <w:rPr>
          <w:rFonts w:ascii="Arial" w:hAnsi="Arial" w:cs="Arial"/>
        </w:rPr>
        <w:t>.</w:t>
      </w:r>
      <w:r w:rsidR="0050248B" w:rsidRPr="0050248B">
        <w:rPr>
          <w:rFonts w:ascii="Arial" w:hAnsi="Arial" w:cs="Arial"/>
        </w:rPr>
        <w:t xml:space="preserve"> </w:t>
      </w:r>
      <w:r w:rsidR="00364E27">
        <w:rPr>
          <w:rFonts w:ascii="Arial" w:hAnsi="Arial" w:cs="Arial"/>
        </w:rPr>
        <w:t>membership.</w:t>
      </w:r>
    </w:p>
    <w:sectPr w:rsidR="00AD08F4" w:rsidRPr="00AD08F4" w:rsidSect="00364E27">
      <w:headerReference w:type="default" r:id="rId7"/>
      <w:footerReference w:type="even" r:id="rId8"/>
      <w:footerReference w:type="default" r:id="rId9"/>
      <w:pgSz w:w="12240" w:h="15840"/>
      <w:pgMar w:top="1080" w:right="1080" w:bottom="1080" w:left="108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F95B2" w14:textId="77777777" w:rsidR="0050248B" w:rsidRDefault="0050248B" w:rsidP="002724D7">
      <w:r>
        <w:separator/>
      </w:r>
    </w:p>
  </w:endnote>
  <w:endnote w:type="continuationSeparator" w:id="0">
    <w:p w14:paraId="79ACB254" w14:textId="77777777" w:rsidR="0050248B" w:rsidRDefault="0050248B" w:rsidP="002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826D7" w14:textId="77777777" w:rsidR="0050248B" w:rsidRDefault="0050248B" w:rsidP="0050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6B35D" w14:textId="77777777" w:rsidR="0050248B" w:rsidRDefault="005024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5EEF1" w14:textId="77777777" w:rsidR="0050248B" w:rsidRPr="00364E27" w:rsidRDefault="0050248B" w:rsidP="0050248B">
    <w:pPr>
      <w:pStyle w:val="Footer"/>
      <w:framePr w:wrap="around" w:vAnchor="text" w:hAnchor="margin" w:xAlign="center" w:y="1"/>
      <w:rPr>
        <w:rStyle w:val="PageNumber"/>
        <w:rFonts w:ascii="Arial" w:hAnsi="Arial" w:cs="Arial"/>
        <w:i/>
      </w:rPr>
    </w:pPr>
    <w:r w:rsidRPr="00364E27">
      <w:rPr>
        <w:rStyle w:val="PageNumber"/>
        <w:rFonts w:ascii="Arial" w:hAnsi="Arial" w:cs="Arial"/>
        <w:i/>
      </w:rPr>
      <w:t xml:space="preserve">Page </w:t>
    </w:r>
    <w:r w:rsidRPr="00364E27">
      <w:rPr>
        <w:rStyle w:val="PageNumber"/>
        <w:rFonts w:ascii="Arial" w:hAnsi="Arial" w:cs="Arial"/>
        <w:i/>
      </w:rPr>
      <w:fldChar w:fldCharType="begin"/>
    </w:r>
    <w:r w:rsidRPr="00364E27">
      <w:rPr>
        <w:rStyle w:val="PageNumber"/>
        <w:rFonts w:ascii="Arial" w:hAnsi="Arial" w:cs="Arial"/>
        <w:i/>
      </w:rPr>
      <w:instrText xml:space="preserve">PAGE  </w:instrText>
    </w:r>
    <w:r w:rsidRPr="00364E27">
      <w:rPr>
        <w:rStyle w:val="PageNumber"/>
        <w:rFonts w:ascii="Arial" w:hAnsi="Arial" w:cs="Arial"/>
        <w:i/>
      </w:rPr>
      <w:fldChar w:fldCharType="separate"/>
    </w:r>
    <w:r w:rsidR="001C60BE">
      <w:rPr>
        <w:rStyle w:val="PageNumber"/>
        <w:rFonts w:ascii="Arial" w:hAnsi="Arial" w:cs="Arial"/>
        <w:i/>
        <w:noProof/>
      </w:rPr>
      <w:t>1</w:t>
    </w:r>
    <w:r w:rsidRPr="00364E27">
      <w:rPr>
        <w:rStyle w:val="PageNumber"/>
        <w:rFonts w:ascii="Arial" w:hAnsi="Arial" w:cs="Arial"/>
        <w:i/>
      </w:rPr>
      <w:fldChar w:fldCharType="end"/>
    </w:r>
    <w:r w:rsidRPr="00364E27">
      <w:rPr>
        <w:rStyle w:val="PageNumber"/>
        <w:rFonts w:ascii="Arial" w:hAnsi="Arial" w:cs="Arial"/>
        <w:i/>
      </w:rPr>
      <w:t xml:space="preserve"> of 1</w:t>
    </w:r>
  </w:p>
  <w:p w14:paraId="2F1C42D5" w14:textId="77777777" w:rsidR="0050248B" w:rsidRDefault="005024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39B3" w14:textId="77777777" w:rsidR="0050248B" w:rsidRDefault="0050248B" w:rsidP="002724D7">
      <w:r>
        <w:separator/>
      </w:r>
    </w:p>
  </w:footnote>
  <w:footnote w:type="continuationSeparator" w:id="0">
    <w:p w14:paraId="507F9174" w14:textId="77777777" w:rsidR="0050248B" w:rsidRDefault="0050248B" w:rsidP="002724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FCBE9" w14:textId="56A7066A" w:rsidR="0050248B" w:rsidRPr="00636E33" w:rsidRDefault="0050248B" w:rsidP="002724D7">
    <w:pPr>
      <w:pStyle w:val="Header"/>
      <w:jc w:val="right"/>
      <w:rPr>
        <w:rFonts w:ascii="Arial" w:hAnsi="Arial" w:cs="Arial"/>
        <w:i/>
      </w:rPr>
    </w:pPr>
    <w:r w:rsidRPr="00636E33">
      <w:rPr>
        <w:rFonts w:ascii="Arial" w:hAnsi="Arial" w:cs="Arial"/>
        <w:i/>
      </w:rPr>
      <w:t>U</w:t>
    </w:r>
    <w:r>
      <w:rPr>
        <w:rFonts w:ascii="Arial" w:hAnsi="Arial" w:cs="Arial"/>
        <w:i/>
      </w:rPr>
      <w:t>pdated June 2016</w:t>
    </w:r>
  </w:p>
  <w:p w14:paraId="1A4E5687" w14:textId="77777777" w:rsidR="0050248B" w:rsidRDefault="00502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D7"/>
    <w:rsid w:val="00104EB3"/>
    <w:rsid w:val="0014122A"/>
    <w:rsid w:val="001C60BE"/>
    <w:rsid w:val="002724D7"/>
    <w:rsid w:val="002E11AD"/>
    <w:rsid w:val="00364E27"/>
    <w:rsid w:val="0039562C"/>
    <w:rsid w:val="004813DE"/>
    <w:rsid w:val="0050248B"/>
    <w:rsid w:val="005A60D7"/>
    <w:rsid w:val="006116E4"/>
    <w:rsid w:val="00636E33"/>
    <w:rsid w:val="00836700"/>
    <w:rsid w:val="00AD08F4"/>
    <w:rsid w:val="00D44EE5"/>
    <w:rsid w:val="00D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2EF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4D7"/>
  </w:style>
  <w:style w:type="paragraph" w:styleId="Footer">
    <w:name w:val="footer"/>
    <w:basedOn w:val="Normal"/>
    <w:link w:val="FooterChar"/>
    <w:uiPriority w:val="99"/>
    <w:unhideWhenUsed/>
    <w:rsid w:val="00272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D7"/>
  </w:style>
  <w:style w:type="character" w:styleId="PageNumber">
    <w:name w:val="page number"/>
    <w:basedOn w:val="DefaultParagraphFont"/>
    <w:uiPriority w:val="99"/>
    <w:semiHidden/>
    <w:unhideWhenUsed/>
    <w:rsid w:val="002724D7"/>
  </w:style>
  <w:style w:type="paragraph" w:styleId="ListParagraph">
    <w:name w:val="List Paragraph"/>
    <w:basedOn w:val="Normal"/>
    <w:uiPriority w:val="34"/>
    <w:qFormat/>
    <w:rsid w:val="00272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4D7"/>
  </w:style>
  <w:style w:type="paragraph" w:styleId="Footer">
    <w:name w:val="footer"/>
    <w:basedOn w:val="Normal"/>
    <w:link w:val="FooterChar"/>
    <w:uiPriority w:val="99"/>
    <w:unhideWhenUsed/>
    <w:rsid w:val="00272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D7"/>
  </w:style>
  <w:style w:type="character" w:styleId="PageNumber">
    <w:name w:val="page number"/>
    <w:basedOn w:val="DefaultParagraphFont"/>
    <w:uiPriority w:val="99"/>
    <w:semiHidden/>
    <w:unhideWhenUsed/>
    <w:rsid w:val="002724D7"/>
  </w:style>
  <w:style w:type="paragraph" w:styleId="ListParagraph">
    <w:name w:val="List Paragraph"/>
    <w:basedOn w:val="Normal"/>
    <w:uiPriority w:val="34"/>
    <w:qFormat/>
    <w:rsid w:val="0027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Macintosh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2016-09-29T00:15:00Z</dcterms:created>
  <dcterms:modified xsi:type="dcterms:W3CDTF">2016-09-29T00:15:00Z</dcterms:modified>
</cp:coreProperties>
</file>