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257D" w14:textId="2D5F290A" w:rsidR="00662EAD" w:rsidRPr="00BD6648" w:rsidRDefault="00B9772D" w:rsidP="00662EAD">
      <w:pPr>
        <w:pStyle w:val="NoSpacing"/>
        <w:rPr>
          <w:b/>
          <w:bCs/>
          <w:color w:val="C00000"/>
          <w:u w:val="single"/>
        </w:rPr>
      </w:pPr>
      <w:r w:rsidRPr="00BD6648">
        <w:rPr>
          <w:b/>
          <w:bCs/>
          <w:color w:val="C00000"/>
          <w:u w:val="single"/>
        </w:rPr>
        <w:t>Available February 1</w:t>
      </w:r>
      <w:r w:rsidRPr="00BD6648">
        <w:rPr>
          <w:b/>
          <w:bCs/>
          <w:color w:val="C00000"/>
          <w:u w:val="single"/>
          <w:vertAlign w:val="superscript"/>
        </w:rPr>
        <w:t>st</w:t>
      </w:r>
      <w:proofErr w:type="gramStart"/>
      <w:r w:rsidRPr="00BD6648">
        <w:rPr>
          <w:b/>
          <w:bCs/>
          <w:color w:val="C00000"/>
          <w:u w:val="single"/>
        </w:rPr>
        <w:t xml:space="preserve"> 2026</w:t>
      </w:r>
      <w:proofErr w:type="gramEnd"/>
      <w:r w:rsidRPr="00BD6648">
        <w:rPr>
          <w:b/>
          <w:bCs/>
          <w:color w:val="C00000"/>
          <w:u w:val="single"/>
        </w:rPr>
        <w:t xml:space="preserve"> to 31</w:t>
      </w:r>
      <w:r w:rsidRPr="00BD6648">
        <w:rPr>
          <w:b/>
          <w:bCs/>
          <w:color w:val="C00000"/>
          <w:u w:val="single"/>
          <w:vertAlign w:val="superscript"/>
        </w:rPr>
        <w:t>st</w:t>
      </w:r>
      <w:r w:rsidRPr="00BD6648">
        <w:rPr>
          <w:b/>
          <w:bCs/>
          <w:color w:val="C00000"/>
          <w:u w:val="single"/>
        </w:rPr>
        <w:t xml:space="preserve"> March 2026</w:t>
      </w:r>
      <w:r w:rsidR="00B477EB" w:rsidRPr="00BD6648">
        <w:rPr>
          <w:b/>
          <w:bCs/>
          <w:color w:val="C00000"/>
          <w:u w:val="single"/>
        </w:rPr>
        <w:t xml:space="preserve"> </w:t>
      </w:r>
      <w:proofErr w:type="gramStart"/>
      <w:r w:rsidR="00B477EB" w:rsidRPr="00BD6648">
        <w:rPr>
          <w:b/>
          <w:bCs/>
          <w:color w:val="C00000"/>
          <w:u w:val="single"/>
        </w:rPr>
        <w:t>( All</w:t>
      </w:r>
      <w:proofErr w:type="gramEnd"/>
      <w:r w:rsidR="00B477EB" w:rsidRPr="00BD6648">
        <w:rPr>
          <w:b/>
          <w:bCs/>
          <w:color w:val="C00000"/>
          <w:u w:val="single"/>
        </w:rPr>
        <w:t xml:space="preserve"> prices plus </w:t>
      </w:r>
      <w:proofErr w:type="spellStart"/>
      <w:proofErr w:type="gramStart"/>
      <w:r w:rsidR="00B477EB" w:rsidRPr="00BD6648">
        <w:rPr>
          <w:b/>
          <w:bCs/>
          <w:color w:val="C00000"/>
          <w:u w:val="single"/>
        </w:rPr>
        <w:t>gst</w:t>
      </w:r>
      <w:proofErr w:type="spellEnd"/>
      <w:r w:rsidR="00B477EB" w:rsidRPr="00BD6648">
        <w:rPr>
          <w:b/>
          <w:bCs/>
          <w:color w:val="C00000"/>
          <w:u w:val="single"/>
        </w:rPr>
        <w:t xml:space="preserve"> )</w:t>
      </w:r>
      <w:proofErr w:type="gramEnd"/>
    </w:p>
    <w:p w14:paraId="175CAD14" w14:textId="67D41A1B" w:rsidR="005C2CDA" w:rsidRDefault="00662EAD" w:rsidP="005C2CDA">
      <w:pPr>
        <w:pStyle w:val="NoSpacing"/>
      </w:pPr>
      <w:r w:rsidRPr="005C2CDA">
        <w:rPr>
          <w:b/>
          <w:bCs/>
        </w:rPr>
        <w:t xml:space="preserve">NEW </w:t>
      </w:r>
      <w:r w:rsidR="00CA105F">
        <w:rPr>
          <w:b/>
          <w:bCs/>
        </w:rPr>
        <w:t xml:space="preserve">DEALS for </w:t>
      </w:r>
      <w:proofErr w:type="gramStart"/>
      <w:r w:rsidR="00CA105F">
        <w:rPr>
          <w:b/>
          <w:bCs/>
        </w:rPr>
        <w:t>selected</w:t>
      </w:r>
      <w:r w:rsidR="00F57085">
        <w:rPr>
          <w:b/>
          <w:bCs/>
        </w:rPr>
        <w:t xml:space="preserve"> </w:t>
      </w:r>
      <w:r w:rsidR="00CA105F">
        <w:rPr>
          <w:b/>
          <w:bCs/>
        </w:rPr>
        <w:t xml:space="preserve"> </w:t>
      </w:r>
      <w:r w:rsidR="00F57085" w:rsidRPr="00F57085">
        <w:rPr>
          <w:b/>
          <w:bCs/>
        </w:rPr>
        <w:t>BURO</w:t>
      </w:r>
      <w:proofErr w:type="gramEnd"/>
      <w:r w:rsidR="00F57085" w:rsidRPr="00F57085">
        <w:rPr>
          <w:b/>
          <w:bCs/>
        </w:rPr>
        <w:t xml:space="preserve"> Seating</w:t>
      </w:r>
      <w:r w:rsidR="009E6E54">
        <w:rPr>
          <w:b/>
          <w:bCs/>
        </w:rPr>
        <w:t xml:space="preserve"> </w:t>
      </w:r>
      <w:r>
        <w:t>for the Astute Budget minded</w:t>
      </w:r>
      <w:r w:rsidR="004846E4">
        <w:t xml:space="preserve"> client</w:t>
      </w:r>
    </w:p>
    <w:p w14:paraId="3488C628" w14:textId="58E40780" w:rsidR="00816048" w:rsidRPr="007333B9" w:rsidRDefault="00C24ABB" w:rsidP="00662EAD">
      <w:pPr>
        <w:pStyle w:val="NoSpacing"/>
        <w:rPr>
          <w:b/>
          <w:bCs/>
          <w:sz w:val="26"/>
          <w:szCs w:val="26"/>
        </w:rPr>
      </w:pPr>
      <w:r w:rsidRPr="002C17BE">
        <w:rPr>
          <w:b/>
          <w:bCs/>
          <w:u w:val="single"/>
        </w:rPr>
        <w:t>MOLTI Visitor /</w:t>
      </w:r>
      <w:r w:rsidR="00816048" w:rsidRPr="002C17BE">
        <w:rPr>
          <w:b/>
          <w:bCs/>
          <w:u w:val="single"/>
        </w:rPr>
        <w:t xml:space="preserve"> Office </w:t>
      </w:r>
      <w:proofErr w:type="gramStart"/>
      <w:r w:rsidR="00816048" w:rsidRPr="002C17BE">
        <w:rPr>
          <w:b/>
          <w:bCs/>
          <w:u w:val="single"/>
        </w:rPr>
        <w:t>Chair</w:t>
      </w:r>
      <w:r w:rsidR="00662EAD">
        <w:rPr>
          <w:b/>
          <w:bCs/>
        </w:rPr>
        <w:t xml:space="preserve">  -</w:t>
      </w:r>
      <w:proofErr w:type="gramEnd"/>
      <w:r w:rsidR="00662EAD">
        <w:rPr>
          <w:b/>
          <w:bCs/>
        </w:rPr>
        <w:t xml:space="preserve"> </w:t>
      </w:r>
      <w:r w:rsidR="00B9772D">
        <w:rPr>
          <w:b/>
          <w:bCs/>
        </w:rPr>
        <w:t>NORMALLY $249.</w:t>
      </w:r>
      <w:proofErr w:type="gramStart"/>
      <w:r w:rsidR="00B9772D">
        <w:rPr>
          <w:b/>
          <w:bCs/>
        </w:rPr>
        <w:t xml:space="preserve">00 </w:t>
      </w:r>
      <w:r w:rsidR="0059005E">
        <w:rPr>
          <w:b/>
          <w:bCs/>
        </w:rPr>
        <w:t>.</w:t>
      </w:r>
      <w:proofErr w:type="gramEnd"/>
      <w:r w:rsidR="0059005E">
        <w:rPr>
          <w:b/>
          <w:bCs/>
        </w:rPr>
        <w:t xml:space="preserve"> </w:t>
      </w:r>
      <w:r w:rsidR="00B9772D">
        <w:rPr>
          <w:b/>
          <w:bCs/>
        </w:rPr>
        <w:t xml:space="preserve"> </w:t>
      </w:r>
      <w:proofErr w:type="gramStart"/>
      <w:r w:rsidR="00B9772D">
        <w:rPr>
          <w:b/>
          <w:bCs/>
          <w:color w:val="FF0000"/>
          <w:sz w:val="26"/>
          <w:szCs w:val="26"/>
        </w:rPr>
        <w:t>Now</w:t>
      </w:r>
      <w:proofErr w:type="gramEnd"/>
      <w:r w:rsidR="00662EAD" w:rsidRPr="007333B9">
        <w:rPr>
          <w:b/>
          <w:bCs/>
          <w:color w:val="FF0000"/>
          <w:sz w:val="26"/>
          <w:szCs w:val="26"/>
        </w:rPr>
        <w:t xml:space="preserve"> </w:t>
      </w:r>
      <w:r w:rsidR="0059005E">
        <w:rPr>
          <w:b/>
          <w:bCs/>
          <w:color w:val="FF0000"/>
          <w:sz w:val="26"/>
          <w:szCs w:val="26"/>
        </w:rPr>
        <w:t xml:space="preserve"> </w:t>
      </w:r>
      <w:proofErr w:type="gramStart"/>
      <w:r w:rsidR="00662EAD" w:rsidRPr="007333B9">
        <w:rPr>
          <w:b/>
          <w:bCs/>
          <w:color w:val="FF0000"/>
          <w:sz w:val="26"/>
          <w:szCs w:val="26"/>
        </w:rPr>
        <w:t xml:space="preserve">from </w:t>
      </w:r>
      <w:r w:rsidR="0059005E">
        <w:rPr>
          <w:b/>
          <w:bCs/>
          <w:color w:val="FF0000"/>
          <w:sz w:val="26"/>
          <w:szCs w:val="26"/>
        </w:rPr>
        <w:t xml:space="preserve"> </w:t>
      </w:r>
      <w:r w:rsidR="00662EAD" w:rsidRPr="007333B9">
        <w:rPr>
          <w:b/>
          <w:bCs/>
          <w:color w:val="FF0000"/>
          <w:sz w:val="26"/>
          <w:szCs w:val="26"/>
        </w:rPr>
        <w:t>$</w:t>
      </w:r>
      <w:proofErr w:type="gramEnd"/>
      <w:r w:rsidR="00750DE5" w:rsidRPr="007333B9">
        <w:rPr>
          <w:b/>
          <w:bCs/>
          <w:color w:val="FF0000"/>
          <w:sz w:val="26"/>
          <w:szCs w:val="26"/>
        </w:rPr>
        <w:t>2</w:t>
      </w:r>
      <w:r w:rsidR="00B9772D">
        <w:rPr>
          <w:b/>
          <w:bCs/>
          <w:color w:val="FF0000"/>
          <w:sz w:val="26"/>
          <w:szCs w:val="26"/>
        </w:rPr>
        <w:t>3</w:t>
      </w:r>
      <w:r w:rsidR="00662EAD" w:rsidRPr="007333B9">
        <w:rPr>
          <w:b/>
          <w:bCs/>
          <w:color w:val="FF0000"/>
          <w:sz w:val="26"/>
          <w:szCs w:val="26"/>
        </w:rPr>
        <w:t>9.00</w:t>
      </w:r>
      <w:r w:rsidR="00642BFC">
        <w:rPr>
          <w:b/>
          <w:bCs/>
          <w:color w:val="FF0000"/>
          <w:sz w:val="26"/>
          <w:szCs w:val="26"/>
        </w:rPr>
        <w:t xml:space="preserve"> </w:t>
      </w:r>
      <w:r w:rsidR="00662EAD" w:rsidRPr="007333B9">
        <w:rPr>
          <w:b/>
          <w:bCs/>
          <w:color w:val="FF0000"/>
          <w:sz w:val="26"/>
          <w:szCs w:val="26"/>
        </w:rPr>
        <w:t>delivered</w:t>
      </w:r>
    </w:p>
    <w:p w14:paraId="1BB367AC" w14:textId="77777777" w:rsidR="00750DE5" w:rsidRPr="002A0F94" w:rsidRDefault="00750DE5" w:rsidP="002A0F94">
      <w:pPr>
        <w:pStyle w:val="NoSpacing"/>
      </w:pPr>
      <w:r w:rsidRPr="00750DE5">
        <w:t>Breathable mesh back to keep you cool and comfortable</w:t>
      </w:r>
    </w:p>
    <w:p w14:paraId="3B5E93A6" w14:textId="34FB4048" w:rsidR="00750DE5" w:rsidRPr="002A0F94" w:rsidRDefault="00750DE5" w:rsidP="002A0F94">
      <w:pPr>
        <w:pStyle w:val="NoSpacing"/>
      </w:pPr>
      <w:r w:rsidRPr="00750DE5">
        <w:t xml:space="preserve">Glides and 40mm </w:t>
      </w:r>
      <w:proofErr w:type="gramStart"/>
      <w:r w:rsidRPr="00750DE5">
        <w:t xml:space="preserve">castors </w:t>
      </w:r>
      <w:r w:rsidR="00700517">
        <w:t>,</w:t>
      </w:r>
      <w:proofErr w:type="gramEnd"/>
      <w:r w:rsidR="00700517">
        <w:t xml:space="preserve"> </w:t>
      </w:r>
      <w:r w:rsidR="00700517" w:rsidRPr="00750DE5">
        <w:t>PP armrests or replace with arm caps included in box</w:t>
      </w:r>
    </w:p>
    <w:p w14:paraId="40FD560B" w14:textId="30C78B72" w:rsidR="00750DE5" w:rsidRPr="002A0F94" w:rsidRDefault="00750DE5" w:rsidP="002A0F94">
      <w:pPr>
        <w:pStyle w:val="NoSpacing"/>
      </w:pPr>
      <w:r w:rsidRPr="00750DE5">
        <w:t xml:space="preserve">High-density cut foam upholstered </w:t>
      </w:r>
      <w:proofErr w:type="gramStart"/>
      <w:r w:rsidRPr="00750DE5">
        <w:t>seat</w:t>
      </w:r>
      <w:r w:rsidR="001C346F">
        <w:t xml:space="preserve"> .</w:t>
      </w:r>
      <w:proofErr w:type="gramEnd"/>
      <w:r w:rsidR="001C346F">
        <w:t xml:space="preserve"> </w:t>
      </w:r>
      <w:proofErr w:type="gramStart"/>
      <w:r w:rsidRPr="00750DE5">
        <w:t>Stackable</w:t>
      </w:r>
      <w:proofErr w:type="gramEnd"/>
      <w:r>
        <w:t xml:space="preserve"> , Weight rated to 100</w:t>
      </w:r>
      <w:proofErr w:type="gramStart"/>
      <w:r>
        <w:t>KG ,</w:t>
      </w:r>
      <w:proofErr w:type="gramEnd"/>
      <w:r>
        <w:t xml:space="preserve"> 6 Year </w:t>
      </w:r>
      <w:proofErr w:type="gramStart"/>
      <w:r>
        <w:t>warranty .</w:t>
      </w:r>
      <w:proofErr w:type="gramEnd"/>
    </w:p>
    <w:p w14:paraId="6230BD64" w14:textId="3102D548" w:rsidR="008E1B73" w:rsidRDefault="00C24ABB" w:rsidP="008E1B73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6C94D3FD" wp14:editId="111414E5">
            <wp:extent cx="609600" cy="381000"/>
            <wp:effectExtent l="0" t="0" r="0" b="0"/>
            <wp:docPr id="1" name="Picture 1" descr="Mondo Molti 176AC-M3 Front 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do Molti 176AC-M3 Front Ang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21" cy="38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B73" w:rsidRPr="008E1B73">
        <w:t xml:space="preserve"> </w:t>
      </w:r>
      <w:r w:rsidR="008E1B73" w:rsidRPr="00750DE5">
        <w:t>Powder coated steel 4 leg frame</w:t>
      </w:r>
      <w:r w:rsidR="008E1B73">
        <w:t xml:space="preserve"> </w:t>
      </w:r>
      <w:r w:rsidR="008E1B73" w:rsidRPr="001C346F">
        <w:rPr>
          <w:b/>
          <w:bCs/>
        </w:rPr>
        <w:t>BUY 3+ PAY ONLY $229 each incl. ass &amp; del</w:t>
      </w:r>
    </w:p>
    <w:p w14:paraId="641425E3" w14:textId="77777777" w:rsidR="002857FB" w:rsidRPr="001C346F" w:rsidRDefault="002857FB" w:rsidP="008E1B73">
      <w:pPr>
        <w:pStyle w:val="NoSpacing"/>
        <w:rPr>
          <w:b/>
          <w:bCs/>
        </w:rPr>
      </w:pPr>
    </w:p>
    <w:p w14:paraId="299AE314" w14:textId="52A1BE46" w:rsidR="00816048" w:rsidRPr="00D64F14" w:rsidRDefault="00816048" w:rsidP="00662EAD">
      <w:pPr>
        <w:pStyle w:val="NoSpacing"/>
      </w:pPr>
      <w:proofErr w:type="gramStart"/>
      <w:r w:rsidRPr="002C17BE">
        <w:rPr>
          <w:b/>
          <w:bCs/>
          <w:u w:val="single"/>
        </w:rPr>
        <w:t>MONDO  Riley</w:t>
      </w:r>
      <w:proofErr w:type="gramEnd"/>
      <w:r w:rsidRPr="002C17BE">
        <w:rPr>
          <w:b/>
          <w:bCs/>
          <w:u w:val="single"/>
        </w:rPr>
        <w:t xml:space="preserve"> Office Chair</w:t>
      </w:r>
      <w:r w:rsidR="00662EAD">
        <w:rPr>
          <w:b/>
          <w:bCs/>
        </w:rPr>
        <w:t xml:space="preserve"> </w:t>
      </w:r>
      <w:r w:rsidR="005C2CDA">
        <w:rPr>
          <w:b/>
          <w:bCs/>
        </w:rPr>
        <w:t>-</w:t>
      </w:r>
      <w:r w:rsidR="00662EAD">
        <w:rPr>
          <w:b/>
          <w:bCs/>
        </w:rPr>
        <w:t xml:space="preserve"> </w:t>
      </w:r>
      <w:r w:rsidR="00D82920" w:rsidRPr="003879C2">
        <w:rPr>
          <w:b/>
          <w:bCs/>
          <w:sz w:val="24"/>
          <w:szCs w:val="24"/>
        </w:rPr>
        <w:t>Normally</w:t>
      </w:r>
      <w:r w:rsidR="00662EAD" w:rsidRPr="003879C2">
        <w:rPr>
          <w:b/>
          <w:bCs/>
          <w:sz w:val="24"/>
          <w:szCs w:val="24"/>
        </w:rPr>
        <w:t xml:space="preserve"> $</w:t>
      </w:r>
      <w:r w:rsidR="005C2CDA" w:rsidRPr="003879C2">
        <w:rPr>
          <w:b/>
          <w:bCs/>
          <w:sz w:val="24"/>
          <w:szCs w:val="24"/>
        </w:rPr>
        <w:t>2</w:t>
      </w:r>
      <w:r w:rsidR="00774394" w:rsidRPr="003879C2">
        <w:rPr>
          <w:b/>
          <w:bCs/>
          <w:sz w:val="24"/>
          <w:szCs w:val="24"/>
        </w:rPr>
        <w:t>7</w:t>
      </w:r>
      <w:r w:rsidR="005C2CDA" w:rsidRPr="003879C2">
        <w:rPr>
          <w:b/>
          <w:bCs/>
          <w:sz w:val="24"/>
          <w:szCs w:val="24"/>
        </w:rPr>
        <w:t>9.</w:t>
      </w:r>
      <w:proofErr w:type="gramStart"/>
      <w:r w:rsidR="005C2CDA" w:rsidRPr="003879C2">
        <w:rPr>
          <w:b/>
          <w:bCs/>
          <w:sz w:val="24"/>
          <w:szCs w:val="24"/>
        </w:rPr>
        <w:t>00</w:t>
      </w:r>
      <w:r w:rsidR="0059005E" w:rsidRPr="003879C2">
        <w:rPr>
          <w:b/>
          <w:bCs/>
          <w:sz w:val="24"/>
          <w:szCs w:val="24"/>
        </w:rPr>
        <w:t xml:space="preserve"> .</w:t>
      </w:r>
      <w:proofErr w:type="gramEnd"/>
      <w:r w:rsidR="0059005E" w:rsidRPr="00676CC8">
        <w:rPr>
          <w:b/>
          <w:bCs/>
          <w:sz w:val="26"/>
          <w:szCs w:val="26"/>
          <w:u w:val="single"/>
        </w:rPr>
        <w:t xml:space="preserve"> </w:t>
      </w:r>
      <w:r w:rsidR="0059005E">
        <w:rPr>
          <w:b/>
          <w:bCs/>
          <w:color w:val="FF0000"/>
          <w:sz w:val="26"/>
          <w:szCs w:val="26"/>
          <w:u w:val="single"/>
        </w:rPr>
        <w:t>Now</w:t>
      </w:r>
      <w:r w:rsidR="00BD2C98">
        <w:rPr>
          <w:b/>
          <w:bCs/>
          <w:color w:val="FF0000"/>
          <w:sz w:val="26"/>
          <w:szCs w:val="26"/>
          <w:u w:val="single"/>
        </w:rPr>
        <w:t xml:space="preserve"> $263.00</w:t>
      </w:r>
      <w:r w:rsidR="0059005E">
        <w:rPr>
          <w:b/>
          <w:bCs/>
          <w:color w:val="FF0000"/>
          <w:sz w:val="26"/>
          <w:szCs w:val="26"/>
          <w:u w:val="single"/>
        </w:rPr>
        <w:t xml:space="preserve">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 </w:t>
      </w:r>
      <w:r w:rsidR="00642BFC">
        <w:rPr>
          <w:b/>
          <w:bCs/>
          <w:color w:val="FF0000"/>
          <w:sz w:val="26"/>
          <w:szCs w:val="26"/>
          <w:u w:val="single"/>
        </w:rPr>
        <w:t xml:space="preserve">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>delivered</w:t>
      </w:r>
    </w:p>
    <w:p w14:paraId="73938FAD" w14:textId="54E8788E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 xml:space="preserve">Gas lift seat height </w:t>
      </w:r>
      <w:proofErr w:type="gramStart"/>
      <w:r w:rsidRPr="00816048">
        <w:rPr>
          <w:lang w:eastAsia="en-NZ"/>
        </w:rPr>
        <w:t>adjustment</w:t>
      </w:r>
      <w:r w:rsidR="00162841">
        <w:rPr>
          <w:lang w:eastAsia="en-NZ"/>
        </w:rPr>
        <w:t xml:space="preserve"> ,</w:t>
      </w:r>
      <w:proofErr w:type="gramEnd"/>
      <w:r w:rsidR="00162841">
        <w:rPr>
          <w:lang w:eastAsia="en-NZ"/>
        </w:rPr>
        <w:t xml:space="preserve"> </w:t>
      </w:r>
      <w:r w:rsidRPr="00816048">
        <w:rPr>
          <w:lang w:eastAsia="en-NZ"/>
        </w:rPr>
        <w:t>Synchronised adjustable seat and backrest angle</w:t>
      </w:r>
    </w:p>
    <w:p w14:paraId="7EFBCC6A" w14:textId="68492221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>Body weight tension adjustment</w:t>
      </w:r>
      <w:r w:rsidR="005C2CDA">
        <w:rPr>
          <w:lang w:eastAsia="en-NZ"/>
        </w:rPr>
        <w:t xml:space="preserve"> – Chair rated to carry up to 120kg user weight</w:t>
      </w:r>
    </w:p>
    <w:p w14:paraId="1CDE065B" w14:textId="1D376BF7" w:rsidR="00816048" w:rsidRPr="00816048" w:rsidRDefault="00816048" w:rsidP="00816048">
      <w:pPr>
        <w:pStyle w:val="NoSpacing"/>
        <w:rPr>
          <w:lang w:eastAsia="en-NZ"/>
        </w:rPr>
      </w:pPr>
      <w:r w:rsidRPr="00816048">
        <w:rPr>
          <w:lang w:eastAsia="en-NZ"/>
        </w:rPr>
        <w:t xml:space="preserve">Strong nylon </w:t>
      </w:r>
      <w:proofErr w:type="gramStart"/>
      <w:r w:rsidRPr="00816048">
        <w:rPr>
          <w:lang w:eastAsia="en-NZ"/>
        </w:rPr>
        <w:t>5 star</w:t>
      </w:r>
      <w:proofErr w:type="gramEnd"/>
      <w:r w:rsidRPr="00816048">
        <w:rPr>
          <w:lang w:eastAsia="en-NZ"/>
        </w:rPr>
        <w:t xml:space="preserve"> base with 60mm nylon </w:t>
      </w:r>
      <w:proofErr w:type="gramStart"/>
      <w:r w:rsidRPr="00816048">
        <w:rPr>
          <w:lang w:eastAsia="en-NZ"/>
        </w:rPr>
        <w:t>castors</w:t>
      </w:r>
      <w:r w:rsidR="00662EAD">
        <w:rPr>
          <w:lang w:eastAsia="en-NZ"/>
        </w:rPr>
        <w:t xml:space="preserve"> ,</w:t>
      </w:r>
      <w:proofErr w:type="gramEnd"/>
      <w:r w:rsidR="00662EAD">
        <w:rPr>
          <w:lang w:eastAsia="en-NZ"/>
        </w:rPr>
        <w:t xml:space="preserve"> </w:t>
      </w:r>
      <w:r w:rsidR="00662EAD" w:rsidRPr="00662EAD">
        <w:rPr>
          <w:b/>
          <w:bCs/>
          <w:lang w:eastAsia="en-NZ"/>
        </w:rPr>
        <w:t>6 Year Warranty</w:t>
      </w:r>
    </w:p>
    <w:p w14:paraId="7CECEC62" w14:textId="50472FF6" w:rsidR="000F59A4" w:rsidRDefault="00662EAD" w:rsidP="000F59A4">
      <w:pPr>
        <w:pStyle w:val="NoSpacing"/>
        <w:rPr>
          <w:b/>
          <w:bCs/>
          <w:u w:val="single"/>
          <w:lang w:eastAsia="en-NZ"/>
        </w:rPr>
      </w:pPr>
      <w:r>
        <w:rPr>
          <w:noProof/>
        </w:rPr>
        <w:drawing>
          <wp:inline distT="0" distB="0" distL="0" distR="0" wp14:anchorId="755BF555" wp14:editId="1F6B8200">
            <wp:extent cx="693420" cy="449580"/>
            <wp:effectExtent l="0" t="0" r="0" b="7620"/>
            <wp:docPr id="275705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60" cy="4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59A4" w:rsidRPr="000F59A4">
        <w:rPr>
          <w:lang w:eastAsia="en-NZ"/>
        </w:rPr>
        <w:t xml:space="preserve"> </w:t>
      </w:r>
      <w:r w:rsidR="000F59A4" w:rsidRPr="00816048">
        <w:rPr>
          <w:lang w:eastAsia="en-NZ"/>
        </w:rPr>
        <w:t xml:space="preserve">Breathable mesh </w:t>
      </w:r>
      <w:r w:rsidR="000F59A4">
        <w:rPr>
          <w:lang w:eastAsia="en-NZ"/>
        </w:rPr>
        <w:t xml:space="preserve">back </w:t>
      </w:r>
      <w:r w:rsidR="000F59A4" w:rsidRPr="00F73791">
        <w:rPr>
          <w:b/>
          <w:bCs/>
          <w:u w:val="single"/>
          <w:lang w:eastAsia="en-NZ"/>
        </w:rPr>
        <w:t xml:space="preserve">BUY 3+ PAY </w:t>
      </w:r>
      <w:proofErr w:type="gramStart"/>
      <w:r w:rsidR="000F59A4" w:rsidRPr="00F73791">
        <w:rPr>
          <w:b/>
          <w:bCs/>
          <w:u w:val="single"/>
          <w:lang w:eastAsia="en-NZ"/>
        </w:rPr>
        <w:t>ONLY  Chair</w:t>
      </w:r>
      <w:proofErr w:type="gramEnd"/>
      <w:r w:rsidR="000F59A4" w:rsidRPr="00F73791">
        <w:rPr>
          <w:b/>
          <w:bCs/>
          <w:u w:val="single"/>
          <w:lang w:eastAsia="en-NZ"/>
        </w:rPr>
        <w:t xml:space="preserve"> &amp; Arms $309.00</w:t>
      </w:r>
      <w:r w:rsidR="00E209E4" w:rsidRPr="00F73791">
        <w:rPr>
          <w:b/>
          <w:bCs/>
          <w:u w:val="single"/>
          <w:lang w:eastAsia="en-NZ"/>
        </w:rPr>
        <w:t xml:space="preserve"> </w:t>
      </w:r>
      <w:proofErr w:type="spellStart"/>
      <w:r w:rsidR="00E209E4" w:rsidRPr="00F73791">
        <w:rPr>
          <w:b/>
          <w:bCs/>
          <w:u w:val="single"/>
          <w:lang w:eastAsia="en-NZ"/>
        </w:rPr>
        <w:t>ea</w:t>
      </w:r>
      <w:proofErr w:type="spellEnd"/>
      <w:r w:rsidR="000F59A4" w:rsidRPr="00F73791">
        <w:rPr>
          <w:b/>
          <w:bCs/>
          <w:u w:val="single"/>
          <w:lang w:eastAsia="en-NZ"/>
        </w:rPr>
        <w:t xml:space="preserve"> delivered</w:t>
      </w:r>
    </w:p>
    <w:p w14:paraId="3478B883" w14:textId="77777777" w:rsidR="002857FB" w:rsidRPr="000F59A4" w:rsidRDefault="002857FB" w:rsidP="000F59A4">
      <w:pPr>
        <w:pStyle w:val="NoSpacing"/>
        <w:rPr>
          <w:b/>
          <w:bCs/>
          <w:lang w:eastAsia="en-NZ"/>
        </w:rPr>
      </w:pPr>
    </w:p>
    <w:p w14:paraId="3767A402" w14:textId="2613A800" w:rsidR="00662EAD" w:rsidRPr="005E64F5" w:rsidRDefault="00662EAD" w:rsidP="00662EAD">
      <w:pPr>
        <w:pStyle w:val="NoSpacing"/>
        <w:rPr>
          <w:b/>
          <w:bCs/>
          <w:color w:val="FF0000"/>
          <w:sz w:val="26"/>
          <w:szCs w:val="26"/>
          <w:u w:val="single"/>
        </w:rPr>
      </w:pPr>
      <w:r w:rsidRPr="002C17BE">
        <w:rPr>
          <w:b/>
          <w:bCs/>
          <w:u w:val="single"/>
        </w:rPr>
        <w:t>MONDO Colt Office Chair</w:t>
      </w:r>
      <w:r w:rsidR="005C2CDA">
        <w:rPr>
          <w:b/>
          <w:bCs/>
        </w:rPr>
        <w:t xml:space="preserve"> –</w:t>
      </w:r>
      <w:r w:rsidR="00A76F0C" w:rsidRPr="00A76F0C">
        <w:rPr>
          <w:b/>
          <w:bCs/>
          <w:color w:val="FF0000"/>
          <w:sz w:val="26"/>
          <w:szCs w:val="26"/>
          <w:u w:val="single"/>
        </w:rPr>
        <w:t xml:space="preserve"> </w:t>
      </w:r>
      <w:r w:rsidR="00A76F0C" w:rsidRPr="003879C2">
        <w:rPr>
          <w:b/>
          <w:bCs/>
          <w:sz w:val="24"/>
          <w:szCs w:val="24"/>
        </w:rPr>
        <w:t>Normally $</w:t>
      </w:r>
      <w:r w:rsidR="00A76F0C" w:rsidRPr="003879C2">
        <w:rPr>
          <w:b/>
          <w:bCs/>
          <w:sz w:val="24"/>
          <w:szCs w:val="24"/>
        </w:rPr>
        <w:t>35</w:t>
      </w:r>
      <w:r w:rsidR="00A76F0C" w:rsidRPr="003879C2">
        <w:rPr>
          <w:b/>
          <w:bCs/>
          <w:sz w:val="24"/>
          <w:szCs w:val="24"/>
        </w:rPr>
        <w:t>9.</w:t>
      </w:r>
      <w:proofErr w:type="gramStart"/>
      <w:r w:rsidR="00A76F0C" w:rsidRPr="003879C2">
        <w:rPr>
          <w:b/>
          <w:bCs/>
          <w:sz w:val="24"/>
          <w:szCs w:val="24"/>
        </w:rPr>
        <w:t>00 .</w:t>
      </w:r>
      <w:proofErr w:type="gramEnd"/>
      <w:r w:rsidR="00A76F0C" w:rsidRPr="003879C2">
        <w:rPr>
          <w:b/>
          <w:bCs/>
          <w:sz w:val="26"/>
          <w:szCs w:val="26"/>
          <w:u w:val="single"/>
        </w:rPr>
        <w:t xml:space="preserve"> </w:t>
      </w:r>
      <w:r w:rsidR="00A76F0C">
        <w:rPr>
          <w:b/>
          <w:bCs/>
          <w:color w:val="FF0000"/>
          <w:sz w:val="26"/>
          <w:szCs w:val="26"/>
          <w:u w:val="single"/>
        </w:rPr>
        <w:t xml:space="preserve">Now 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>$3</w:t>
      </w:r>
      <w:r w:rsidR="00306AEB" w:rsidRPr="005E64F5">
        <w:rPr>
          <w:b/>
          <w:bCs/>
          <w:color w:val="FF0000"/>
          <w:sz w:val="26"/>
          <w:szCs w:val="26"/>
          <w:u w:val="single"/>
        </w:rPr>
        <w:t>3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9.00 </w:t>
      </w:r>
      <w:r w:rsidR="00B162EE" w:rsidRPr="005E64F5">
        <w:rPr>
          <w:b/>
          <w:bCs/>
          <w:color w:val="FF0000"/>
          <w:sz w:val="26"/>
          <w:szCs w:val="26"/>
          <w:u w:val="single"/>
        </w:rPr>
        <w:t>Del</w:t>
      </w:r>
      <w:r w:rsidR="00A8257F" w:rsidRPr="005E64F5">
        <w:rPr>
          <w:b/>
          <w:bCs/>
          <w:color w:val="FF0000"/>
          <w:sz w:val="26"/>
          <w:szCs w:val="26"/>
          <w:u w:val="single"/>
        </w:rPr>
        <w:t>iver</w:t>
      </w:r>
      <w:r w:rsidR="001E7DFD">
        <w:rPr>
          <w:b/>
          <w:bCs/>
          <w:color w:val="FF0000"/>
          <w:sz w:val="26"/>
          <w:szCs w:val="26"/>
          <w:u w:val="single"/>
        </w:rPr>
        <w:t>ed</w:t>
      </w:r>
      <w:r w:rsidR="005C2CDA" w:rsidRPr="005E64F5">
        <w:rPr>
          <w:b/>
          <w:bCs/>
          <w:color w:val="FF0000"/>
          <w:sz w:val="26"/>
          <w:szCs w:val="26"/>
          <w:u w:val="single"/>
        </w:rPr>
        <w:t xml:space="preserve"> </w:t>
      </w:r>
    </w:p>
    <w:p w14:paraId="4FC35278" w14:textId="77777777" w:rsidR="00C75622" w:rsidRPr="00662EAD" w:rsidRDefault="00662EAD" w:rsidP="00C75622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Breathable mesh high back with lumbar </w:t>
      </w:r>
      <w:proofErr w:type="gramStart"/>
      <w:r w:rsidRPr="00662EAD">
        <w:rPr>
          <w:lang w:eastAsia="en-NZ"/>
        </w:rPr>
        <w:t>support</w:t>
      </w:r>
      <w:r w:rsidR="00C75622">
        <w:rPr>
          <w:lang w:eastAsia="en-NZ"/>
        </w:rPr>
        <w:t xml:space="preserve"> ,</w:t>
      </w:r>
      <w:proofErr w:type="gramEnd"/>
      <w:r w:rsidR="00C75622">
        <w:rPr>
          <w:lang w:eastAsia="en-NZ"/>
        </w:rPr>
        <w:t xml:space="preserve"> </w:t>
      </w:r>
      <w:r w:rsidR="00C75622" w:rsidRPr="00662EAD">
        <w:rPr>
          <w:lang w:eastAsia="en-NZ"/>
        </w:rPr>
        <w:t>Adjustable flip up armrests</w:t>
      </w:r>
    </w:p>
    <w:p w14:paraId="1B16608D" w14:textId="1887509E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>Comfortable moulded foam upholstered seat</w:t>
      </w:r>
      <w:r w:rsidR="00155AA4">
        <w:rPr>
          <w:lang w:eastAsia="en-NZ"/>
        </w:rPr>
        <w:t xml:space="preserve"> </w:t>
      </w:r>
      <w:r w:rsidRPr="00662EAD">
        <w:rPr>
          <w:lang w:eastAsia="en-NZ"/>
        </w:rPr>
        <w:t xml:space="preserve">Gas lift height </w:t>
      </w:r>
      <w:proofErr w:type="gramStart"/>
      <w:r w:rsidRPr="00662EAD">
        <w:rPr>
          <w:lang w:eastAsia="en-NZ"/>
        </w:rPr>
        <w:t>adjustment</w:t>
      </w:r>
      <w:r>
        <w:rPr>
          <w:lang w:eastAsia="en-NZ"/>
        </w:rPr>
        <w:t xml:space="preserve"> ,</w:t>
      </w:r>
      <w:proofErr w:type="gramEnd"/>
      <w:r>
        <w:rPr>
          <w:lang w:eastAsia="en-NZ"/>
        </w:rPr>
        <w:t xml:space="preserve"> </w:t>
      </w:r>
      <w:r w:rsidRPr="00662EAD">
        <w:rPr>
          <w:lang w:eastAsia="en-NZ"/>
        </w:rPr>
        <w:t xml:space="preserve">1 </w:t>
      </w:r>
      <w:proofErr w:type="gramStart"/>
      <w:r w:rsidRPr="00662EAD">
        <w:rPr>
          <w:lang w:eastAsia="en-NZ"/>
        </w:rPr>
        <w:t>lever  mechanism</w:t>
      </w:r>
      <w:proofErr w:type="gramEnd"/>
    </w:p>
    <w:p w14:paraId="4482B765" w14:textId="21448D4E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Tilt tension </w:t>
      </w:r>
      <w:proofErr w:type="gramStart"/>
      <w:r w:rsidRPr="00662EAD">
        <w:rPr>
          <w:lang w:eastAsia="en-NZ"/>
        </w:rPr>
        <w:t>adjustment</w:t>
      </w:r>
      <w:r w:rsidR="005C2CDA">
        <w:rPr>
          <w:lang w:eastAsia="en-NZ"/>
        </w:rPr>
        <w:t xml:space="preserve"> ,</w:t>
      </w:r>
      <w:proofErr w:type="gramEnd"/>
      <w:r w:rsidR="005C2CDA">
        <w:rPr>
          <w:lang w:eastAsia="en-NZ"/>
        </w:rPr>
        <w:t xml:space="preserve"> Chair rated to carry up to 120kg user weight</w:t>
      </w:r>
    </w:p>
    <w:p w14:paraId="65C2840B" w14:textId="40FC162A" w:rsidR="00662EAD" w:rsidRPr="00662EAD" w:rsidRDefault="00662EAD" w:rsidP="00662EAD">
      <w:pPr>
        <w:pStyle w:val="NoSpacing"/>
        <w:rPr>
          <w:lang w:eastAsia="en-NZ"/>
        </w:rPr>
      </w:pPr>
      <w:r w:rsidRPr="00662EAD">
        <w:rPr>
          <w:lang w:eastAsia="en-NZ"/>
        </w:rPr>
        <w:t xml:space="preserve">Strong nylon </w:t>
      </w:r>
      <w:proofErr w:type="gramStart"/>
      <w:r w:rsidRPr="00662EAD">
        <w:rPr>
          <w:lang w:eastAsia="en-NZ"/>
        </w:rPr>
        <w:t>5 star</w:t>
      </w:r>
      <w:proofErr w:type="gramEnd"/>
      <w:r w:rsidRPr="00662EAD">
        <w:rPr>
          <w:lang w:eastAsia="en-NZ"/>
        </w:rPr>
        <w:t xml:space="preserve"> base with 60mm nylon </w:t>
      </w:r>
      <w:proofErr w:type="gramStart"/>
      <w:r w:rsidRPr="00662EAD">
        <w:rPr>
          <w:lang w:eastAsia="en-NZ"/>
        </w:rPr>
        <w:t>castors</w:t>
      </w:r>
      <w:r>
        <w:rPr>
          <w:lang w:eastAsia="en-NZ"/>
        </w:rPr>
        <w:t xml:space="preserve"> ,</w:t>
      </w:r>
      <w:proofErr w:type="gramEnd"/>
      <w:r>
        <w:rPr>
          <w:lang w:eastAsia="en-NZ"/>
        </w:rPr>
        <w:t xml:space="preserve"> </w:t>
      </w:r>
      <w:r w:rsidRPr="00662EAD">
        <w:rPr>
          <w:b/>
          <w:bCs/>
          <w:lang w:eastAsia="en-NZ"/>
        </w:rPr>
        <w:t>6 Year Warranty</w:t>
      </w:r>
    </w:p>
    <w:p w14:paraId="7DB350CE" w14:textId="418A7D73" w:rsidR="003C3513" w:rsidRDefault="00662EAD" w:rsidP="003C3513">
      <w:pPr>
        <w:pStyle w:val="NoSpacing"/>
        <w:rPr>
          <w:b/>
          <w:bCs/>
          <w:lang w:eastAsia="en-NZ"/>
        </w:rPr>
      </w:pPr>
      <w:r>
        <w:rPr>
          <w:b/>
          <w:bCs/>
          <w:noProof/>
        </w:rPr>
        <w:drawing>
          <wp:inline distT="0" distB="0" distL="0" distR="0" wp14:anchorId="5835B4E4" wp14:editId="4A725674">
            <wp:extent cx="655320" cy="457200"/>
            <wp:effectExtent l="0" t="0" r="0" b="0"/>
            <wp:docPr id="1750173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70" cy="46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3513" w:rsidRPr="003C3513">
        <w:rPr>
          <w:lang w:eastAsia="en-NZ"/>
        </w:rPr>
        <w:t xml:space="preserve"> </w:t>
      </w:r>
      <w:r w:rsidR="003C3513" w:rsidRPr="00662EAD">
        <w:rPr>
          <w:lang w:eastAsia="en-NZ"/>
        </w:rPr>
        <w:t xml:space="preserve">Strong nylon </w:t>
      </w:r>
      <w:proofErr w:type="gramStart"/>
      <w:r w:rsidR="003C3513" w:rsidRPr="00662EAD">
        <w:rPr>
          <w:lang w:eastAsia="en-NZ"/>
        </w:rPr>
        <w:t>5 star</w:t>
      </w:r>
      <w:proofErr w:type="gramEnd"/>
      <w:r w:rsidR="003C3513" w:rsidRPr="00662EAD">
        <w:rPr>
          <w:lang w:eastAsia="en-NZ"/>
        </w:rPr>
        <w:t xml:space="preserve"> base with 60mm nylon </w:t>
      </w:r>
      <w:proofErr w:type="gramStart"/>
      <w:r w:rsidR="003C3513" w:rsidRPr="00662EAD">
        <w:rPr>
          <w:lang w:eastAsia="en-NZ"/>
        </w:rPr>
        <w:t>castors</w:t>
      </w:r>
      <w:r w:rsidR="003C3513">
        <w:rPr>
          <w:lang w:eastAsia="en-NZ"/>
        </w:rPr>
        <w:t xml:space="preserve"> ,</w:t>
      </w:r>
      <w:proofErr w:type="gramEnd"/>
      <w:r w:rsidR="003C3513">
        <w:rPr>
          <w:lang w:eastAsia="en-NZ"/>
        </w:rPr>
        <w:t xml:space="preserve"> </w:t>
      </w:r>
      <w:r w:rsidR="003C3513" w:rsidRPr="00662EAD">
        <w:rPr>
          <w:b/>
          <w:bCs/>
          <w:lang w:eastAsia="en-NZ"/>
        </w:rPr>
        <w:t>6 Year Warranty</w:t>
      </w:r>
    </w:p>
    <w:p w14:paraId="4B90E903" w14:textId="77777777" w:rsidR="002857FB" w:rsidRPr="002C17BE" w:rsidRDefault="002857FB" w:rsidP="003C3513">
      <w:pPr>
        <w:pStyle w:val="NoSpacing"/>
        <w:rPr>
          <w:b/>
          <w:bCs/>
          <w:u w:val="single"/>
          <w:lang w:eastAsia="en-NZ"/>
        </w:rPr>
      </w:pPr>
    </w:p>
    <w:p w14:paraId="75D2F08A" w14:textId="1342154A" w:rsidR="002857FB" w:rsidRPr="00662EAD" w:rsidRDefault="00201A81" w:rsidP="003C3513">
      <w:pPr>
        <w:pStyle w:val="NoSpacing"/>
        <w:rPr>
          <w:lang w:eastAsia="en-NZ"/>
        </w:rPr>
      </w:pPr>
      <w:r w:rsidRPr="002C17BE">
        <w:rPr>
          <w:b/>
          <w:bCs/>
          <w:u w:val="single"/>
          <w:lang w:eastAsia="en-NZ"/>
        </w:rPr>
        <w:t>ROMA 3 Lever</w:t>
      </w:r>
      <w:r w:rsidR="009107A4" w:rsidRPr="002C17BE">
        <w:rPr>
          <w:b/>
          <w:bCs/>
          <w:u w:val="single"/>
          <w:lang w:eastAsia="en-NZ"/>
        </w:rPr>
        <w:t xml:space="preserve"> Office Chair</w:t>
      </w:r>
      <w:r w:rsidR="009107A4">
        <w:rPr>
          <w:b/>
          <w:bCs/>
          <w:lang w:eastAsia="en-NZ"/>
        </w:rPr>
        <w:t xml:space="preserve"> </w:t>
      </w:r>
      <w:r w:rsidR="00B916CE">
        <w:rPr>
          <w:b/>
          <w:bCs/>
          <w:lang w:eastAsia="en-NZ"/>
        </w:rPr>
        <w:t>–</w:t>
      </w:r>
      <w:r w:rsidR="009107A4">
        <w:rPr>
          <w:b/>
          <w:bCs/>
          <w:lang w:eastAsia="en-NZ"/>
        </w:rPr>
        <w:t xml:space="preserve"> </w:t>
      </w:r>
      <w:r w:rsidR="00B916CE">
        <w:rPr>
          <w:b/>
          <w:bCs/>
          <w:lang w:eastAsia="en-NZ"/>
        </w:rPr>
        <w:t>Normally $399.</w:t>
      </w:r>
      <w:proofErr w:type="gramStart"/>
      <w:r w:rsidR="00B916CE">
        <w:rPr>
          <w:b/>
          <w:bCs/>
          <w:lang w:eastAsia="en-NZ"/>
        </w:rPr>
        <w:t>00.</w:t>
      </w:r>
      <w:r w:rsidR="00B916CE" w:rsidRPr="0044450F">
        <w:rPr>
          <w:b/>
          <w:bCs/>
          <w:color w:val="EE0000"/>
          <w:sz w:val="24"/>
          <w:szCs w:val="24"/>
          <w:lang w:eastAsia="en-NZ"/>
        </w:rPr>
        <w:t>Now</w:t>
      </w:r>
      <w:proofErr w:type="gramEnd"/>
      <w:r w:rsidR="00B916CE" w:rsidRPr="0044450F">
        <w:rPr>
          <w:b/>
          <w:bCs/>
          <w:color w:val="EE0000"/>
          <w:sz w:val="24"/>
          <w:szCs w:val="24"/>
          <w:lang w:eastAsia="en-NZ"/>
        </w:rPr>
        <w:t xml:space="preserve"> $</w:t>
      </w:r>
      <w:r w:rsidR="00495C99" w:rsidRPr="0044450F">
        <w:rPr>
          <w:b/>
          <w:bCs/>
          <w:color w:val="EE0000"/>
          <w:sz w:val="24"/>
          <w:szCs w:val="24"/>
          <w:lang w:eastAsia="en-NZ"/>
        </w:rPr>
        <w:t>369.90 Delivered assembled</w:t>
      </w:r>
    </w:p>
    <w:p w14:paraId="3CC5DAF8" w14:textId="54AD0C4F" w:rsidR="00662EAD" w:rsidRDefault="002C17BE">
      <w:pPr>
        <w:rPr>
          <w:b/>
          <w:bCs/>
        </w:rPr>
      </w:pPr>
      <w:r w:rsidRPr="002C17BE">
        <w:rPr>
          <w:b/>
          <w:bCs/>
        </w:rPr>
        <w:t xml:space="preserve">10 Year </w:t>
      </w:r>
      <w:proofErr w:type="gramStart"/>
      <w:r w:rsidRPr="002C17BE">
        <w:rPr>
          <w:b/>
          <w:bCs/>
        </w:rPr>
        <w:t>Warranty</w:t>
      </w:r>
      <w:r>
        <w:t xml:space="preserve"> :</w:t>
      </w:r>
      <w:proofErr w:type="gramEnd"/>
      <w:r w:rsidR="001B053C">
        <w:t xml:space="preserve"> HIGH </w:t>
      </w:r>
      <w:proofErr w:type="gramStart"/>
      <w:r w:rsidR="001B053C">
        <w:t xml:space="preserve">BACK </w:t>
      </w:r>
      <w:r w:rsidR="009000AC">
        <w:t xml:space="preserve"> </w:t>
      </w:r>
      <w:r w:rsidR="009000AC" w:rsidRPr="009000AC">
        <w:rPr>
          <w:b/>
          <w:bCs/>
        </w:rPr>
        <w:t>BLACK</w:t>
      </w:r>
      <w:proofErr w:type="gramEnd"/>
      <w:r w:rsidR="009000AC" w:rsidRPr="009000AC">
        <w:rPr>
          <w:b/>
          <w:bCs/>
        </w:rPr>
        <w:t xml:space="preserve"> </w:t>
      </w:r>
      <w:proofErr w:type="gramStart"/>
      <w:r w:rsidR="009000AC" w:rsidRPr="009000AC">
        <w:rPr>
          <w:b/>
          <w:bCs/>
        </w:rPr>
        <w:t>ONLY</w:t>
      </w:r>
      <w:r w:rsidR="001B053C">
        <w:t xml:space="preserve">, </w:t>
      </w:r>
      <w:r>
        <w:t xml:space="preserve"> </w:t>
      </w:r>
      <w:r w:rsidR="001838D5">
        <w:t>Ratchet</w:t>
      </w:r>
      <w:proofErr w:type="gramEnd"/>
      <w:r w:rsidR="001838D5">
        <w:t xml:space="preserve"> height adjustable back/lumbar • Independently adjustable seat angle – free floating or lockable • Independently adjustable back rest angle – free floating </w:t>
      </w:r>
      <w:r w:rsidR="00E318F2">
        <w:t>&amp;</w:t>
      </w:r>
      <w:r w:rsidR="001838D5">
        <w:t xml:space="preserve"> lockable • gas lift • Polyurethane moulded foam • Nylon base • 60mm wheel</w:t>
      </w:r>
      <w:r w:rsidR="00204DFB">
        <w:t>s</w:t>
      </w:r>
    </w:p>
    <w:p w14:paraId="34101CB1" w14:textId="6E21E5FA" w:rsidR="00531CEB" w:rsidRDefault="005915D2">
      <w:pPr>
        <w:rPr>
          <w:b/>
          <w:bCs/>
        </w:rPr>
      </w:pPr>
      <w:r>
        <w:rPr>
          <w:b/>
          <w:bCs/>
        </w:rPr>
        <w:t xml:space="preserve">     </w:t>
      </w:r>
      <w:r w:rsidR="00201A81">
        <w:rPr>
          <w:noProof/>
        </w:rPr>
        <w:drawing>
          <wp:inline distT="0" distB="0" distL="0" distR="0" wp14:anchorId="25809EBC" wp14:editId="05CA6ACF">
            <wp:extent cx="518160" cy="411480"/>
            <wp:effectExtent l="0" t="0" r="0" b="7620"/>
            <wp:docPr id="1070163743" name="Picture 19" descr="A black office chair with whe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black office chair with wheels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1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2" cy="41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14:paraId="2411C45C" w14:textId="5DC786D9" w:rsidR="00FD2149" w:rsidRDefault="00A0251A" w:rsidP="00AD1C64">
      <w:pPr>
        <w:pStyle w:val="NoSpacing"/>
        <w:rPr>
          <w:color w:val="EE0000"/>
          <w:sz w:val="24"/>
          <w:szCs w:val="24"/>
        </w:rPr>
      </w:pPr>
      <w:r w:rsidRPr="00F00F68">
        <w:rPr>
          <w:b/>
          <w:bCs/>
          <w:u w:val="single"/>
        </w:rPr>
        <w:t>METRO Mesh Back Office Chair – Normally $</w:t>
      </w:r>
      <w:r w:rsidR="005F06DE" w:rsidRPr="00F00F68">
        <w:rPr>
          <w:b/>
          <w:bCs/>
          <w:u w:val="single"/>
        </w:rPr>
        <w:t>519.</w:t>
      </w:r>
      <w:proofErr w:type="gramStart"/>
      <w:r w:rsidR="005F06DE" w:rsidRPr="00F00F68">
        <w:rPr>
          <w:b/>
          <w:bCs/>
          <w:u w:val="single"/>
        </w:rPr>
        <w:t>00 .</w:t>
      </w:r>
      <w:proofErr w:type="gramEnd"/>
      <w:r w:rsidR="005F06DE">
        <w:t xml:space="preserve"> </w:t>
      </w:r>
      <w:r w:rsidR="005F06DE" w:rsidRPr="0095516C">
        <w:rPr>
          <w:b/>
          <w:bCs/>
          <w:color w:val="EE0000"/>
          <w:sz w:val="24"/>
          <w:szCs w:val="24"/>
        </w:rPr>
        <w:t>Now $474.00 Delivered assembled</w:t>
      </w:r>
    </w:p>
    <w:p w14:paraId="23D5D4B8" w14:textId="25F9BC84" w:rsidR="00AD1C64" w:rsidRDefault="00E10AE5" w:rsidP="00AD1C64">
      <w:pPr>
        <w:pStyle w:val="NoSpacing"/>
        <w:rPr>
          <w:color w:val="EE0000"/>
          <w:sz w:val="24"/>
          <w:szCs w:val="24"/>
        </w:rPr>
      </w:pPr>
      <w:r w:rsidRPr="00F00F68">
        <w:rPr>
          <w:b/>
          <w:bCs/>
        </w:rPr>
        <w:t xml:space="preserve">10 Year </w:t>
      </w:r>
      <w:proofErr w:type="gramStart"/>
      <w:r w:rsidRPr="00F00F68">
        <w:rPr>
          <w:b/>
          <w:bCs/>
        </w:rPr>
        <w:t>Warranty</w:t>
      </w:r>
      <w:r w:rsidR="00F00F68">
        <w:t xml:space="preserve"> ;</w:t>
      </w:r>
      <w:proofErr w:type="gramEnd"/>
      <w:r w:rsidR="00F00F68">
        <w:t xml:space="preserve"> </w:t>
      </w:r>
      <w:r>
        <w:t>Adjustable seat height • Ratchet height adjustable back • Independently adjustable seat tilt - free floating or lockable • Independently adjustable back tilt - free floating or lockable • High density polyurethane moulded foam seat • Black nylon base</w:t>
      </w:r>
      <w:r w:rsidR="0095516C">
        <w:t>* 60mm wheels</w:t>
      </w:r>
    </w:p>
    <w:p w14:paraId="74B36529" w14:textId="7CAA30A3" w:rsidR="005F06DE" w:rsidRDefault="005A2C2A">
      <w:pPr>
        <w:rPr>
          <w:b/>
          <w:bCs/>
        </w:rPr>
      </w:pPr>
      <w:r>
        <w:rPr>
          <w:noProof/>
        </w:rPr>
        <w:drawing>
          <wp:inline distT="0" distB="0" distL="0" distR="0" wp14:anchorId="2818DE9E" wp14:editId="7FB65224">
            <wp:extent cx="1051560" cy="502920"/>
            <wp:effectExtent l="0" t="0" r="0" b="0"/>
            <wp:docPr id="653295277" name="Picture 653295277" descr="Buro Metro II Ergonomic Office Chair Mesh Seat Slide Nylon Base Bl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o Metro II Ergonomic Office Chair Mesh Seat Slide Nylon Base Black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5BE80" w14:textId="77777777" w:rsidR="00BD6648" w:rsidRDefault="00D174CE" w:rsidP="007C3B44">
      <w:pPr>
        <w:pStyle w:val="NoSpacing"/>
      </w:pPr>
      <w:r w:rsidRPr="00531CEB">
        <w:t xml:space="preserve">CHECK OUT </w:t>
      </w:r>
      <w:proofErr w:type="gramStart"/>
      <w:r w:rsidRPr="00531CEB">
        <w:t xml:space="preserve">THE </w:t>
      </w:r>
      <w:r w:rsidR="00A20929" w:rsidRPr="00531CEB">
        <w:t xml:space="preserve"> </w:t>
      </w:r>
      <w:r w:rsidR="00A20929" w:rsidRPr="00531CEB">
        <w:rPr>
          <w:color w:val="EE0000"/>
        </w:rPr>
        <w:t>NEW</w:t>
      </w:r>
      <w:proofErr w:type="gramEnd"/>
      <w:r w:rsidR="00A20929" w:rsidRPr="00531CEB">
        <w:rPr>
          <w:color w:val="EE0000"/>
        </w:rPr>
        <w:t xml:space="preserve"> BURO ODYSSEY from $</w:t>
      </w:r>
      <w:proofErr w:type="gramStart"/>
      <w:r w:rsidR="00A20929" w:rsidRPr="00531CEB">
        <w:rPr>
          <w:color w:val="EE0000"/>
        </w:rPr>
        <w:t>4</w:t>
      </w:r>
      <w:r w:rsidR="005A72E4" w:rsidRPr="00531CEB">
        <w:rPr>
          <w:color w:val="EE0000"/>
        </w:rPr>
        <w:t>4</w:t>
      </w:r>
      <w:r w:rsidR="00A20929" w:rsidRPr="00531CEB">
        <w:rPr>
          <w:color w:val="EE0000"/>
        </w:rPr>
        <w:t xml:space="preserve">9 </w:t>
      </w:r>
      <w:r w:rsidR="00B776A2" w:rsidRPr="00531CEB">
        <w:rPr>
          <w:color w:val="EE0000"/>
        </w:rPr>
        <w:t xml:space="preserve"> </w:t>
      </w:r>
      <w:r w:rsidR="00B776A2" w:rsidRPr="00531CEB">
        <w:t>(</w:t>
      </w:r>
      <w:proofErr w:type="gramEnd"/>
      <w:r w:rsidR="00B776A2" w:rsidRPr="00531CEB">
        <w:t xml:space="preserve"> 4 colours PU and </w:t>
      </w:r>
      <w:proofErr w:type="gramStart"/>
      <w:r w:rsidR="00B776A2" w:rsidRPr="00531CEB">
        <w:t>Fabric )</w:t>
      </w:r>
      <w:proofErr w:type="gramEnd"/>
      <w:r w:rsidR="00750DE5" w:rsidRPr="00531CEB">
        <w:t xml:space="preserve">   plus </w:t>
      </w:r>
      <w:r w:rsidR="00E71F67" w:rsidRPr="00531CEB">
        <w:t>much more</w:t>
      </w:r>
    </w:p>
    <w:p w14:paraId="78B1E8EF" w14:textId="329871E2" w:rsidR="007C3B44" w:rsidRDefault="00E71F67" w:rsidP="007C3B44">
      <w:pPr>
        <w:pStyle w:val="NoSpacing"/>
        <w:rPr>
          <w:color w:val="7030A0"/>
          <w:sz w:val="20"/>
          <w:szCs w:val="20"/>
        </w:rPr>
      </w:pPr>
      <w:r w:rsidRPr="00531CEB">
        <w:t xml:space="preserve"> </w:t>
      </w:r>
      <w:bookmarkStart w:id="0" w:name="_Hlk55462536"/>
    </w:p>
    <w:p w14:paraId="3082A16B" w14:textId="77777777" w:rsidR="00043188" w:rsidRPr="00043188" w:rsidRDefault="005C2CDA" w:rsidP="00043188">
      <w:pPr>
        <w:pStyle w:val="NoSpacing"/>
        <w:rPr>
          <w:b/>
          <w:bCs/>
          <w:color w:val="002060"/>
          <w:sz w:val="28"/>
          <w:szCs w:val="28"/>
          <w:u w:val="single"/>
        </w:rPr>
      </w:pPr>
      <w:r w:rsidRPr="00043188">
        <w:rPr>
          <w:b/>
          <w:bCs/>
          <w:color w:val="002060"/>
          <w:sz w:val="28"/>
          <w:szCs w:val="28"/>
          <w:u w:val="single"/>
        </w:rPr>
        <w:t>Canterbury Cartridge &amp; Rolls</w:t>
      </w:r>
    </w:p>
    <w:p w14:paraId="687541DA" w14:textId="75394114" w:rsidR="005C2CDA" w:rsidRPr="007C3B44" w:rsidRDefault="005C2CDA" w:rsidP="00043188">
      <w:pPr>
        <w:pStyle w:val="NoSpacing"/>
        <w:rPr>
          <w:color w:val="7030A0"/>
          <w:sz w:val="24"/>
          <w:szCs w:val="24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756C2E05" w14:textId="4FE23521" w:rsidR="005C2CDA" w:rsidRDefault="005C2CDA" w:rsidP="005C2CDA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782 528    </w:t>
      </w:r>
    </w:p>
    <w:p w14:paraId="5A951998" w14:textId="298FD118" w:rsidR="005C2CDA" w:rsidRPr="005C2CDA" w:rsidRDefault="005C2CDA" w:rsidP="005C2CDA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Mob </w:t>
      </w:r>
      <w:r w:rsidRPr="00545F54">
        <w:rPr>
          <w:sz w:val="24"/>
          <w:szCs w:val="24"/>
        </w:rPr>
        <w:t xml:space="preserve"> 027</w:t>
      </w:r>
      <w:proofErr w:type="gram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4840275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( 03</w:t>
      </w:r>
      <w:proofErr w:type="gramEnd"/>
      <w:r>
        <w:rPr>
          <w:sz w:val="24"/>
          <w:szCs w:val="24"/>
        </w:rPr>
        <w:t xml:space="preserve"> ) 310 </w:t>
      </w:r>
      <w:proofErr w:type="gramStart"/>
      <w:r>
        <w:rPr>
          <w:sz w:val="24"/>
          <w:szCs w:val="24"/>
        </w:rPr>
        <w:t>2409 ,</w:t>
      </w:r>
      <w:proofErr w:type="gramEnd"/>
      <w:r>
        <w:rPr>
          <w:sz w:val="24"/>
          <w:szCs w:val="24"/>
        </w:rPr>
        <w:t xml:space="preserve"> email at </w:t>
      </w:r>
      <w:hyperlink r:id="rId10" w:history="1">
        <w:r w:rsidRPr="009C54CB">
          <w:rPr>
            <w:rStyle w:val="Hyperlink"/>
            <w:b/>
          </w:rPr>
          <w:t>qbusimaging@xtra.co.nz</w:t>
        </w:r>
      </w:hyperlink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44685E">
        <w:rPr>
          <w:color w:val="000000" w:themeColor="text1"/>
          <w:sz w:val="24"/>
          <w:szCs w:val="24"/>
        </w:rPr>
        <w:t>with any qu</w:t>
      </w:r>
      <w:r>
        <w:rPr>
          <w:color w:val="000000" w:themeColor="text1"/>
          <w:sz w:val="24"/>
          <w:szCs w:val="24"/>
        </w:rPr>
        <w:t>erie</w:t>
      </w:r>
      <w:r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Pr="0044685E">
        <w:rPr>
          <w:color w:val="000000" w:themeColor="text1"/>
          <w:sz w:val="24"/>
          <w:szCs w:val="24"/>
        </w:rPr>
        <w:t>orders</w:t>
      </w:r>
      <w:r>
        <w:rPr>
          <w:b/>
          <w:color w:val="000000" w:themeColor="text1"/>
          <w:sz w:val="24"/>
          <w:szCs w:val="24"/>
        </w:rPr>
        <w:t xml:space="preserve"> .</w:t>
      </w:r>
      <w:proofErr w:type="gramEnd"/>
      <w:r>
        <w:rPr>
          <w:b/>
          <w:color w:val="000000" w:themeColor="text1"/>
          <w:sz w:val="24"/>
          <w:szCs w:val="24"/>
        </w:rPr>
        <w:t xml:space="preserve">  </w:t>
      </w:r>
      <w:r w:rsidRPr="00545F54">
        <w:rPr>
          <w:b/>
          <w:sz w:val="24"/>
          <w:szCs w:val="24"/>
        </w:rPr>
        <w:t xml:space="preserve">Visit us online at    </w:t>
      </w:r>
      <w:hyperlink r:id="rId11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0"/>
    </w:p>
    <w:p w14:paraId="410DAC21" w14:textId="77777777" w:rsidR="005C2CDA" w:rsidRPr="00662EAD" w:rsidRDefault="005C2CDA">
      <w:pPr>
        <w:rPr>
          <w:b/>
          <w:bCs/>
        </w:rPr>
      </w:pPr>
    </w:p>
    <w:sectPr w:rsidR="005C2CDA" w:rsidRPr="00662EAD" w:rsidSect="00E82A9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A5A"/>
    <w:multiLevelType w:val="multilevel"/>
    <w:tmpl w:val="29F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746F2"/>
    <w:multiLevelType w:val="multilevel"/>
    <w:tmpl w:val="0D4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F5813"/>
    <w:multiLevelType w:val="multilevel"/>
    <w:tmpl w:val="3B2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B166C"/>
    <w:multiLevelType w:val="multilevel"/>
    <w:tmpl w:val="CE1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D2197B"/>
    <w:multiLevelType w:val="multilevel"/>
    <w:tmpl w:val="625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254094">
    <w:abstractNumId w:val="4"/>
  </w:num>
  <w:num w:numId="2" w16cid:durableId="1201746690">
    <w:abstractNumId w:val="0"/>
  </w:num>
  <w:num w:numId="3" w16cid:durableId="253632875">
    <w:abstractNumId w:val="2"/>
  </w:num>
  <w:num w:numId="4" w16cid:durableId="745494331">
    <w:abstractNumId w:val="3"/>
  </w:num>
  <w:num w:numId="5" w16cid:durableId="152574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48"/>
    <w:rsid w:val="000000A3"/>
    <w:rsid w:val="0001302E"/>
    <w:rsid w:val="0004067E"/>
    <w:rsid w:val="0004129D"/>
    <w:rsid w:val="00043188"/>
    <w:rsid w:val="00064817"/>
    <w:rsid w:val="00073C96"/>
    <w:rsid w:val="00077AA3"/>
    <w:rsid w:val="00084B6D"/>
    <w:rsid w:val="00096BB7"/>
    <w:rsid w:val="000D08B3"/>
    <w:rsid w:val="000E2FA7"/>
    <w:rsid w:val="000F59A4"/>
    <w:rsid w:val="00152E30"/>
    <w:rsid w:val="00155AA4"/>
    <w:rsid w:val="00162841"/>
    <w:rsid w:val="00174538"/>
    <w:rsid w:val="001838D5"/>
    <w:rsid w:val="001A18A4"/>
    <w:rsid w:val="001B053C"/>
    <w:rsid w:val="001B203C"/>
    <w:rsid w:val="001B6B0B"/>
    <w:rsid w:val="001C346F"/>
    <w:rsid w:val="001C4589"/>
    <w:rsid w:val="001C5249"/>
    <w:rsid w:val="001E7DFD"/>
    <w:rsid w:val="00201A81"/>
    <w:rsid w:val="00204DFB"/>
    <w:rsid w:val="0021517F"/>
    <w:rsid w:val="00261B4F"/>
    <w:rsid w:val="00281819"/>
    <w:rsid w:val="002857FB"/>
    <w:rsid w:val="002A0F94"/>
    <w:rsid w:val="002C17BE"/>
    <w:rsid w:val="002E599E"/>
    <w:rsid w:val="002F0824"/>
    <w:rsid w:val="00306AEB"/>
    <w:rsid w:val="00342075"/>
    <w:rsid w:val="003453C3"/>
    <w:rsid w:val="00381C8B"/>
    <w:rsid w:val="003879C2"/>
    <w:rsid w:val="003C3513"/>
    <w:rsid w:val="0044450F"/>
    <w:rsid w:val="004466A6"/>
    <w:rsid w:val="004846E4"/>
    <w:rsid w:val="00486308"/>
    <w:rsid w:val="00495C99"/>
    <w:rsid w:val="00496FA6"/>
    <w:rsid w:val="004D672B"/>
    <w:rsid w:val="005150A6"/>
    <w:rsid w:val="00531CEB"/>
    <w:rsid w:val="0059005E"/>
    <w:rsid w:val="005915D2"/>
    <w:rsid w:val="00594815"/>
    <w:rsid w:val="005A2C2A"/>
    <w:rsid w:val="005A72E4"/>
    <w:rsid w:val="005C2CDA"/>
    <w:rsid w:val="005E64F5"/>
    <w:rsid w:val="005F06DE"/>
    <w:rsid w:val="005F3EBF"/>
    <w:rsid w:val="00642BFC"/>
    <w:rsid w:val="00657D9C"/>
    <w:rsid w:val="00662EAD"/>
    <w:rsid w:val="0066639F"/>
    <w:rsid w:val="00676CC8"/>
    <w:rsid w:val="00694288"/>
    <w:rsid w:val="00697D7B"/>
    <w:rsid w:val="006B5576"/>
    <w:rsid w:val="00700517"/>
    <w:rsid w:val="007333B9"/>
    <w:rsid w:val="00750DE5"/>
    <w:rsid w:val="00751A4E"/>
    <w:rsid w:val="00774394"/>
    <w:rsid w:val="0078730E"/>
    <w:rsid w:val="00797216"/>
    <w:rsid w:val="007C3B44"/>
    <w:rsid w:val="007C4FF0"/>
    <w:rsid w:val="007F3E18"/>
    <w:rsid w:val="00816048"/>
    <w:rsid w:val="00833387"/>
    <w:rsid w:val="008447F1"/>
    <w:rsid w:val="008579DA"/>
    <w:rsid w:val="00873DD1"/>
    <w:rsid w:val="00880010"/>
    <w:rsid w:val="00897EA9"/>
    <w:rsid w:val="008E11A1"/>
    <w:rsid w:val="008E1B73"/>
    <w:rsid w:val="009000AC"/>
    <w:rsid w:val="009107A4"/>
    <w:rsid w:val="00920095"/>
    <w:rsid w:val="0092136A"/>
    <w:rsid w:val="009256C9"/>
    <w:rsid w:val="0095516C"/>
    <w:rsid w:val="009558CE"/>
    <w:rsid w:val="00981888"/>
    <w:rsid w:val="009C1BF3"/>
    <w:rsid w:val="009E6E54"/>
    <w:rsid w:val="00A0251A"/>
    <w:rsid w:val="00A103F1"/>
    <w:rsid w:val="00A14A87"/>
    <w:rsid w:val="00A20929"/>
    <w:rsid w:val="00A440AC"/>
    <w:rsid w:val="00A76F0C"/>
    <w:rsid w:val="00A8257F"/>
    <w:rsid w:val="00AA6987"/>
    <w:rsid w:val="00AB61BE"/>
    <w:rsid w:val="00AD1C64"/>
    <w:rsid w:val="00B162EE"/>
    <w:rsid w:val="00B477EB"/>
    <w:rsid w:val="00B574D4"/>
    <w:rsid w:val="00B746B2"/>
    <w:rsid w:val="00B776A2"/>
    <w:rsid w:val="00B81FFA"/>
    <w:rsid w:val="00B916CE"/>
    <w:rsid w:val="00B967FA"/>
    <w:rsid w:val="00B9772D"/>
    <w:rsid w:val="00BA05DD"/>
    <w:rsid w:val="00BA5FE9"/>
    <w:rsid w:val="00BB6248"/>
    <w:rsid w:val="00BC0110"/>
    <w:rsid w:val="00BD19B0"/>
    <w:rsid w:val="00BD2C98"/>
    <w:rsid w:val="00BD6648"/>
    <w:rsid w:val="00C24ABB"/>
    <w:rsid w:val="00C30CBD"/>
    <w:rsid w:val="00C567A2"/>
    <w:rsid w:val="00C75622"/>
    <w:rsid w:val="00CA105F"/>
    <w:rsid w:val="00CC2A36"/>
    <w:rsid w:val="00CF5202"/>
    <w:rsid w:val="00D174CE"/>
    <w:rsid w:val="00D30E79"/>
    <w:rsid w:val="00D468AB"/>
    <w:rsid w:val="00D64F14"/>
    <w:rsid w:val="00D82920"/>
    <w:rsid w:val="00DA7093"/>
    <w:rsid w:val="00DA72DC"/>
    <w:rsid w:val="00DB0138"/>
    <w:rsid w:val="00DB28DD"/>
    <w:rsid w:val="00DC5881"/>
    <w:rsid w:val="00DD4950"/>
    <w:rsid w:val="00DE1C94"/>
    <w:rsid w:val="00DF0C2F"/>
    <w:rsid w:val="00DF1E8C"/>
    <w:rsid w:val="00DF2D8D"/>
    <w:rsid w:val="00E10AE5"/>
    <w:rsid w:val="00E13EB3"/>
    <w:rsid w:val="00E209E4"/>
    <w:rsid w:val="00E318F2"/>
    <w:rsid w:val="00E45348"/>
    <w:rsid w:val="00E7022B"/>
    <w:rsid w:val="00E71F67"/>
    <w:rsid w:val="00E822D9"/>
    <w:rsid w:val="00E82A95"/>
    <w:rsid w:val="00E86A3A"/>
    <w:rsid w:val="00E90940"/>
    <w:rsid w:val="00EC5D1D"/>
    <w:rsid w:val="00EF6014"/>
    <w:rsid w:val="00F00F68"/>
    <w:rsid w:val="00F23240"/>
    <w:rsid w:val="00F57085"/>
    <w:rsid w:val="00F73791"/>
    <w:rsid w:val="00F76E07"/>
    <w:rsid w:val="00F9357E"/>
    <w:rsid w:val="00F9603B"/>
    <w:rsid w:val="00FA5CD0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5F8D"/>
  <w15:chartTrackingRefBased/>
  <w15:docId w15:val="{0F9E5262-C678-4BF0-A5ED-AC967A3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16048"/>
    <w:rPr>
      <w:b/>
      <w:bCs/>
    </w:rPr>
  </w:style>
  <w:style w:type="paragraph" w:customStyle="1" w:styleId="p1">
    <w:name w:val="p1"/>
    <w:basedOn w:val="Normal"/>
    <w:rsid w:val="0081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Spacing">
    <w:name w:val="No Spacing"/>
    <w:uiPriority w:val="1"/>
    <w:qFormat/>
    <w:rsid w:val="008160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ualitybusinessimaging.co.n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qbusimaging@xtra.co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2133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cp:lastPrinted>2026-01-30T01:32:00Z</cp:lastPrinted>
  <dcterms:created xsi:type="dcterms:W3CDTF">2026-01-30T01:33:00Z</dcterms:created>
  <dcterms:modified xsi:type="dcterms:W3CDTF">2026-01-30T01:33:00Z</dcterms:modified>
</cp:coreProperties>
</file>