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DC78" w14:textId="1E719013" w:rsidR="002600E7" w:rsidRPr="00594AE2" w:rsidRDefault="0002280C" w:rsidP="00594AE2">
      <w:pPr>
        <w:pStyle w:val="Heading2"/>
        <w:jc w:val="center"/>
        <w:rPr>
          <w:b/>
          <w:bCs/>
          <w:color w:val="156082" w:themeColor="accent1"/>
        </w:rPr>
      </w:pPr>
      <w:bookmarkStart w:id="0" w:name="Xe065e3b74bd8b9bd7a014d8bacd702b17cae474"/>
      <w:bookmarkStart w:id="1" w:name="tuition-fee-schedule"/>
      <w:r w:rsidRPr="00594AE2">
        <w:rPr>
          <w:b/>
          <w:bCs/>
          <w:color w:val="156082" w:themeColor="accent1"/>
        </w:rPr>
        <w:t>Tuition &amp; Fee Schedule</w:t>
      </w:r>
      <w:r w:rsidR="00594AE2">
        <w:rPr>
          <w:b/>
          <w:bCs/>
          <w:color w:val="156082" w:themeColor="accent1"/>
        </w:rPr>
        <w:t xml:space="preserve"> (2026 – 2027)</w:t>
      </w:r>
    </w:p>
    <w:p w14:paraId="29FD98D3" w14:textId="77777777" w:rsidR="002600E7" w:rsidRDefault="0002280C">
      <w:pPr>
        <w:pStyle w:val="FirstParagraph"/>
      </w:pPr>
      <w:r>
        <w:t>We are committed to providing a Christ-centered education that is both academically excellent and affordable for families.</w:t>
      </w:r>
    </w:p>
    <w:p w14:paraId="00DC9718" w14:textId="77777777" w:rsidR="002600E7" w:rsidRPr="00594AE2" w:rsidRDefault="0002280C">
      <w:pPr>
        <w:pStyle w:val="Heading3"/>
        <w:rPr>
          <w:b/>
          <w:bCs/>
          <w:color w:val="D86DCB" w:themeColor="accent5" w:themeTint="99"/>
          <w:sz w:val="32"/>
          <w:szCs w:val="32"/>
        </w:rPr>
      </w:pPr>
      <w:bookmarkStart w:id="2" w:name="registration-fee"/>
      <w:r w:rsidRPr="00594AE2">
        <w:rPr>
          <w:b/>
          <w:bCs/>
          <w:color w:val="D86DCB" w:themeColor="accent5" w:themeTint="99"/>
          <w:sz w:val="32"/>
          <w:szCs w:val="32"/>
        </w:rPr>
        <w:t>Registration Fee</w:t>
      </w:r>
    </w:p>
    <w:p w14:paraId="299D2F4A" w14:textId="77777777" w:rsidR="002600E7" w:rsidRDefault="0002280C">
      <w:pPr>
        <w:pStyle w:val="FirstParagraph"/>
      </w:pPr>
      <w:r>
        <w:rPr>
          <w:b/>
          <w:bCs/>
        </w:rPr>
        <w:t>$300</w:t>
      </w:r>
      <w:r>
        <w:t xml:space="preserve"> per student</w:t>
      </w:r>
      <w:r>
        <w:br/>
      </w:r>
      <w:proofErr w:type="gramStart"/>
      <w:r>
        <w:rPr>
          <w:i/>
          <w:iCs/>
        </w:rPr>
        <w:t>Non-refundable</w:t>
      </w:r>
      <w:proofErr w:type="gramEnd"/>
      <w:r>
        <w:rPr>
          <w:i/>
          <w:iCs/>
        </w:rPr>
        <w:t xml:space="preserve"> annual registration fee.</w:t>
      </w:r>
    </w:p>
    <w:p w14:paraId="462AF4D3" w14:textId="77777777" w:rsidR="002600E7" w:rsidRPr="00594AE2" w:rsidRDefault="0002280C">
      <w:pPr>
        <w:pStyle w:val="Heading3"/>
        <w:rPr>
          <w:b/>
          <w:bCs/>
          <w:color w:val="E97132" w:themeColor="accent2"/>
          <w:sz w:val="32"/>
          <w:szCs w:val="32"/>
        </w:rPr>
      </w:pPr>
      <w:bookmarkStart w:id="3" w:name="curriculum-fee"/>
      <w:bookmarkEnd w:id="2"/>
      <w:r w:rsidRPr="00594AE2">
        <w:rPr>
          <w:b/>
          <w:bCs/>
          <w:color w:val="E97132" w:themeColor="accent2"/>
          <w:sz w:val="32"/>
          <w:szCs w:val="32"/>
        </w:rPr>
        <w:t>Curriculum Fee</w:t>
      </w:r>
    </w:p>
    <w:p w14:paraId="78FF219F" w14:textId="77777777" w:rsidR="002600E7" w:rsidRDefault="0002280C">
      <w:pPr>
        <w:pStyle w:val="FirstParagraph"/>
      </w:pPr>
      <w:r>
        <w:rPr>
          <w:b/>
          <w:bCs/>
        </w:rPr>
        <w:t>$200 – $450</w:t>
      </w:r>
      <w:r>
        <w:t xml:space="preserve"> per student</w:t>
      </w:r>
    </w:p>
    <w:p w14:paraId="6EB9C68C" w14:textId="77777777" w:rsidR="002600E7" w:rsidRDefault="0002280C">
      <w:pPr>
        <w:pStyle w:val="BodyText"/>
      </w:pPr>
      <w:r>
        <w:t>Curriculum fees vary depending on the student’s grade level and the instructional materials required.</w:t>
      </w:r>
    </w:p>
    <w:p w14:paraId="500D7B14" w14:textId="77777777" w:rsidR="002600E7" w:rsidRPr="00594AE2" w:rsidRDefault="0002280C">
      <w:pPr>
        <w:pStyle w:val="Heading3"/>
        <w:rPr>
          <w:b/>
          <w:bCs/>
          <w:color w:val="0F9ED5" w:themeColor="accent4"/>
          <w:sz w:val="32"/>
          <w:szCs w:val="32"/>
        </w:rPr>
      </w:pPr>
      <w:bookmarkStart w:id="4" w:name="tuition-options"/>
      <w:bookmarkEnd w:id="3"/>
      <w:r w:rsidRPr="00594AE2">
        <w:rPr>
          <w:b/>
          <w:bCs/>
          <w:color w:val="0F9ED5" w:themeColor="accent4"/>
          <w:sz w:val="32"/>
          <w:szCs w:val="32"/>
        </w:rPr>
        <w:t>Tuition Options</w:t>
      </w:r>
    </w:p>
    <w:p w14:paraId="30379C1D" w14:textId="77777777" w:rsidR="002600E7" w:rsidRDefault="0002280C">
      <w:pPr>
        <w:pStyle w:val="FirstParagraph"/>
      </w:pPr>
      <w:r>
        <w:rPr>
          <w:b/>
          <w:bCs/>
        </w:rPr>
        <w:t>Annual Tuition</w:t>
      </w:r>
      <w:r>
        <w:br/>
      </w:r>
      <w:r>
        <w:rPr>
          <w:b/>
          <w:bCs/>
        </w:rPr>
        <w:t>$5,000</w:t>
      </w:r>
      <w:r>
        <w:t xml:space="preserve"> per student</w:t>
      </w:r>
    </w:p>
    <w:p w14:paraId="606CC2F3" w14:textId="77777777" w:rsidR="002600E7" w:rsidRDefault="0002280C">
      <w:pPr>
        <w:pStyle w:val="BodyText"/>
      </w:pPr>
      <w:r>
        <w:rPr>
          <w:b/>
          <w:bCs/>
        </w:rPr>
        <w:t>Semester Tuition</w:t>
      </w:r>
      <w:r>
        <w:br/>
      </w:r>
      <w:r>
        <w:rPr>
          <w:b/>
          <w:bCs/>
        </w:rPr>
        <w:t>$2,500</w:t>
      </w:r>
      <w:r>
        <w:t xml:space="preserve"> per semester</w:t>
      </w:r>
    </w:p>
    <w:p w14:paraId="477FC9E1" w14:textId="77777777" w:rsidR="002600E7" w:rsidRDefault="0002280C">
      <w:pPr>
        <w:pStyle w:val="BodyText"/>
      </w:pPr>
      <w:r>
        <w:rPr>
          <w:b/>
          <w:bCs/>
        </w:rPr>
        <w:t>Monthly Tuition Plan</w:t>
      </w:r>
      <w:r>
        <w:br/>
      </w:r>
      <w:r>
        <w:rPr>
          <w:b/>
          <w:bCs/>
        </w:rPr>
        <w:t>$500</w:t>
      </w:r>
      <w:r>
        <w:t xml:space="preserve"> per month</w:t>
      </w:r>
    </w:p>
    <w:p w14:paraId="580DE943" w14:textId="77777777" w:rsidR="002600E7" w:rsidRPr="00594AE2" w:rsidRDefault="0002280C">
      <w:pPr>
        <w:pStyle w:val="Heading3"/>
        <w:rPr>
          <w:b/>
          <w:bCs/>
          <w:color w:val="4EA72E" w:themeColor="accent6"/>
          <w:sz w:val="32"/>
          <w:szCs w:val="32"/>
        </w:rPr>
      </w:pPr>
      <w:bookmarkStart w:id="5" w:name="pm-kidtime-after-school-program"/>
      <w:bookmarkEnd w:id="4"/>
      <w:r w:rsidRPr="00594AE2">
        <w:rPr>
          <w:b/>
          <w:bCs/>
          <w:color w:val="4EA72E" w:themeColor="accent6"/>
          <w:sz w:val="32"/>
          <w:szCs w:val="32"/>
        </w:rPr>
        <w:t xml:space="preserve">PM </w:t>
      </w:r>
      <w:proofErr w:type="spellStart"/>
      <w:r w:rsidRPr="00594AE2">
        <w:rPr>
          <w:b/>
          <w:bCs/>
          <w:color w:val="4EA72E" w:themeColor="accent6"/>
          <w:sz w:val="32"/>
          <w:szCs w:val="32"/>
        </w:rPr>
        <w:t>KidTime</w:t>
      </w:r>
      <w:proofErr w:type="spellEnd"/>
      <w:r w:rsidRPr="00594AE2">
        <w:rPr>
          <w:b/>
          <w:bCs/>
          <w:color w:val="4EA72E" w:themeColor="accent6"/>
          <w:sz w:val="32"/>
          <w:szCs w:val="32"/>
        </w:rPr>
        <w:t xml:space="preserve"> (After-School Program)</w:t>
      </w:r>
    </w:p>
    <w:p w14:paraId="28BA9206" w14:textId="77777777" w:rsidR="002600E7" w:rsidRDefault="0002280C">
      <w:pPr>
        <w:pStyle w:val="FirstParagraph"/>
      </w:pPr>
      <w:r>
        <w:t>Our PM KidTime program provides a safe, caring, and structured environment for students after school with homework assistance, enrichment activities, games, and supervised care.</w:t>
      </w:r>
    </w:p>
    <w:p w14:paraId="1880AC20" w14:textId="77777777" w:rsidR="002600E7" w:rsidRDefault="0002280C">
      <w:pPr>
        <w:pStyle w:val="BodyText"/>
      </w:pPr>
      <w:r>
        <w:rPr>
          <w:b/>
          <w:bCs/>
        </w:rPr>
        <w:t>Cost:</w:t>
      </w:r>
      <w:r>
        <w:br/>
      </w:r>
      <w:r>
        <w:rPr>
          <w:b/>
          <w:bCs/>
        </w:rPr>
        <w:t>$60 per week</w:t>
      </w:r>
    </w:p>
    <w:p w14:paraId="1B580718" w14:textId="0FBF05D4" w:rsidR="002600E7" w:rsidRDefault="002600E7"/>
    <w:p w14:paraId="1B14D16D" w14:textId="77777777" w:rsidR="002600E7" w:rsidRPr="00594AE2" w:rsidRDefault="0002280C">
      <w:pPr>
        <w:pStyle w:val="Heading2"/>
        <w:rPr>
          <w:b/>
          <w:bCs/>
          <w:u w:val="single"/>
        </w:rPr>
      </w:pPr>
      <w:bookmarkStart w:id="6" w:name="investing-in-your-childs-future"/>
      <w:bookmarkEnd w:id="1"/>
      <w:bookmarkEnd w:id="5"/>
      <w:r w:rsidRPr="00594AE2">
        <w:rPr>
          <w:b/>
          <w:bCs/>
          <w:u w:val="single"/>
        </w:rPr>
        <w:t>Investing in Your Child’s Future</w:t>
      </w:r>
    </w:p>
    <w:p w14:paraId="08B314CC" w14:textId="77777777" w:rsidR="002600E7" w:rsidRDefault="0002280C">
      <w:pPr>
        <w:pStyle w:val="FirstParagraph"/>
      </w:pPr>
      <w:r>
        <w:t>At Y.E.P. Liberty Christian Homeschool Academy, we believe every child deserves a quality Christian education in a nurturing environment where faith, character, and academic excellence are developed together.</w:t>
      </w:r>
    </w:p>
    <w:p w14:paraId="5931938D" w14:textId="77777777" w:rsidR="002600E7" w:rsidRDefault="0002280C">
      <w:pPr>
        <w:pStyle w:val="BodyText"/>
      </w:pPr>
      <w:r>
        <w:t>For enrollment information or to schedule a campus visit, please contact our office. We look forward to partnering with your family!</w:t>
      </w:r>
      <w:bookmarkEnd w:id="0"/>
      <w:bookmarkEnd w:id="6"/>
    </w:p>
    <w:sectPr w:rsidR="002600E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6CAD0D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34142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E7"/>
    <w:rsid w:val="0002280C"/>
    <w:rsid w:val="002600E7"/>
    <w:rsid w:val="00594AE2"/>
    <w:rsid w:val="0073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3EDE"/>
  <w15:docId w15:val="{CC1E1D2C-6E21-4E61-9A5B-8E27A733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950</Characters>
  <Application>Microsoft Office Word</Application>
  <DocSecurity>0</DocSecurity>
  <Lines>33</Lines>
  <Paragraphs>20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Demetra McGensy</dc:creator>
  <cp:keywords/>
  <cp:lastModifiedBy>Demetra McGensy</cp:lastModifiedBy>
  <cp:revision>2</cp:revision>
  <dcterms:created xsi:type="dcterms:W3CDTF">2026-07-10T15:53:00Z</dcterms:created>
  <dcterms:modified xsi:type="dcterms:W3CDTF">2026-07-10T15:53:00Z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e3313083-66a4-4e0f-9834-146250c38acf</vt:lpwstr>
  </property>
</Properties>
</file>