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5505" w14:textId="77777777" w:rsidR="00512580" w:rsidRDefault="00CC4821" w:rsidP="00CC4821">
      <w:pPr>
        <w:spacing w:after="0"/>
        <w:jc w:val="center"/>
        <w:rPr>
          <w:sz w:val="36"/>
          <w:szCs w:val="36"/>
        </w:rPr>
      </w:pPr>
      <w:r>
        <w:rPr>
          <w:sz w:val="36"/>
          <w:szCs w:val="36"/>
        </w:rPr>
        <w:t>NOTICE OF PRIVACY PRACTICES</w:t>
      </w:r>
    </w:p>
    <w:p w14:paraId="0FC79509" w14:textId="77777777" w:rsidR="00CC4821" w:rsidRDefault="00CC4821" w:rsidP="00CC4821">
      <w:pPr>
        <w:spacing w:after="0"/>
        <w:jc w:val="center"/>
        <w:rPr>
          <w:sz w:val="36"/>
          <w:szCs w:val="36"/>
        </w:rPr>
      </w:pPr>
      <w:r>
        <w:rPr>
          <w:sz w:val="36"/>
          <w:szCs w:val="36"/>
        </w:rPr>
        <w:t>BROOKRIDGE INTERNAL MEDICINE ASSOCIATES, PA</w:t>
      </w:r>
    </w:p>
    <w:p w14:paraId="76AD2341" w14:textId="77777777" w:rsidR="00CC4821" w:rsidRDefault="00CC4821" w:rsidP="00CC4821">
      <w:pPr>
        <w:spacing w:after="0"/>
        <w:jc w:val="center"/>
        <w:rPr>
          <w:sz w:val="36"/>
          <w:szCs w:val="36"/>
        </w:rPr>
      </w:pPr>
    </w:p>
    <w:p w14:paraId="6B2E5C29" w14:textId="77777777" w:rsidR="00CC4821" w:rsidRDefault="00CC4821" w:rsidP="00CC4821">
      <w:pPr>
        <w:rPr>
          <w:sz w:val="20"/>
          <w:szCs w:val="20"/>
        </w:rPr>
      </w:pPr>
      <w:r>
        <w:rPr>
          <w:sz w:val="20"/>
          <w:szCs w:val="20"/>
        </w:rPr>
        <w:t>Effective Date:  September 3, 2013</w:t>
      </w:r>
    </w:p>
    <w:p w14:paraId="6C92924B" w14:textId="77777777" w:rsidR="00CC4821" w:rsidRDefault="00CC4821" w:rsidP="00CC4821">
      <w:pPr>
        <w:rPr>
          <w:b/>
          <w:sz w:val="20"/>
          <w:szCs w:val="20"/>
        </w:rPr>
      </w:pPr>
      <w:r>
        <w:rPr>
          <w:b/>
          <w:sz w:val="20"/>
          <w:szCs w:val="20"/>
        </w:rPr>
        <w:t>THIS NOTICE DESCRIBES HOW MEDICAL INFORMATION ABOUT YOU MAY BE USED AND DISCLOSED AND HOW YOU CAN GET ACCESS TO THIS INFORMATION.  PLEASE REVIEW IT CAREFULLY.</w:t>
      </w:r>
    </w:p>
    <w:p w14:paraId="4E033BC2" w14:textId="14584C78" w:rsidR="00CC4821" w:rsidRDefault="00CC4821" w:rsidP="00CC4821">
      <w:pPr>
        <w:jc w:val="center"/>
        <w:rPr>
          <w:b/>
          <w:sz w:val="20"/>
          <w:szCs w:val="20"/>
        </w:rPr>
      </w:pPr>
      <w:r>
        <w:rPr>
          <w:sz w:val="20"/>
          <w:szCs w:val="20"/>
        </w:rPr>
        <w:t xml:space="preserve">If you have any questions about this Notice, please contact </w:t>
      </w:r>
      <w:r w:rsidRPr="00CC4821">
        <w:rPr>
          <w:b/>
          <w:sz w:val="20"/>
          <w:szCs w:val="20"/>
        </w:rPr>
        <w:t>Kay Segovia at 903-</w:t>
      </w:r>
      <w:r w:rsidR="00054823">
        <w:rPr>
          <w:b/>
          <w:sz w:val="20"/>
          <w:szCs w:val="20"/>
        </w:rPr>
        <w:t>315-2907</w:t>
      </w:r>
      <w:r>
        <w:rPr>
          <w:b/>
          <w:sz w:val="20"/>
          <w:szCs w:val="20"/>
        </w:rPr>
        <w:t>.</w:t>
      </w:r>
    </w:p>
    <w:p w14:paraId="6D186CB2" w14:textId="77777777" w:rsidR="00CC4821" w:rsidRDefault="00CC4821" w:rsidP="00CC4821">
      <w:pPr>
        <w:rPr>
          <w:b/>
          <w:sz w:val="20"/>
          <w:szCs w:val="20"/>
          <w:u w:val="single"/>
        </w:rPr>
      </w:pPr>
      <w:r w:rsidRPr="00CC4821">
        <w:rPr>
          <w:b/>
          <w:sz w:val="20"/>
          <w:szCs w:val="20"/>
          <w:u w:val="single"/>
        </w:rPr>
        <w:t>Who will follow this Notice?</w:t>
      </w:r>
    </w:p>
    <w:p w14:paraId="5D0EE618" w14:textId="77777777" w:rsidR="00CC4821" w:rsidRPr="00CC4821" w:rsidRDefault="00C03F47" w:rsidP="00CC4821">
      <w:pPr>
        <w:pStyle w:val="ListParagraph"/>
        <w:numPr>
          <w:ilvl w:val="0"/>
          <w:numId w:val="1"/>
        </w:numPr>
        <w:spacing w:after="100" w:afterAutospacing="1"/>
        <w:rPr>
          <w:b/>
          <w:sz w:val="20"/>
          <w:szCs w:val="20"/>
          <w:u w:val="single"/>
        </w:rPr>
      </w:pPr>
      <w:r>
        <w:rPr>
          <w:sz w:val="20"/>
          <w:szCs w:val="20"/>
        </w:rPr>
        <w:t>Brenda Vozza, MD, FACP</w:t>
      </w:r>
    </w:p>
    <w:p w14:paraId="1F9E0342" w14:textId="6F262913" w:rsidR="00CC4821" w:rsidRPr="00F02F26" w:rsidRDefault="00EE6D20" w:rsidP="00CC4821">
      <w:pPr>
        <w:pStyle w:val="ListParagraph"/>
        <w:numPr>
          <w:ilvl w:val="0"/>
          <w:numId w:val="1"/>
        </w:numPr>
        <w:spacing w:after="100" w:afterAutospacing="1"/>
        <w:rPr>
          <w:b/>
          <w:sz w:val="20"/>
          <w:szCs w:val="20"/>
          <w:u w:val="single"/>
        </w:rPr>
      </w:pPr>
      <w:r>
        <w:rPr>
          <w:sz w:val="20"/>
          <w:szCs w:val="20"/>
        </w:rPr>
        <w:t>Nancy Yarnell</w:t>
      </w:r>
      <w:r w:rsidR="00C03F47">
        <w:rPr>
          <w:sz w:val="20"/>
          <w:szCs w:val="20"/>
        </w:rPr>
        <w:t>, RN, FNP-C</w:t>
      </w:r>
    </w:p>
    <w:p w14:paraId="0BEFBAF8" w14:textId="77777777" w:rsidR="00762E74" w:rsidRPr="00CC4821" w:rsidRDefault="00C03F47" w:rsidP="00CC4821">
      <w:pPr>
        <w:pStyle w:val="ListParagraph"/>
        <w:numPr>
          <w:ilvl w:val="0"/>
          <w:numId w:val="1"/>
        </w:numPr>
        <w:spacing w:after="100" w:afterAutospacing="1"/>
        <w:rPr>
          <w:b/>
          <w:sz w:val="20"/>
          <w:szCs w:val="20"/>
          <w:u w:val="single"/>
        </w:rPr>
      </w:pPr>
      <w:r>
        <w:rPr>
          <w:sz w:val="20"/>
          <w:szCs w:val="20"/>
        </w:rPr>
        <w:t>Marla Englis</w:t>
      </w:r>
      <w:r w:rsidR="00762E74">
        <w:rPr>
          <w:sz w:val="20"/>
          <w:szCs w:val="20"/>
        </w:rPr>
        <w:t>h-Pickett, RN, A-GNP-C</w:t>
      </w:r>
    </w:p>
    <w:p w14:paraId="06E47438" w14:textId="77777777" w:rsidR="00CC4821" w:rsidRPr="00CC4821" w:rsidRDefault="00CC4821" w:rsidP="00CC4821">
      <w:pPr>
        <w:pStyle w:val="ListParagraph"/>
        <w:numPr>
          <w:ilvl w:val="0"/>
          <w:numId w:val="1"/>
        </w:numPr>
        <w:spacing w:after="100" w:afterAutospacing="1"/>
        <w:rPr>
          <w:b/>
          <w:sz w:val="20"/>
          <w:szCs w:val="20"/>
          <w:u w:val="single"/>
        </w:rPr>
      </w:pPr>
      <w:r>
        <w:rPr>
          <w:sz w:val="20"/>
          <w:szCs w:val="20"/>
        </w:rPr>
        <w:t>All staff of Brookridge Internal Medicine Associates, PA</w:t>
      </w:r>
    </w:p>
    <w:p w14:paraId="054B3DB2" w14:textId="77777777" w:rsidR="00CC4821" w:rsidRDefault="00CC4821" w:rsidP="00CC4821">
      <w:pPr>
        <w:spacing w:after="100" w:afterAutospacing="1"/>
        <w:rPr>
          <w:sz w:val="20"/>
          <w:szCs w:val="20"/>
        </w:rPr>
      </w:pPr>
      <w:r>
        <w:rPr>
          <w:sz w:val="20"/>
          <w:szCs w:val="20"/>
        </w:rPr>
        <w:t xml:space="preserve">We understand that medical information about you and your health is personal and are committed to protecting this </w:t>
      </w:r>
      <w:r w:rsidR="004913B6">
        <w:rPr>
          <w:sz w:val="20"/>
          <w:szCs w:val="20"/>
        </w:rPr>
        <w:t>information</w:t>
      </w:r>
      <w:r>
        <w:rPr>
          <w:sz w:val="20"/>
          <w:szCs w:val="20"/>
        </w:rPr>
        <w:t xml:space="preserve">.  When you receive care at Brookridge Internal Medicine Associates, PA, a record of the care and services you </w:t>
      </w:r>
      <w:r w:rsidR="004913B6">
        <w:rPr>
          <w:sz w:val="20"/>
          <w:szCs w:val="20"/>
        </w:rPr>
        <w:t>receive</w:t>
      </w:r>
      <w:r>
        <w:rPr>
          <w:sz w:val="20"/>
          <w:szCs w:val="20"/>
        </w:rPr>
        <w:t xml:space="preserve"> is made.   Typically, this record contains your treatment plan, history and physical, test results, and billing records.  This records serves as a:</w:t>
      </w:r>
    </w:p>
    <w:p w14:paraId="328A95BB" w14:textId="77777777" w:rsidR="00CC4821" w:rsidRDefault="00CC4821" w:rsidP="00CC4821">
      <w:pPr>
        <w:pStyle w:val="ListParagraph"/>
        <w:numPr>
          <w:ilvl w:val="0"/>
          <w:numId w:val="2"/>
        </w:numPr>
        <w:spacing w:after="100" w:afterAutospacing="1"/>
        <w:rPr>
          <w:sz w:val="20"/>
          <w:szCs w:val="20"/>
        </w:rPr>
      </w:pPr>
      <w:r>
        <w:rPr>
          <w:sz w:val="20"/>
          <w:szCs w:val="20"/>
        </w:rPr>
        <w:t>Basis for planning your treatment and services;</w:t>
      </w:r>
    </w:p>
    <w:p w14:paraId="099EE607" w14:textId="77777777" w:rsidR="00CC4821" w:rsidRDefault="00CC4821" w:rsidP="00CC4821">
      <w:pPr>
        <w:pStyle w:val="ListParagraph"/>
        <w:numPr>
          <w:ilvl w:val="0"/>
          <w:numId w:val="2"/>
        </w:numPr>
        <w:spacing w:after="100" w:afterAutospacing="1"/>
        <w:rPr>
          <w:sz w:val="20"/>
          <w:szCs w:val="20"/>
        </w:rPr>
      </w:pPr>
      <w:r>
        <w:rPr>
          <w:sz w:val="20"/>
          <w:szCs w:val="20"/>
        </w:rPr>
        <w:t xml:space="preserve">Means of </w:t>
      </w:r>
      <w:r w:rsidR="004913B6">
        <w:rPr>
          <w:sz w:val="20"/>
          <w:szCs w:val="20"/>
        </w:rPr>
        <w:t>communication</w:t>
      </w:r>
      <w:r>
        <w:rPr>
          <w:sz w:val="20"/>
          <w:szCs w:val="20"/>
        </w:rPr>
        <w:t xml:space="preserve"> </w:t>
      </w:r>
      <w:r w:rsidR="004913B6">
        <w:rPr>
          <w:sz w:val="20"/>
          <w:szCs w:val="20"/>
        </w:rPr>
        <w:t>among</w:t>
      </w:r>
      <w:r>
        <w:rPr>
          <w:sz w:val="20"/>
          <w:szCs w:val="20"/>
        </w:rPr>
        <w:t xml:space="preserve"> the physicians and other health care providers involved in your care;</w:t>
      </w:r>
    </w:p>
    <w:p w14:paraId="2FEB4BC6" w14:textId="77777777" w:rsidR="00CC4821" w:rsidRDefault="00CC4821" w:rsidP="00CC4821">
      <w:pPr>
        <w:pStyle w:val="ListParagraph"/>
        <w:numPr>
          <w:ilvl w:val="0"/>
          <w:numId w:val="2"/>
        </w:numPr>
        <w:spacing w:after="100" w:afterAutospacing="1"/>
        <w:rPr>
          <w:sz w:val="20"/>
          <w:szCs w:val="20"/>
        </w:rPr>
      </w:pPr>
      <w:r>
        <w:rPr>
          <w:sz w:val="20"/>
          <w:szCs w:val="20"/>
        </w:rPr>
        <w:t xml:space="preserve">Means by which you or a </w:t>
      </w:r>
      <w:r w:rsidR="004913B6">
        <w:rPr>
          <w:sz w:val="20"/>
          <w:szCs w:val="20"/>
        </w:rPr>
        <w:t>third</w:t>
      </w:r>
      <w:r>
        <w:rPr>
          <w:sz w:val="20"/>
          <w:szCs w:val="20"/>
        </w:rPr>
        <w:t xml:space="preserve">-party </w:t>
      </w:r>
      <w:r w:rsidR="004913B6">
        <w:rPr>
          <w:sz w:val="20"/>
          <w:szCs w:val="20"/>
        </w:rPr>
        <w:t>payer</w:t>
      </w:r>
      <w:r>
        <w:rPr>
          <w:sz w:val="20"/>
          <w:szCs w:val="20"/>
        </w:rPr>
        <w:t xml:space="preserve"> can verify that services billed were actually provided;</w:t>
      </w:r>
    </w:p>
    <w:p w14:paraId="70C6AB5E" w14:textId="77777777" w:rsidR="00CC4821" w:rsidRDefault="00CC4821" w:rsidP="00CC4821">
      <w:pPr>
        <w:pStyle w:val="ListParagraph"/>
        <w:numPr>
          <w:ilvl w:val="0"/>
          <w:numId w:val="2"/>
        </w:numPr>
        <w:spacing w:after="100" w:afterAutospacing="1"/>
        <w:rPr>
          <w:sz w:val="20"/>
          <w:szCs w:val="20"/>
        </w:rPr>
      </w:pPr>
      <w:r>
        <w:rPr>
          <w:sz w:val="20"/>
          <w:szCs w:val="20"/>
        </w:rPr>
        <w:t xml:space="preserve">Source of </w:t>
      </w:r>
      <w:r w:rsidR="004913B6">
        <w:rPr>
          <w:sz w:val="20"/>
          <w:szCs w:val="20"/>
        </w:rPr>
        <w:t>information</w:t>
      </w:r>
      <w:r>
        <w:rPr>
          <w:sz w:val="20"/>
          <w:szCs w:val="20"/>
        </w:rPr>
        <w:t xml:space="preserve"> for public health officials, and</w:t>
      </w:r>
    </w:p>
    <w:p w14:paraId="10A91715" w14:textId="77777777" w:rsidR="00CC4821" w:rsidRDefault="00CC4821" w:rsidP="00CC4821">
      <w:pPr>
        <w:pStyle w:val="ListParagraph"/>
        <w:numPr>
          <w:ilvl w:val="0"/>
          <w:numId w:val="2"/>
        </w:numPr>
        <w:spacing w:after="100" w:afterAutospacing="1"/>
        <w:rPr>
          <w:sz w:val="20"/>
          <w:szCs w:val="20"/>
        </w:rPr>
      </w:pPr>
      <w:r>
        <w:rPr>
          <w:sz w:val="20"/>
          <w:szCs w:val="20"/>
        </w:rPr>
        <w:t>Tools for assessing and continually working to improve the care rendered.</w:t>
      </w:r>
    </w:p>
    <w:p w14:paraId="41E743B1" w14:textId="77777777" w:rsidR="00CC4821" w:rsidRDefault="00CC4821" w:rsidP="00CC4821">
      <w:pPr>
        <w:spacing w:after="100" w:afterAutospacing="1"/>
        <w:rPr>
          <w:sz w:val="20"/>
          <w:szCs w:val="20"/>
        </w:rPr>
      </w:pPr>
      <w:r>
        <w:rPr>
          <w:sz w:val="20"/>
          <w:szCs w:val="20"/>
        </w:rPr>
        <w:t xml:space="preserve">This Notice tells you the ways we may use and disclose your Protected Health Information (herein referred to as "medical </w:t>
      </w:r>
      <w:r w:rsidR="004913B6">
        <w:rPr>
          <w:sz w:val="20"/>
          <w:szCs w:val="20"/>
        </w:rPr>
        <w:t>information</w:t>
      </w:r>
      <w:r>
        <w:rPr>
          <w:sz w:val="20"/>
          <w:szCs w:val="20"/>
        </w:rPr>
        <w:t>".  It also describes your rights and our obligations regarding the use and disclosure of medical information.</w:t>
      </w:r>
    </w:p>
    <w:p w14:paraId="601CA694" w14:textId="77777777" w:rsidR="00CC4821" w:rsidRDefault="00C450CB" w:rsidP="00CC4821">
      <w:pPr>
        <w:spacing w:after="100" w:afterAutospacing="1"/>
        <w:rPr>
          <w:b/>
          <w:sz w:val="20"/>
          <w:szCs w:val="20"/>
          <w:u w:val="single"/>
        </w:rPr>
      </w:pPr>
      <w:r>
        <w:rPr>
          <w:b/>
          <w:sz w:val="20"/>
          <w:szCs w:val="20"/>
          <w:u w:val="single"/>
        </w:rPr>
        <w:t>Our Responsibilities.</w:t>
      </w:r>
    </w:p>
    <w:p w14:paraId="462F6E55" w14:textId="77777777" w:rsidR="00C450CB" w:rsidRDefault="00C450CB" w:rsidP="00CC4821">
      <w:pPr>
        <w:spacing w:after="100" w:afterAutospacing="1"/>
        <w:rPr>
          <w:sz w:val="20"/>
          <w:szCs w:val="20"/>
        </w:rPr>
      </w:pPr>
      <w:r>
        <w:rPr>
          <w:sz w:val="20"/>
          <w:szCs w:val="20"/>
        </w:rPr>
        <w:t>Brookridge Internal Medicine Associates, PA shall:</w:t>
      </w:r>
    </w:p>
    <w:p w14:paraId="24A8824E" w14:textId="77777777" w:rsidR="00C450CB" w:rsidRDefault="00C450CB" w:rsidP="00C450CB">
      <w:pPr>
        <w:pStyle w:val="ListParagraph"/>
        <w:numPr>
          <w:ilvl w:val="0"/>
          <w:numId w:val="3"/>
        </w:numPr>
        <w:spacing w:after="100" w:afterAutospacing="1"/>
        <w:rPr>
          <w:sz w:val="20"/>
          <w:szCs w:val="20"/>
        </w:rPr>
      </w:pPr>
      <w:r>
        <w:rPr>
          <w:sz w:val="20"/>
          <w:szCs w:val="20"/>
        </w:rPr>
        <w:t>Make every effort to maintain the privacy of your medical information;</w:t>
      </w:r>
    </w:p>
    <w:p w14:paraId="6F9BB27D" w14:textId="77777777" w:rsidR="00C450CB" w:rsidRDefault="00C450CB" w:rsidP="00C450CB">
      <w:pPr>
        <w:pStyle w:val="ListParagraph"/>
        <w:numPr>
          <w:ilvl w:val="0"/>
          <w:numId w:val="3"/>
        </w:numPr>
        <w:spacing w:after="100" w:afterAutospacing="1"/>
        <w:rPr>
          <w:sz w:val="20"/>
          <w:szCs w:val="20"/>
        </w:rPr>
      </w:pPr>
      <w:r>
        <w:rPr>
          <w:sz w:val="20"/>
          <w:szCs w:val="20"/>
        </w:rPr>
        <w:t xml:space="preserve">Provide you with notice of our legal duties and privacy practices with respect to </w:t>
      </w:r>
      <w:r w:rsidR="004913B6">
        <w:rPr>
          <w:sz w:val="20"/>
          <w:szCs w:val="20"/>
        </w:rPr>
        <w:t>information</w:t>
      </w:r>
      <w:r>
        <w:rPr>
          <w:sz w:val="20"/>
          <w:szCs w:val="20"/>
        </w:rPr>
        <w:t xml:space="preserve"> we collect and maintain </w:t>
      </w:r>
      <w:r w:rsidR="004913B6">
        <w:rPr>
          <w:sz w:val="20"/>
          <w:szCs w:val="20"/>
        </w:rPr>
        <w:t>about</w:t>
      </w:r>
      <w:r>
        <w:rPr>
          <w:sz w:val="20"/>
          <w:szCs w:val="20"/>
        </w:rPr>
        <w:t xml:space="preserve"> you;</w:t>
      </w:r>
    </w:p>
    <w:p w14:paraId="431B628A" w14:textId="77777777" w:rsidR="00C450CB" w:rsidRDefault="00C450CB" w:rsidP="00C450CB">
      <w:pPr>
        <w:pStyle w:val="ListParagraph"/>
        <w:numPr>
          <w:ilvl w:val="0"/>
          <w:numId w:val="3"/>
        </w:numPr>
        <w:spacing w:after="100" w:afterAutospacing="1"/>
        <w:rPr>
          <w:sz w:val="20"/>
          <w:szCs w:val="20"/>
        </w:rPr>
      </w:pPr>
      <w:r>
        <w:rPr>
          <w:sz w:val="20"/>
          <w:szCs w:val="20"/>
        </w:rPr>
        <w:t>Abide by the terms of this notice;</w:t>
      </w:r>
    </w:p>
    <w:p w14:paraId="0CA02F2A" w14:textId="77777777" w:rsidR="00C450CB" w:rsidRDefault="00C450CB" w:rsidP="00C450CB">
      <w:pPr>
        <w:pStyle w:val="ListParagraph"/>
        <w:numPr>
          <w:ilvl w:val="0"/>
          <w:numId w:val="3"/>
        </w:numPr>
        <w:spacing w:after="100" w:afterAutospacing="1"/>
        <w:rPr>
          <w:sz w:val="20"/>
          <w:szCs w:val="20"/>
        </w:rPr>
      </w:pPr>
      <w:r>
        <w:rPr>
          <w:sz w:val="20"/>
          <w:szCs w:val="20"/>
        </w:rPr>
        <w:t>Notify you if we are unable to agree to a requested restriction; and</w:t>
      </w:r>
    </w:p>
    <w:p w14:paraId="783E085D" w14:textId="77777777" w:rsidR="00C450CB" w:rsidRDefault="00C450CB" w:rsidP="00C450CB">
      <w:pPr>
        <w:pStyle w:val="ListParagraph"/>
        <w:numPr>
          <w:ilvl w:val="0"/>
          <w:numId w:val="3"/>
        </w:numPr>
        <w:spacing w:after="100" w:afterAutospacing="1"/>
        <w:rPr>
          <w:sz w:val="20"/>
          <w:szCs w:val="20"/>
        </w:rPr>
      </w:pPr>
      <w:r>
        <w:rPr>
          <w:sz w:val="20"/>
          <w:szCs w:val="20"/>
        </w:rPr>
        <w:t xml:space="preserve">Accommodate </w:t>
      </w:r>
      <w:r w:rsidR="004913B6">
        <w:rPr>
          <w:sz w:val="20"/>
          <w:szCs w:val="20"/>
        </w:rPr>
        <w:t>reasonable</w:t>
      </w:r>
      <w:r>
        <w:rPr>
          <w:sz w:val="20"/>
          <w:szCs w:val="20"/>
        </w:rPr>
        <w:t xml:space="preserve"> requests you may have to communicate health </w:t>
      </w:r>
      <w:r w:rsidR="004913B6">
        <w:rPr>
          <w:sz w:val="20"/>
          <w:szCs w:val="20"/>
        </w:rPr>
        <w:t>information</w:t>
      </w:r>
      <w:r>
        <w:rPr>
          <w:sz w:val="20"/>
          <w:szCs w:val="20"/>
        </w:rPr>
        <w:t xml:space="preserve"> by alternative means or at alternative locations.</w:t>
      </w:r>
    </w:p>
    <w:p w14:paraId="7ED3DB22" w14:textId="77777777" w:rsidR="00C450CB" w:rsidRDefault="004913B6" w:rsidP="00C450CB">
      <w:pPr>
        <w:pStyle w:val="ListParagraph"/>
        <w:numPr>
          <w:ilvl w:val="0"/>
          <w:numId w:val="3"/>
        </w:numPr>
        <w:spacing w:after="100" w:afterAutospacing="1"/>
        <w:rPr>
          <w:sz w:val="20"/>
          <w:szCs w:val="20"/>
        </w:rPr>
      </w:pPr>
      <w:r>
        <w:rPr>
          <w:sz w:val="20"/>
          <w:szCs w:val="20"/>
        </w:rPr>
        <w:t xml:space="preserve">Brookridge Internal Medicine Associates, PA will notify you, and the Department of Health and Human Services, of any unauthorized acquisition, access, use or disclosure of your unsecured medical information that presents a significant risk of financial, reputational or other harm to you, to the extent required by law.  </w:t>
      </w:r>
      <w:r w:rsidR="00C450CB">
        <w:rPr>
          <w:sz w:val="20"/>
          <w:szCs w:val="20"/>
        </w:rPr>
        <w:t xml:space="preserve">Unsecured medical information means </w:t>
      </w:r>
      <w:r>
        <w:rPr>
          <w:sz w:val="20"/>
          <w:szCs w:val="20"/>
        </w:rPr>
        <w:t>medical</w:t>
      </w:r>
      <w:r w:rsidR="00C450CB">
        <w:rPr>
          <w:sz w:val="20"/>
          <w:szCs w:val="20"/>
        </w:rPr>
        <w:t xml:space="preserve"> information not secured by technology that renders the </w:t>
      </w:r>
      <w:r>
        <w:rPr>
          <w:sz w:val="20"/>
          <w:szCs w:val="20"/>
        </w:rPr>
        <w:t>information</w:t>
      </w:r>
      <w:r w:rsidR="00C450CB">
        <w:rPr>
          <w:sz w:val="20"/>
          <w:szCs w:val="20"/>
        </w:rPr>
        <w:t xml:space="preserve"> </w:t>
      </w:r>
      <w:r>
        <w:rPr>
          <w:sz w:val="20"/>
          <w:szCs w:val="20"/>
        </w:rPr>
        <w:t>unusable</w:t>
      </w:r>
      <w:r w:rsidR="00C450CB">
        <w:rPr>
          <w:sz w:val="20"/>
          <w:szCs w:val="20"/>
        </w:rPr>
        <w:t>, unreadable, or indecipherable as required by law.</w:t>
      </w:r>
    </w:p>
    <w:p w14:paraId="208A913A" w14:textId="77777777" w:rsidR="00C450CB" w:rsidRDefault="00C450CB" w:rsidP="00C450CB">
      <w:pPr>
        <w:spacing w:after="100" w:afterAutospacing="1"/>
        <w:rPr>
          <w:sz w:val="20"/>
          <w:szCs w:val="20"/>
        </w:rPr>
      </w:pPr>
    </w:p>
    <w:p w14:paraId="7EF22ADE" w14:textId="77777777" w:rsidR="00C450CB" w:rsidRDefault="00C450CB" w:rsidP="00C450CB">
      <w:pPr>
        <w:spacing w:after="100" w:afterAutospacing="1"/>
        <w:rPr>
          <w:b/>
          <w:sz w:val="20"/>
          <w:szCs w:val="20"/>
          <w:u w:val="single"/>
        </w:rPr>
      </w:pPr>
      <w:r>
        <w:rPr>
          <w:b/>
          <w:sz w:val="20"/>
          <w:szCs w:val="20"/>
          <w:u w:val="single"/>
        </w:rPr>
        <w:lastRenderedPageBreak/>
        <w:t xml:space="preserve">The Methods in Which We may use and disclose Medical Information </w:t>
      </w:r>
      <w:r w:rsidR="004913B6">
        <w:rPr>
          <w:b/>
          <w:sz w:val="20"/>
          <w:szCs w:val="20"/>
          <w:u w:val="single"/>
        </w:rPr>
        <w:t>about</w:t>
      </w:r>
      <w:r>
        <w:rPr>
          <w:b/>
          <w:sz w:val="20"/>
          <w:szCs w:val="20"/>
          <w:u w:val="single"/>
        </w:rPr>
        <w:t xml:space="preserve"> You.</w:t>
      </w:r>
    </w:p>
    <w:p w14:paraId="2B638DD2" w14:textId="77777777" w:rsidR="00C450CB" w:rsidRDefault="00C450CB" w:rsidP="00C450CB">
      <w:pPr>
        <w:spacing w:after="100" w:afterAutospacing="1"/>
        <w:rPr>
          <w:sz w:val="20"/>
          <w:szCs w:val="20"/>
        </w:rPr>
      </w:pPr>
      <w:r>
        <w:rPr>
          <w:sz w:val="20"/>
          <w:szCs w:val="20"/>
        </w:rPr>
        <w:t xml:space="preserve">The following categories describe different ways we may use and disclose your medical </w:t>
      </w:r>
      <w:r w:rsidR="004913B6">
        <w:rPr>
          <w:sz w:val="20"/>
          <w:szCs w:val="20"/>
        </w:rPr>
        <w:t>information</w:t>
      </w:r>
      <w:r>
        <w:rPr>
          <w:sz w:val="20"/>
          <w:szCs w:val="20"/>
        </w:rPr>
        <w:t>.  The examples provided serve only as guidance and do not include every possible use or disclosure.</w:t>
      </w:r>
    </w:p>
    <w:p w14:paraId="25447ED8" w14:textId="77777777" w:rsidR="00C450CB" w:rsidRDefault="00C450CB" w:rsidP="00C450CB">
      <w:pPr>
        <w:spacing w:after="100" w:afterAutospacing="1"/>
        <w:rPr>
          <w:sz w:val="20"/>
          <w:szCs w:val="20"/>
        </w:rPr>
      </w:pPr>
      <w:r>
        <w:rPr>
          <w:sz w:val="20"/>
          <w:szCs w:val="20"/>
        </w:rPr>
        <w:tab/>
      </w:r>
      <w:r>
        <w:rPr>
          <w:b/>
          <w:sz w:val="20"/>
          <w:szCs w:val="20"/>
          <w:u w:val="single"/>
        </w:rPr>
        <w:t>For Treatment.</w:t>
      </w:r>
      <w:r>
        <w:rPr>
          <w:sz w:val="20"/>
          <w:szCs w:val="20"/>
        </w:rPr>
        <w:t xml:space="preserve">  We will use and disclose your medical information to provide, coordinate, or manage your health care and </w:t>
      </w:r>
      <w:r>
        <w:rPr>
          <w:sz w:val="20"/>
          <w:szCs w:val="20"/>
        </w:rPr>
        <w:tab/>
        <w:t xml:space="preserve">any related service.  For example, we may share your information with your primary care </w:t>
      </w:r>
      <w:r w:rsidR="004913B6">
        <w:rPr>
          <w:sz w:val="20"/>
          <w:szCs w:val="20"/>
        </w:rPr>
        <w:t>physician</w:t>
      </w:r>
      <w:r>
        <w:rPr>
          <w:sz w:val="20"/>
          <w:szCs w:val="20"/>
        </w:rPr>
        <w:t xml:space="preserve"> or other specialists to </w:t>
      </w:r>
      <w:r>
        <w:rPr>
          <w:sz w:val="20"/>
          <w:szCs w:val="20"/>
        </w:rPr>
        <w:tab/>
        <w:t>who you  are referred for follow-up care.</w:t>
      </w:r>
    </w:p>
    <w:p w14:paraId="4FC2D7DE" w14:textId="77777777" w:rsidR="00C450CB" w:rsidRDefault="00C450CB" w:rsidP="00C450CB">
      <w:pPr>
        <w:spacing w:after="100" w:afterAutospacing="1"/>
        <w:rPr>
          <w:sz w:val="20"/>
          <w:szCs w:val="20"/>
        </w:rPr>
      </w:pPr>
      <w:r>
        <w:rPr>
          <w:sz w:val="20"/>
          <w:szCs w:val="20"/>
        </w:rPr>
        <w:tab/>
      </w:r>
      <w:r>
        <w:rPr>
          <w:b/>
          <w:sz w:val="20"/>
          <w:szCs w:val="20"/>
          <w:u w:val="single"/>
        </w:rPr>
        <w:t>For Payment.</w:t>
      </w:r>
      <w:r>
        <w:rPr>
          <w:sz w:val="20"/>
          <w:szCs w:val="20"/>
        </w:rPr>
        <w:t xml:space="preserve">  We will use and disclose medical information about you so that the treatment and services you receive may </w:t>
      </w:r>
      <w:r>
        <w:rPr>
          <w:sz w:val="20"/>
          <w:szCs w:val="20"/>
        </w:rPr>
        <w:tab/>
        <w:t xml:space="preserve">be billed and payment may be collected from you, an insurance company or a third party.  For example, we may need to </w:t>
      </w:r>
      <w:r>
        <w:rPr>
          <w:sz w:val="20"/>
          <w:szCs w:val="20"/>
        </w:rPr>
        <w:tab/>
        <w:t>disclose your medical information to a health plan in order for the health plan to pay for the services rendered to you.</w:t>
      </w:r>
    </w:p>
    <w:p w14:paraId="00E050B8" w14:textId="77777777" w:rsidR="00C450CB" w:rsidRDefault="00C450CB" w:rsidP="00C450CB">
      <w:pPr>
        <w:spacing w:after="100" w:afterAutospacing="1"/>
        <w:rPr>
          <w:sz w:val="20"/>
          <w:szCs w:val="20"/>
        </w:rPr>
      </w:pPr>
      <w:r>
        <w:rPr>
          <w:sz w:val="20"/>
          <w:szCs w:val="20"/>
        </w:rPr>
        <w:tab/>
      </w:r>
      <w:r>
        <w:rPr>
          <w:b/>
          <w:sz w:val="20"/>
          <w:szCs w:val="20"/>
          <w:u w:val="single"/>
        </w:rPr>
        <w:t>For Health Care Operations.</w:t>
      </w:r>
      <w:r>
        <w:rPr>
          <w:sz w:val="20"/>
          <w:szCs w:val="20"/>
        </w:rPr>
        <w:t xml:space="preserve">  We may use and disclose medical information about you for office operations.  These uses </w:t>
      </w:r>
      <w:r>
        <w:rPr>
          <w:sz w:val="20"/>
          <w:szCs w:val="20"/>
        </w:rPr>
        <w:tab/>
        <w:t xml:space="preserve">and disclosures are necessary to run Brookridge Internal Medicine Associates, PA in an efficient </w:t>
      </w:r>
      <w:r w:rsidR="004913B6">
        <w:rPr>
          <w:sz w:val="20"/>
          <w:szCs w:val="20"/>
        </w:rPr>
        <w:t>manner</w:t>
      </w:r>
      <w:r>
        <w:rPr>
          <w:sz w:val="20"/>
          <w:szCs w:val="20"/>
        </w:rPr>
        <w:t xml:space="preserve"> and provide </w:t>
      </w:r>
      <w:r w:rsidR="00BF1271">
        <w:rPr>
          <w:sz w:val="20"/>
          <w:szCs w:val="20"/>
        </w:rPr>
        <w:t xml:space="preserve">that all </w:t>
      </w:r>
      <w:r w:rsidR="00BF1271">
        <w:rPr>
          <w:sz w:val="20"/>
          <w:szCs w:val="20"/>
        </w:rPr>
        <w:tab/>
        <w:t xml:space="preserve">patients </w:t>
      </w:r>
      <w:r w:rsidR="004913B6">
        <w:rPr>
          <w:sz w:val="20"/>
          <w:szCs w:val="20"/>
        </w:rPr>
        <w:t>receive</w:t>
      </w:r>
      <w:r w:rsidR="00BF1271">
        <w:rPr>
          <w:sz w:val="20"/>
          <w:szCs w:val="20"/>
        </w:rPr>
        <w:t xml:space="preserve"> quality care.  For example, your medical records and health information may be used in the evaluation of </w:t>
      </w:r>
      <w:r w:rsidR="00BF1271">
        <w:rPr>
          <w:sz w:val="20"/>
          <w:szCs w:val="20"/>
        </w:rPr>
        <w:tab/>
      </w:r>
      <w:r w:rsidR="004913B6">
        <w:rPr>
          <w:sz w:val="20"/>
          <w:szCs w:val="20"/>
        </w:rPr>
        <w:t>services</w:t>
      </w:r>
      <w:r w:rsidR="00BF1271">
        <w:rPr>
          <w:sz w:val="20"/>
          <w:szCs w:val="20"/>
        </w:rPr>
        <w:t xml:space="preserve">, and the appropriateness and quality of health care treatment.  In addition, medical records are audited for timely </w:t>
      </w:r>
      <w:r w:rsidR="00BF1271">
        <w:rPr>
          <w:sz w:val="20"/>
          <w:szCs w:val="20"/>
        </w:rPr>
        <w:tab/>
        <w:t>documentation and correct billing.</w:t>
      </w:r>
    </w:p>
    <w:p w14:paraId="388559FE" w14:textId="77777777" w:rsidR="00BF1271" w:rsidRDefault="00BF1271" w:rsidP="00C450CB">
      <w:pPr>
        <w:spacing w:after="100" w:afterAutospacing="1"/>
        <w:rPr>
          <w:sz w:val="20"/>
          <w:szCs w:val="20"/>
        </w:rPr>
      </w:pPr>
      <w:r>
        <w:rPr>
          <w:sz w:val="20"/>
          <w:szCs w:val="20"/>
        </w:rPr>
        <w:tab/>
      </w:r>
      <w:r>
        <w:rPr>
          <w:b/>
          <w:sz w:val="20"/>
          <w:szCs w:val="20"/>
          <w:u w:val="single"/>
        </w:rPr>
        <w:t>Appointment Reminders.</w:t>
      </w:r>
      <w:r>
        <w:rPr>
          <w:sz w:val="20"/>
          <w:szCs w:val="20"/>
        </w:rPr>
        <w:t xml:space="preserve">  We may use and disclose medical </w:t>
      </w:r>
      <w:r w:rsidR="004913B6">
        <w:rPr>
          <w:sz w:val="20"/>
          <w:szCs w:val="20"/>
        </w:rPr>
        <w:t>information</w:t>
      </w:r>
      <w:r>
        <w:rPr>
          <w:sz w:val="20"/>
          <w:szCs w:val="20"/>
        </w:rPr>
        <w:t xml:space="preserve"> in order to remind you of an appointment.  For </w:t>
      </w:r>
      <w:r>
        <w:rPr>
          <w:sz w:val="20"/>
          <w:szCs w:val="20"/>
        </w:rPr>
        <w:tab/>
      </w:r>
      <w:r w:rsidR="004913B6">
        <w:rPr>
          <w:sz w:val="20"/>
          <w:szCs w:val="20"/>
        </w:rPr>
        <w:t>example</w:t>
      </w:r>
      <w:r>
        <w:rPr>
          <w:sz w:val="20"/>
          <w:szCs w:val="20"/>
        </w:rPr>
        <w:t xml:space="preserve">, Brookridge Internal Medicine Associates, PA may provide a written or telephone reminder that your next </w:t>
      </w:r>
      <w:r>
        <w:rPr>
          <w:sz w:val="20"/>
          <w:szCs w:val="20"/>
        </w:rPr>
        <w:tab/>
        <w:t xml:space="preserve">appointment with Brookridge Internal </w:t>
      </w:r>
      <w:r w:rsidR="004913B6">
        <w:rPr>
          <w:sz w:val="20"/>
          <w:szCs w:val="20"/>
        </w:rPr>
        <w:t>Medicine</w:t>
      </w:r>
      <w:r>
        <w:rPr>
          <w:sz w:val="20"/>
          <w:szCs w:val="20"/>
        </w:rPr>
        <w:t xml:space="preserve"> </w:t>
      </w:r>
      <w:r w:rsidR="004913B6">
        <w:rPr>
          <w:sz w:val="20"/>
          <w:szCs w:val="20"/>
        </w:rPr>
        <w:t>Associates</w:t>
      </w:r>
      <w:r>
        <w:rPr>
          <w:sz w:val="20"/>
          <w:szCs w:val="20"/>
        </w:rPr>
        <w:t>, PA is coming up.</w:t>
      </w:r>
    </w:p>
    <w:p w14:paraId="6EDA331F" w14:textId="77777777" w:rsidR="00BF1271" w:rsidRDefault="00BF1271" w:rsidP="00C450CB">
      <w:pPr>
        <w:spacing w:after="100" w:afterAutospacing="1"/>
        <w:rPr>
          <w:sz w:val="20"/>
          <w:szCs w:val="20"/>
        </w:rPr>
      </w:pPr>
      <w:r>
        <w:rPr>
          <w:sz w:val="20"/>
          <w:szCs w:val="20"/>
        </w:rPr>
        <w:tab/>
      </w:r>
      <w:r>
        <w:rPr>
          <w:b/>
          <w:sz w:val="20"/>
          <w:szCs w:val="20"/>
          <w:u w:val="single"/>
        </w:rPr>
        <w:t>Research.</w:t>
      </w:r>
      <w:r>
        <w:rPr>
          <w:sz w:val="20"/>
          <w:szCs w:val="20"/>
        </w:rPr>
        <w:t xml:space="preserve">  Under certain circumstances, we may use and disclose medical </w:t>
      </w:r>
      <w:r w:rsidR="004913B6">
        <w:rPr>
          <w:sz w:val="20"/>
          <w:szCs w:val="20"/>
        </w:rPr>
        <w:t>information</w:t>
      </w:r>
      <w:r>
        <w:rPr>
          <w:sz w:val="20"/>
          <w:szCs w:val="20"/>
        </w:rPr>
        <w:t xml:space="preserve"> about you for research purposes.  </w:t>
      </w:r>
      <w:r>
        <w:rPr>
          <w:sz w:val="20"/>
          <w:szCs w:val="20"/>
        </w:rPr>
        <w:tab/>
        <w:t xml:space="preserve">For </w:t>
      </w:r>
      <w:r w:rsidR="004913B6">
        <w:rPr>
          <w:sz w:val="20"/>
          <w:szCs w:val="20"/>
        </w:rPr>
        <w:t>example</w:t>
      </w:r>
      <w:r>
        <w:rPr>
          <w:sz w:val="20"/>
          <w:szCs w:val="20"/>
        </w:rPr>
        <w:t xml:space="preserve">, a research project may involve comparing the surgical outcome of all patients for who one type of procedure </w:t>
      </w:r>
      <w:r>
        <w:rPr>
          <w:sz w:val="20"/>
          <w:szCs w:val="20"/>
        </w:rPr>
        <w:tab/>
        <w:t xml:space="preserve">is used to those for who another procedure is used for the same condition.  All research projects, however, are subject to a </w:t>
      </w:r>
      <w:r>
        <w:rPr>
          <w:sz w:val="20"/>
          <w:szCs w:val="20"/>
        </w:rPr>
        <w:tab/>
        <w:t xml:space="preserve">special approval process.  Prior to using or disclosing any medical information, the project must be approved through this </w:t>
      </w:r>
      <w:r>
        <w:rPr>
          <w:sz w:val="20"/>
          <w:szCs w:val="20"/>
        </w:rPr>
        <w:tab/>
        <w:t xml:space="preserve">research approval process.  We will ask for your specific authorization if the researcher will have access to your name, </w:t>
      </w:r>
      <w:r>
        <w:rPr>
          <w:sz w:val="20"/>
          <w:szCs w:val="20"/>
        </w:rPr>
        <w:tab/>
        <w:t>address, or other information that reveals who you are, or will be involved in your care.</w:t>
      </w:r>
    </w:p>
    <w:p w14:paraId="43E82D5D" w14:textId="77777777" w:rsidR="00BF1271" w:rsidRDefault="00BF1271" w:rsidP="00C450CB">
      <w:pPr>
        <w:spacing w:after="100" w:afterAutospacing="1"/>
        <w:rPr>
          <w:sz w:val="20"/>
          <w:szCs w:val="20"/>
        </w:rPr>
      </w:pPr>
      <w:r>
        <w:rPr>
          <w:sz w:val="20"/>
          <w:szCs w:val="20"/>
        </w:rPr>
        <w:tab/>
      </w:r>
      <w:r>
        <w:rPr>
          <w:b/>
          <w:sz w:val="20"/>
          <w:szCs w:val="20"/>
          <w:u w:val="single"/>
        </w:rPr>
        <w:t>As Required by Law.</w:t>
      </w:r>
      <w:r>
        <w:rPr>
          <w:sz w:val="20"/>
          <w:szCs w:val="20"/>
        </w:rPr>
        <w:t xml:space="preserve">  We will disclose medical information about you when required to do so by federal or Texas laws or </w:t>
      </w:r>
      <w:r>
        <w:rPr>
          <w:sz w:val="20"/>
          <w:szCs w:val="20"/>
        </w:rPr>
        <w:tab/>
        <w:t>regulations.</w:t>
      </w:r>
    </w:p>
    <w:p w14:paraId="3D21216D" w14:textId="77777777" w:rsidR="00BF1271" w:rsidRDefault="00BF1271" w:rsidP="00C450CB">
      <w:pPr>
        <w:spacing w:after="100" w:afterAutospacing="1"/>
        <w:rPr>
          <w:sz w:val="20"/>
          <w:szCs w:val="20"/>
        </w:rPr>
      </w:pPr>
      <w:r>
        <w:rPr>
          <w:sz w:val="20"/>
          <w:szCs w:val="20"/>
        </w:rPr>
        <w:tab/>
      </w:r>
      <w:r>
        <w:rPr>
          <w:b/>
          <w:sz w:val="20"/>
          <w:szCs w:val="20"/>
          <w:u w:val="single"/>
        </w:rPr>
        <w:t>To Avery a Serious Threat to Health or Safety.</w:t>
      </w:r>
      <w:r>
        <w:rPr>
          <w:sz w:val="20"/>
          <w:szCs w:val="20"/>
        </w:rPr>
        <w:t xml:space="preserve">  We may use and disclose medical information about you to medical or law </w:t>
      </w:r>
      <w:r>
        <w:rPr>
          <w:sz w:val="20"/>
          <w:szCs w:val="20"/>
        </w:rPr>
        <w:tab/>
      </w:r>
      <w:r w:rsidR="004913B6">
        <w:rPr>
          <w:sz w:val="20"/>
          <w:szCs w:val="20"/>
        </w:rPr>
        <w:t>enforcement</w:t>
      </w:r>
      <w:r>
        <w:rPr>
          <w:sz w:val="20"/>
          <w:szCs w:val="20"/>
        </w:rPr>
        <w:t xml:space="preserve"> personnel when necessary to prevent a serious threat to your health and safety or the health and safety of </w:t>
      </w:r>
      <w:r>
        <w:rPr>
          <w:sz w:val="20"/>
          <w:szCs w:val="20"/>
        </w:rPr>
        <w:tab/>
        <w:t>another person.</w:t>
      </w:r>
    </w:p>
    <w:p w14:paraId="3B0C27DE" w14:textId="77777777" w:rsidR="00BF1271" w:rsidRDefault="00BF1271" w:rsidP="00C450CB">
      <w:pPr>
        <w:spacing w:after="100" w:afterAutospacing="1"/>
        <w:rPr>
          <w:sz w:val="20"/>
          <w:szCs w:val="20"/>
        </w:rPr>
      </w:pPr>
      <w:r>
        <w:rPr>
          <w:sz w:val="20"/>
          <w:szCs w:val="20"/>
        </w:rPr>
        <w:tab/>
      </w:r>
      <w:r>
        <w:rPr>
          <w:b/>
          <w:sz w:val="20"/>
          <w:szCs w:val="20"/>
          <w:u w:val="single"/>
        </w:rPr>
        <w:t>Sale of Practice.</w:t>
      </w:r>
      <w:r>
        <w:rPr>
          <w:sz w:val="20"/>
          <w:szCs w:val="20"/>
        </w:rPr>
        <w:t xml:space="preserve">  We may use and disclose medical information about you to another health care facility or group of </w:t>
      </w:r>
      <w:r>
        <w:rPr>
          <w:sz w:val="20"/>
          <w:szCs w:val="20"/>
        </w:rPr>
        <w:tab/>
        <w:t>physicians in the sale, transfer, merger, or consolidation of our practice.</w:t>
      </w:r>
    </w:p>
    <w:p w14:paraId="5C623E3F" w14:textId="77777777" w:rsidR="00BF1271" w:rsidRDefault="00BF1271" w:rsidP="00C450CB">
      <w:pPr>
        <w:spacing w:after="100" w:afterAutospacing="1"/>
        <w:rPr>
          <w:sz w:val="20"/>
          <w:szCs w:val="20"/>
        </w:rPr>
      </w:pPr>
      <w:r>
        <w:rPr>
          <w:b/>
          <w:sz w:val="20"/>
          <w:szCs w:val="20"/>
          <w:u w:val="single"/>
        </w:rPr>
        <w:t>Special Situations.</w:t>
      </w:r>
    </w:p>
    <w:p w14:paraId="3FFAE57B" w14:textId="77777777" w:rsidR="00BF1271" w:rsidRDefault="00BF1271" w:rsidP="00C450CB">
      <w:pPr>
        <w:spacing w:after="100" w:afterAutospacing="1"/>
        <w:rPr>
          <w:sz w:val="20"/>
          <w:szCs w:val="20"/>
        </w:rPr>
      </w:pPr>
      <w:r>
        <w:rPr>
          <w:sz w:val="20"/>
          <w:szCs w:val="20"/>
        </w:rPr>
        <w:tab/>
      </w:r>
      <w:r>
        <w:rPr>
          <w:b/>
          <w:sz w:val="20"/>
          <w:szCs w:val="20"/>
          <w:u w:val="single"/>
        </w:rPr>
        <w:t>Organ and Tissue Donation.</w:t>
      </w:r>
      <w:r>
        <w:rPr>
          <w:sz w:val="20"/>
          <w:szCs w:val="20"/>
        </w:rPr>
        <w:t xml:space="preserve">  If you have formally indicated your desire to be an organ donor, we may release medical </w:t>
      </w:r>
      <w:r>
        <w:rPr>
          <w:sz w:val="20"/>
          <w:szCs w:val="20"/>
        </w:rPr>
        <w:tab/>
        <w:t>information to organizations that handle procurement of organ, eye, or tissue transplantations.</w:t>
      </w:r>
    </w:p>
    <w:p w14:paraId="17427D6C" w14:textId="77777777" w:rsidR="000B148A" w:rsidRDefault="000B148A" w:rsidP="00C450CB">
      <w:pPr>
        <w:spacing w:after="100" w:afterAutospacing="1"/>
        <w:rPr>
          <w:sz w:val="20"/>
          <w:szCs w:val="20"/>
        </w:rPr>
      </w:pPr>
      <w:r>
        <w:rPr>
          <w:sz w:val="20"/>
          <w:szCs w:val="20"/>
        </w:rPr>
        <w:tab/>
      </w:r>
      <w:r>
        <w:rPr>
          <w:b/>
          <w:sz w:val="20"/>
          <w:szCs w:val="20"/>
          <w:u w:val="single"/>
        </w:rPr>
        <w:t>Military or Veterans.</w:t>
      </w:r>
      <w:r>
        <w:rPr>
          <w:sz w:val="20"/>
          <w:szCs w:val="20"/>
        </w:rPr>
        <w:t xml:space="preserve">  If you are a </w:t>
      </w:r>
      <w:r w:rsidR="004913B6">
        <w:rPr>
          <w:sz w:val="20"/>
          <w:szCs w:val="20"/>
        </w:rPr>
        <w:t>member</w:t>
      </w:r>
      <w:r>
        <w:rPr>
          <w:sz w:val="20"/>
          <w:szCs w:val="20"/>
        </w:rPr>
        <w:t xml:space="preserve"> of the armed forces, we may </w:t>
      </w:r>
      <w:r w:rsidR="004913B6">
        <w:rPr>
          <w:sz w:val="20"/>
          <w:szCs w:val="20"/>
        </w:rPr>
        <w:t>release</w:t>
      </w:r>
      <w:r>
        <w:rPr>
          <w:sz w:val="20"/>
          <w:szCs w:val="20"/>
        </w:rPr>
        <w:t xml:space="preserve"> medical information about you as </w:t>
      </w:r>
      <w:r>
        <w:rPr>
          <w:sz w:val="20"/>
          <w:szCs w:val="20"/>
        </w:rPr>
        <w:tab/>
        <w:t xml:space="preserve">required </w:t>
      </w:r>
      <w:r w:rsidR="00D3201B">
        <w:rPr>
          <w:sz w:val="20"/>
          <w:szCs w:val="20"/>
        </w:rPr>
        <w:tab/>
      </w:r>
      <w:r>
        <w:rPr>
          <w:sz w:val="20"/>
          <w:szCs w:val="20"/>
        </w:rPr>
        <w:t>by military command authorities.</w:t>
      </w:r>
    </w:p>
    <w:p w14:paraId="6CD254A0" w14:textId="77777777" w:rsidR="000B148A" w:rsidRDefault="000B148A" w:rsidP="00C450CB">
      <w:pPr>
        <w:spacing w:after="100" w:afterAutospacing="1"/>
        <w:rPr>
          <w:sz w:val="20"/>
          <w:szCs w:val="20"/>
        </w:rPr>
      </w:pPr>
      <w:r>
        <w:rPr>
          <w:sz w:val="20"/>
          <w:szCs w:val="20"/>
        </w:rPr>
        <w:tab/>
      </w:r>
      <w:r>
        <w:rPr>
          <w:b/>
          <w:sz w:val="20"/>
          <w:szCs w:val="20"/>
          <w:u w:val="single"/>
        </w:rPr>
        <w:t>Workers' Compensation.</w:t>
      </w:r>
      <w:r>
        <w:rPr>
          <w:sz w:val="20"/>
          <w:szCs w:val="20"/>
        </w:rPr>
        <w:t xml:space="preserve">  We may release medical information about you for workers' compensation or </w:t>
      </w:r>
      <w:r w:rsidR="004913B6">
        <w:rPr>
          <w:sz w:val="20"/>
          <w:szCs w:val="20"/>
        </w:rPr>
        <w:t>similar</w:t>
      </w:r>
      <w:r>
        <w:rPr>
          <w:sz w:val="20"/>
          <w:szCs w:val="20"/>
        </w:rPr>
        <w:t xml:space="preserve"> programs.  </w:t>
      </w:r>
      <w:r>
        <w:rPr>
          <w:sz w:val="20"/>
          <w:szCs w:val="20"/>
        </w:rPr>
        <w:tab/>
        <w:t>These programs provide benefits for work-related injuries or illness.</w:t>
      </w:r>
    </w:p>
    <w:p w14:paraId="5C056766" w14:textId="77777777" w:rsidR="000B148A" w:rsidRDefault="000B148A" w:rsidP="00C450CB">
      <w:pPr>
        <w:spacing w:after="100" w:afterAutospacing="1"/>
        <w:rPr>
          <w:sz w:val="20"/>
          <w:szCs w:val="20"/>
        </w:rPr>
      </w:pPr>
      <w:r>
        <w:rPr>
          <w:sz w:val="20"/>
          <w:szCs w:val="20"/>
        </w:rPr>
        <w:lastRenderedPageBreak/>
        <w:tab/>
      </w:r>
      <w:r>
        <w:rPr>
          <w:b/>
          <w:sz w:val="20"/>
          <w:szCs w:val="20"/>
          <w:u w:val="single"/>
        </w:rPr>
        <w:t>Qualified Personnel.</w:t>
      </w:r>
      <w:r>
        <w:rPr>
          <w:sz w:val="20"/>
          <w:szCs w:val="20"/>
        </w:rPr>
        <w:t xml:space="preserve">  We may disclose medical information for </w:t>
      </w:r>
      <w:r w:rsidR="004913B6">
        <w:rPr>
          <w:sz w:val="20"/>
          <w:szCs w:val="20"/>
        </w:rPr>
        <w:t>management</w:t>
      </w:r>
      <w:r>
        <w:rPr>
          <w:sz w:val="20"/>
          <w:szCs w:val="20"/>
        </w:rPr>
        <w:t xml:space="preserve"> audit, financial audit, or program evaluation, </w:t>
      </w:r>
      <w:r>
        <w:rPr>
          <w:sz w:val="20"/>
          <w:szCs w:val="20"/>
        </w:rPr>
        <w:tab/>
        <w:t xml:space="preserve">but the personnel may not directly or indirectly identify you in any report of the audit or evaluation, or otherwise disclose </w:t>
      </w:r>
      <w:r>
        <w:rPr>
          <w:sz w:val="20"/>
          <w:szCs w:val="20"/>
        </w:rPr>
        <w:tab/>
        <w:t>your identity in any manner.</w:t>
      </w:r>
    </w:p>
    <w:p w14:paraId="565C95D6" w14:textId="77777777" w:rsidR="000B148A" w:rsidRDefault="000B148A" w:rsidP="00C450CB">
      <w:pPr>
        <w:spacing w:after="100" w:afterAutospacing="1"/>
        <w:rPr>
          <w:sz w:val="20"/>
          <w:szCs w:val="20"/>
        </w:rPr>
      </w:pPr>
      <w:r>
        <w:rPr>
          <w:sz w:val="20"/>
          <w:szCs w:val="20"/>
        </w:rPr>
        <w:tab/>
      </w:r>
      <w:r>
        <w:rPr>
          <w:b/>
          <w:sz w:val="20"/>
          <w:szCs w:val="20"/>
          <w:u w:val="single"/>
        </w:rPr>
        <w:t>Public Health Risks.</w:t>
      </w:r>
      <w:r>
        <w:rPr>
          <w:sz w:val="20"/>
          <w:szCs w:val="20"/>
        </w:rPr>
        <w:t xml:space="preserve">  We may disclose medical information about you for public health activities.  These activities generally </w:t>
      </w:r>
      <w:r>
        <w:rPr>
          <w:sz w:val="20"/>
          <w:szCs w:val="20"/>
        </w:rPr>
        <w:tab/>
        <w:t>include the following activities:</w:t>
      </w:r>
    </w:p>
    <w:p w14:paraId="38ED0E28" w14:textId="77777777" w:rsidR="000B148A" w:rsidRDefault="000B148A" w:rsidP="000B148A">
      <w:pPr>
        <w:pStyle w:val="ListParagraph"/>
        <w:numPr>
          <w:ilvl w:val="0"/>
          <w:numId w:val="4"/>
        </w:numPr>
        <w:spacing w:after="100" w:afterAutospacing="1"/>
        <w:rPr>
          <w:sz w:val="20"/>
          <w:szCs w:val="20"/>
        </w:rPr>
      </w:pPr>
      <w:r>
        <w:rPr>
          <w:sz w:val="20"/>
          <w:szCs w:val="20"/>
        </w:rPr>
        <w:t>To prevent or control disease, injury or disability;</w:t>
      </w:r>
    </w:p>
    <w:p w14:paraId="7944DF15" w14:textId="77777777" w:rsidR="000B148A" w:rsidRDefault="000B148A" w:rsidP="000B148A">
      <w:pPr>
        <w:pStyle w:val="ListParagraph"/>
        <w:numPr>
          <w:ilvl w:val="0"/>
          <w:numId w:val="4"/>
        </w:numPr>
        <w:spacing w:after="100" w:afterAutospacing="1"/>
        <w:rPr>
          <w:sz w:val="20"/>
          <w:szCs w:val="20"/>
        </w:rPr>
      </w:pPr>
      <w:r>
        <w:rPr>
          <w:sz w:val="20"/>
          <w:szCs w:val="20"/>
        </w:rPr>
        <w:t>To report reactions to medications or problems with products;</w:t>
      </w:r>
    </w:p>
    <w:p w14:paraId="622F1E90" w14:textId="77777777" w:rsidR="000B148A" w:rsidRDefault="000B148A" w:rsidP="000B148A">
      <w:pPr>
        <w:pStyle w:val="ListParagraph"/>
        <w:numPr>
          <w:ilvl w:val="0"/>
          <w:numId w:val="4"/>
        </w:numPr>
        <w:spacing w:after="100" w:afterAutospacing="1"/>
        <w:rPr>
          <w:sz w:val="20"/>
          <w:szCs w:val="20"/>
        </w:rPr>
      </w:pPr>
      <w:r>
        <w:rPr>
          <w:sz w:val="20"/>
          <w:szCs w:val="20"/>
        </w:rPr>
        <w:t>To notify people of recalls of products they may be using;</w:t>
      </w:r>
    </w:p>
    <w:p w14:paraId="44B476EB" w14:textId="77777777" w:rsidR="000B148A" w:rsidRDefault="000B148A" w:rsidP="000B148A">
      <w:pPr>
        <w:pStyle w:val="ListParagraph"/>
        <w:numPr>
          <w:ilvl w:val="0"/>
          <w:numId w:val="4"/>
        </w:numPr>
        <w:spacing w:after="100" w:afterAutospacing="1"/>
        <w:rPr>
          <w:sz w:val="20"/>
          <w:szCs w:val="20"/>
        </w:rPr>
      </w:pPr>
      <w:r>
        <w:rPr>
          <w:sz w:val="20"/>
          <w:szCs w:val="20"/>
        </w:rPr>
        <w:t xml:space="preserve">To </w:t>
      </w:r>
      <w:r w:rsidR="004913B6">
        <w:rPr>
          <w:sz w:val="20"/>
          <w:szCs w:val="20"/>
        </w:rPr>
        <w:t>notify</w:t>
      </w:r>
      <w:r>
        <w:rPr>
          <w:sz w:val="20"/>
          <w:szCs w:val="20"/>
        </w:rPr>
        <w:t xml:space="preserve"> a person who may have been exposed to a disease or may be at risk for contracting or spreading a disease or </w:t>
      </w:r>
      <w:r w:rsidR="004913B6">
        <w:rPr>
          <w:sz w:val="20"/>
          <w:szCs w:val="20"/>
        </w:rPr>
        <w:t>condition</w:t>
      </w:r>
      <w:r>
        <w:rPr>
          <w:sz w:val="20"/>
          <w:szCs w:val="20"/>
        </w:rPr>
        <w:t>; and</w:t>
      </w:r>
    </w:p>
    <w:p w14:paraId="5A42F1D5" w14:textId="77777777" w:rsidR="000B148A" w:rsidRDefault="000B148A" w:rsidP="000B148A">
      <w:pPr>
        <w:pStyle w:val="ListParagraph"/>
        <w:numPr>
          <w:ilvl w:val="0"/>
          <w:numId w:val="4"/>
        </w:numPr>
        <w:spacing w:after="100" w:afterAutospacing="1"/>
        <w:rPr>
          <w:sz w:val="20"/>
          <w:szCs w:val="20"/>
        </w:rPr>
      </w:pPr>
      <w:r>
        <w:rPr>
          <w:sz w:val="20"/>
          <w:szCs w:val="20"/>
        </w:rPr>
        <w:t>To notify the appropriate government authority if we believe you have been the victim of abuse, neglect, or domestic violence.</w:t>
      </w:r>
    </w:p>
    <w:p w14:paraId="554457C3" w14:textId="77777777" w:rsidR="000B148A" w:rsidRDefault="000B148A" w:rsidP="000B148A">
      <w:pPr>
        <w:spacing w:after="100" w:afterAutospacing="1"/>
        <w:ind w:left="1440"/>
        <w:rPr>
          <w:sz w:val="20"/>
          <w:szCs w:val="20"/>
        </w:rPr>
      </w:pPr>
      <w:r w:rsidRPr="000B148A">
        <w:rPr>
          <w:sz w:val="20"/>
          <w:szCs w:val="20"/>
        </w:rPr>
        <w:t>All such disclosures will be made in accordance with the requirements of Texas and federal laws and regulations.</w:t>
      </w:r>
    </w:p>
    <w:p w14:paraId="39E7B672" w14:textId="77777777" w:rsidR="000B148A" w:rsidRDefault="000B148A" w:rsidP="000B148A">
      <w:pPr>
        <w:spacing w:after="100" w:afterAutospacing="1"/>
        <w:ind w:left="720"/>
        <w:rPr>
          <w:sz w:val="20"/>
          <w:szCs w:val="20"/>
        </w:rPr>
      </w:pPr>
      <w:r>
        <w:rPr>
          <w:b/>
          <w:sz w:val="20"/>
          <w:szCs w:val="20"/>
          <w:u w:val="single"/>
        </w:rPr>
        <w:t>Health Oversight Activities.</w:t>
      </w:r>
      <w:r>
        <w:rPr>
          <w:sz w:val="20"/>
          <w:szCs w:val="20"/>
        </w:rPr>
        <w:t xml:space="preserve">  We may disclose medical information to a health oversight agency for activities authorized by law.  Health oversight agencies include public and private agencies authorized by law to oversee the health care system.  These oversight </w:t>
      </w:r>
      <w:r w:rsidR="004913B6">
        <w:rPr>
          <w:sz w:val="20"/>
          <w:szCs w:val="20"/>
        </w:rPr>
        <w:t>activities</w:t>
      </w:r>
      <w:r>
        <w:rPr>
          <w:sz w:val="20"/>
          <w:szCs w:val="20"/>
        </w:rPr>
        <w:t xml:space="preserve"> include, for example, audits, investigations, </w:t>
      </w:r>
      <w:r w:rsidR="004913B6">
        <w:rPr>
          <w:sz w:val="20"/>
          <w:szCs w:val="20"/>
        </w:rPr>
        <w:t>inspections</w:t>
      </w:r>
      <w:r>
        <w:rPr>
          <w:sz w:val="20"/>
          <w:szCs w:val="20"/>
        </w:rPr>
        <w:t xml:space="preserve">, and licensure.  These activities are necessary for the government to monitor the health care system, government programs, eligibility or compliance, and to </w:t>
      </w:r>
      <w:r w:rsidR="004913B6">
        <w:rPr>
          <w:sz w:val="20"/>
          <w:szCs w:val="20"/>
        </w:rPr>
        <w:t>enforce</w:t>
      </w:r>
      <w:r>
        <w:rPr>
          <w:sz w:val="20"/>
          <w:szCs w:val="20"/>
        </w:rPr>
        <w:t xml:space="preserve"> health-related civil rights and criminal laws.</w:t>
      </w:r>
    </w:p>
    <w:p w14:paraId="094F0EC1" w14:textId="77777777" w:rsidR="00013106" w:rsidRDefault="00013106" w:rsidP="000B148A">
      <w:pPr>
        <w:spacing w:after="100" w:afterAutospacing="1"/>
        <w:ind w:left="720"/>
        <w:rPr>
          <w:sz w:val="20"/>
          <w:szCs w:val="20"/>
        </w:rPr>
      </w:pPr>
      <w:r>
        <w:rPr>
          <w:b/>
          <w:sz w:val="20"/>
          <w:szCs w:val="20"/>
          <w:u w:val="single"/>
        </w:rPr>
        <w:t>Lawsuits and Disputes.</w:t>
      </w:r>
      <w:r>
        <w:rPr>
          <w:sz w:val="20"/>
          <w:szCs w:val="20"/>
        </w:rPr>
        <w:t xml:space="preserve">  If you are involved in certain lawsuits or administrative disputes, we may disclose medical information about you in a response to a court or administrative order.</w:t>
      </w:r>
    </w:p>
    <w:p w14:paraId="38F5C5B3" w14:textId="77777777" w:rsidR="00013106" w:rsidRDefault="00013106" w:rsidP="000B148A">
      <w:pPr>
        <w:spacing w:after="100" w:afterAutospacing="1"/>
        <w:ind w:left="720"/>
        <w:rPr>
          <w:sz w:val="20"/>
          <w:szCs w:val="20"/>
        </w:rPr>
      </w:pPr>
      <w:r>
        <w:rPr>
          <w:b/>
          <w:sz w:val="20"/>
          <w:szCs w:val="20"/>
          <w:u w:val="single"/>
        </w:rPr>
        <w:t>Law Enforcement.</w:t>
      </w:r>
      <w:r>
        <w:rPr>
          <w:sz w:val="20"/>
          <w:szCs w:val="20"/>
        </w:rPr>
        <w:t xml:space="preserve">  We may release medical information if asked to do so by a law </w:t>
      </w:r>
      <w:r w:rsidR="004913B6">
        <w:rPr>
          <w:sz w:val="20"/>
          <w:szCs w:val="20"/>
        </w:rPr>
        <w:t>enforcement</w:t>
      </w:r>
      <w:r>
        <w:rPr>
          <w:sz w:val="20"/>
          <w:szCs w:val="20"/>
        </w:rPr>
        <w:t xml:space="preserve"> official:</w:t>
      </w:r>
    </w:p>
    <w:p w14:paraId="47AE37B9" w14:textId="77777777" w:rsidR="00013106" w:rsidRDefault="00013106" w:rsidP="00013106">
      <w:pPr>
        <w:pStyle w:val="ListParagraph"/>
        <w:numPr>
          <w:ilvl w:val="0"/>
          <w:numId w:val="6"/>
        </w:numPr>
        <w:spacing w:after="100" w:afterAutospacing="1"/>
        <w:rPr>
          <w:sz w:val="20"/>
          <w:szCs w:val="20"/>
        </w:rPr>
      </w:pPr>
      <w:r>
        <w:rPr>
          <w:sz w:val="20"/>
          <w:szCs w:val="20"/>
        </w:rPr>
        <w:t>In response to a court order or subpoena, or</w:t>
      </w:r>
    </w:p>
    <w:p w14:paraId="019C89EE" w14:textId="77777777" w:rsidR="00013106" w:rsidRDefault="00013106" w:rsidP="00013106">
      <w:pPr>
        <w:pStyle w:val="ListParagraph"/>
        <w:numPr>
          <w:ilvl w:val="0"/>
          <w:numId w:val="6"/>
        </w:numPr>
        <w:spacing w:after="100" w:afterAutospacing="1"/>
        <w:rPr>
          <w:sz w:val="20"/>
          <w:szCs w:val="20"/>
        </w:rPr>
      </w:pPr>
      <w:r w:rsidRPr="00013106">
        <w:rPr>
          <w:sz w:val="20"/>
          <w:szCs w:val="20"/>
        </w:rPr>
        <w:t xml:space="preserve">If Brookridge Internal Medicine Associates, PA determines there is a </w:t>
      </w:r>
      <w:r w:rsidR="004913B6" w:rsidRPr="00013106">
        <w:rPr>
          <w:sz w:val="20"/>
          <w:szCs w:val="20"/>
        </w:rPr>
        <w:t>probability</w:t>
      </w:r>
      <w:r w:rsidRPr="00013106">
        <w:rPr>
          <w:sz w:val="20"/>
          <w:szCs w:val="20"/>
        </w:rPr>
        <w:t xml:space="preserve"> of imminent physical injury to you or another person, or immediate mental or emotional injury to you.</w:t>
      </w:r>
    </w:p>
    <w:p w14:paraId="6D641B24" w14:textId="77777777" w:rsidR="00013106" w:rsidRDefault="00013106" w:rsidP="00013106">
      <w:pPr>
        <w:spacing w:after="100" w:afterAutospacing="1"/>
        <w:ind w:left="720"/>
        <w:rPr>
          <w:sz w:val="20"/>
          <w:szCs w:val="20"/>
        </w:rPr>
      </w:pPr>
      <w:r>
        <w:rPr>
          <w:b/>
          <w:sz w:val="20"/>
          <w:szCs w:val="20"/>
          <w:u w:val="single"/>
        </w:rPr>
        <w:t>Coroners, Medical Examiners and Funeral Directors.</w:t>
      </w:r>
      <w:r>
        <w:rPr>
          <w:sz w:val="20"/>
          <w:szCs w:val="20"/>
        </w:rPr>
        <w:t xml:space="preserve">  We may release medical information to a coroner or medical examiner when authorized by law (e.g., to identify a deceased person or determine the cause of death).  We may also release medical information about patients to funeral directors.</w:t>
      </w:r>
    </w:p>
    <w:p w14:paraId="34723050" w14:textId="77777777" w:rsidR="00013106" w:rsidRDefault="00013106" w:rsidP="00013106">
      <w:pPr>
        <w:spacing w:after="100" w:afterAutospacing="1"/>
        <w:ind w:left="720"/>
        <w:rPr>
          <w:sz w:val="20"/>
          <w:szCs w:val="20"/>
        </w:rPr>
      </w:pPr>
      <w:r>
        <w:rPr>
          <w:b/>
          <w:sz w:val="20"/>
          <w:szCs w:val="20"/>
          <w:u w:val="single"/>
        </w:rPr>
        <w:t>Inmates.</w:t>
      </w:r>
      <w:r>
        <w:rPr>
          <w:sz w:val="20"/>
          <w:szCs w:val="20"/>
        </w:rPr>
        <w:t xml:space="preserve">  If you are an inmate of a correctional facility, we may release medical information </w:t>
      </w:r>
      <w:r w:rsidR="004913B6">
        <w:rPr>
          <w:sz w:val="20"/>
          <w:szCs w:val="20"/>
        </w:rPr>
        <w:t>about</w:t>
      </w:r>
      <w:r>
        <w:rPr>
          <w:sz w:val="20"/>
          <w:szCs w:val="20"/>
        </w:rPr>
        <w:t xml:space="preserve"> you to the correctional facility for the facility to provide you treatment.</w:t>
      </w:r>
    </w:p>
    <w:p w14:paraId="1BB43239" w14:textId="77777777" w:rsidR="00013106" w:rsidRDefault="00013106" w:rsidP="00013106">
      <w:pPr>
        <w:spacing w:after="100" w:afterAutospacing="1"/>
        <w:ind w:left="720"/>
        <w:rPr>
          <w:sz w:val="20"/>
          <w:szCs w:val="20"/>
        </w:rPr>
      </w:pPr>
      <w:r>
        <w:rPr>
          <w:b/>
          <w:sz w:val="20"/>
          <w:szCs w:val="20"/>
          <w:u w:val="single"/>
        </w:rPr>
        <w:t>Other Uses or Disclosures.</w:t>
      </w:r>
      <w:r>
        <w:rPr>
          <w:sz w:val="20"/>
          <w:szCs w:val="20"/>
        </w:rPr>
        <w:t xml:space="preserve">  Any other use or disclosure of PHI will be made only upon your individual written authorization.  You may revoke an </w:t>
      </w:r>
      <w:r w:rsidR="004913B6">
        <w:rPr>
          <w:sz w:val="20"/>
          <w:szCs w:val="20"/>
        </w:rPr>
        <w:t>authorization</w:t>
      </w:r>
      <w:r>
        <w:rPr>
          <w:sz w:val="20"/>
          <w:szCs w:val="20"/>
        </w:rPr>
        <w:t xml:space="preserve"> at any time provided that it is in writing and we have not already relied on the authorization.</w:t>
      </w:r>
    </w:p>
    <w:p w14:paraId="6AF78148" w14:textId="77777777" w:rsidR="00013106" w:rsidRDefault="00013106" w:rsidP="00013106">
      <w:pPr>
        <w:spacing w:after="100" w:afterAutospacing="1"/>
        <w:rPr>
          <w:sz w:val="20"/>
          <w:szCs w:val="20"/>
        </w:rPr>
      </w:pPr>
      <w:r>
        <w:rPr>
          <w:b/>
          <w:sz w:val="20"/>
          <w:szCs w:val="20"/>
          <w:u w:val="single"/>
        </w:rPr>
        <w:t>Your Rights Regarding Medical Information About YOU.</w:t>
      </w:r>
    </w:p>
    <w:p w14:paraId="3427996C" w14:textId="77777777" w:rsidR="00013106" w:rsidRDefault="00013106" w:rsidP="00013106">
      <w:pPr>
        <w:spacing w:after="100" w:afterAutospacing="1"/>
        <w:rPr>
          <w:sz w:val="20"/>
          <w:szCs w:val="20"/>
        </w:rPr>
      </w:pPr>
      <w:r>
        <w:rPr>
          <w:sz w:val="20"/>
          <w:szCs w:val="20"/>
        </w:rPr>
        <w:t>You have the following rights regarding medical information collected and maintained about you:</w:t>
      </w:r>
    </w:p>
    <w:p w14:paraId="6E359E39" w14:textId="77777777" w:rsidR="00013106" w:rsidRDefault="00013106" w:rsidP="00013106">
      <w:pPr>
        <w:spacing w:after="100" w:afterAutospacing="1"/>
        <w:rPr>
          <w:sz w:val="20"/>
          <w:szCs w:val="20"/>
        </w:rPr>
      </w:pPr>
      <w:r>
        <w:rPr>
          <w:sz w:val="20"/>
          <w:szCs w:val="20"/>
        </w:rPr>
        <w:tab/>
      </w:r>
      <w:r>
        <w:rPr>
          <w:b/>
          <w:sz w:val="20"/>
          <w:szCs w:val="20"/>
          <w:u w:val="single"/>
        </w:rPr>
        <w:t>Right to Inspect and Copy.</w:t>
      </w:r>
      <w:r>
        <w:rPr>
          <w:sz w:val="20"/>
          <w:szCs w:val="20"/>
        </w:rPr>
        <w:t xml:space="preserve">  You have the right to inspect and copy medical information that may be used to make decisions </w:t>
      </w:r>
      <w:r>
        <w:rPr>
          <w:sz w:val="20"/>
          <w:szCs w:val="20"/>
        </w:rPr>
        <w:tab/>
        <w:t>about your care.  Usually, this includes medical and billing records.</w:t>
      </w:r>
    </w:p>
    <w:p w14:paraId="1A03D051" w14:textId="77777777" w:rsidR="00013106" w:rsidRDefault="00013106" w:rsidP="00013106">
      <w:pPr>
        <w:spacing w:after="100" w:afterAutospacing="1"/>
        <w:rPr>
          <w:sz w:val="20"/>
          <w:szCs w:val="20"/>
        </w:rPr>
      </w:pPr>
      <w:r>
        <w:rPr>
          <w:sz w:val="20"/>
          <w:szCs w:val="20"/>
        </w:rPr>
        <w:lastRenderedPageBreak/>
        <w:tab/>
        <w:t xml:space="preserve">To inspect and copy medical information that may be used to make decisions about you, you must submit your request in </w:t>
      </w:r>
      <w:r>
        <w:rPr>
          <w:sz w:val="20"/>
          <w:szCs w:val="20"/>
        </w:rPr>
        <w:tab/>
        <w:t xml:space="preserve">writing to the Privacy Officer for Brookridge Internal Medicine Associates, PA.  If </w:t>
      </w:r>
      <w:r w:rsidR="004913B6">
        <w:rPr>
          <w:sz w:val="20"/>
          <w:szCs w:val="20"/>
        </w:rPr>
        <w:t>you</w:t>
      </w:r>
      <w:r>
        <w:rPr>
          <w:sz w:val="20"/>
          <w:szCs w:val="20"/>
        </w:rPr>
        <w:t xml:space="preserve"> request a copy of the information, </w:t>
      </w:r>
      <w:r>
        <w:rPr>
          <w:sz w:val="20"/>
          <w:szCs w:val="20"/>
        </w:rPr>
        <w:tab/>
      </w:r>
      <w:r w:rsidR="004913B6">
        <w:rPr>
          <w:sz w:val="20"/>
          <w:szCs w:val="20"/>
        </w:rPr>
        <w:t>Brookridge</w:t>
      </w:r>
      <w:r>
        <w:rPr>
          <w:sz w:val="20"/>
          <w:szCs w:val="20"/>
        </w:rPr>
        <w:t xml:space="preserve"> </w:t>
      </w:r>
      <w:r w:rsidR="004913B6">
        <w:rPr>
          <w:sz w:val="20"/>
          <w:szCs w:val="20"/>
        </w:rPr>
        <w:t>Internal</w:t>
      </w:r>
      <w:r>
        <w:rPr>
          <w:sz w:val="20"/>
          <w:szCs w:val="20"/>
        </w:rPr>
        <w:t xml:space="preserve"> Medicine Associates, PA may charge a fee </w:t>
      </w:r>
      <w:r w:rsidR="004913B6">
        <w:rPr>
          <w:sz w:val="20"/>
          <w:szCs w:val="20"/>
        </w:rPr>
        <w:t>established</w:t>
      </w:r>
      <w:r>
        <w:rPr>
          <w:sz w:val="20"/>
          <w:szCs w:val="20"/>
        </w:rPr>
        <w:t xml:space="preserve"> by the Texas Medical Board for the costs of </w:t>
      </w:r>
      <w:r>
        <w:rPr>
          <w:sz w:val="20"/>
          <w:szCs w:val="20"/>
        </w:rPr>
        <w:tab/>
        <w:t xml:space="preserve">copying, mailing, or </w:t>
      </w:r>
      <w:r w:rsidR="004913B6">
        <w:rPr>
          <w:sz w:val="20"/>
          <w:szCs w:val="20"/>
        </w:rPr>
        <w:t>summarizing</w:t>
      </w:r>
      <w:r>
        <w:rPr>
          <w:sz w:val="20"/>
          <w:szCs w:val="20"/>
        </w:rPr>
        <w:t xml:space="preserve"> your records.</w:t>
      </w:r>
    </w:p>
    <w:p w14:paraId="1F5B8493" w14:textId="77777777" w:rsidR="00013106" w:rsidRDefault="00013106" w:rsidP="00013106">
      <w:pPr>
        <w:spacing w:after="100" w:afterAutospacing="1"/>
        <w:rPr>
          <w:sz w:val="20"/>
          <w:szCs w:val="20"/>
        </w:rPr>
      </w:pPr>
      <w:r>
        <w:rPr>
          <w:sz w:val="20"/>
          <w:szCs w:val="20"/>
        </w:rPr>
        <w:tab/>
        <w:t xml:space="preserve">Brookridge Internal Medicine Associates, PA may deny your request to inspect and copy in certain very limited </w:t>
      </w:r>
      <w:r>
        <w:rPr>
          <w:sz w:val="20"/>
          <w:szCs w:val="20"/>
        </w:rPr>
        <w:tab/>
        <w:t xml:space="preserve">circumstances.  If you are denied access to medical information, you may request that the denial be reviewed.  Another </w:t>
      </w:r>
      <w:r>
        <w:rPr>
          <w:sz w:val="20"/>
          <w:szCs w:val="20"/>
        </w:rPr>
        <w:tab/>
        <w:t xml:space="preserve">licensed health care professional chosen by Brookridge Internal </w:t>
      </w:r>
      <w:r w:rsidR="004913B6">
        <w:rPr>
          <w:sz w:val="20"/>
          <w:szCs w:val="20"/>
        </w:rPr>
        <w:t>Medicine</w:t>
      </w:r>
      <w:r>
        <w:rPr>
          <w:sz w:val="20"/>
          <w:szCs w:val="20"/>
        </w:rPr>
        <w:t xml:space="preserve"> Associates, PA will review your request and </w:t>
      </w:r>
      <w:r>
        <w:rPr>
          <w:sz w:val="20"/>
          <w:szCs w:val="20"/>
        </w:rPr>
        <w:tab/>
        <w:t xml:space="preserve">denial.  The person conducting the review will not be the person who denied your request.  Brookridge Internal Medicine </w:t>
      </w:r>
      <w:r>
        <w:rPr>
          <w:sz w:val="20"/>
          <w:szCs w:val="20"/>
        </w:rPr>
        <w:tab/>
        <w:t xml:space="preserve">Associates, PA will </w:t>
      </w:r>
      <w:r w:rsidR="004913B6">
        <w:rPr>
          <w:sz w:val="20"/>
          <w:szCs w:val="20"/>
        </w:rPr>
        <w:t>comply</w:t>
      </w:r>
      <w:r>
        <w:rPr>
          <w:sz w:val="20"/>
          <w:szCs w:val="20"/>
        </w:rPr>
        <w:t xml:space="preserve"> with the outcome of the review.</w:t>
      </w:r>
    </w:p>
    <w:p w14:paraId="14F9CA61" w14:textId="77777777" w:rsidR="00195B60" w:rsidRDefault="00195B60" w:rsidP="00013106">
      <w:pPr>
        <w:spacing w:after="100" w:afterAutospacing="1"/>
        <w:rPr>
          <w:sz w:val="20"/>
          <w:szCs w:val="20"/>
        </w:rPr>
      </w:pPr>
      <w:r>
        <w:rPr>
          <w:sz w:val="20"/>
          <w:szCs w:val="20"/>
        </w:rPr>
        <w:tab/>
      </w:r>
      <w:r>
        <w:rPr>
          <w:b/>
          <w:sz w:val="20"/>
          <w:szCs w:val="20"/>
          <w:u w:val="single"/>
        </w:rPr>
        <w:t>Right to Amend.</w:t>
      </w:r>
      <w:r>
        <w:rPr>
          <w:sz w:val="20"/>
          <w:szCs w:val="20"/>
        </w:rPr>
        <w:t xml:space="preserve">  If you feel that medical information maintained about you is incorrect or incomplete, you may ask </w:t>
      </w:r>
      <w:r>
        <w:rPr>
          <w:sz w:val="20"/>
          <w:szCs w:val="20"/>
        </w:rPr>
        <w:tab/>
        <w:t xml:space="preserve">Brookridge Internal Medicine </w:t>
      </w:r>
      <w:r w:rsidR="004913B6">
        <w:rPr>
          <w:sz w:val="20"/>
          <w:szCs w:val="20"/>
        </w:rPr>
        <w:t>Associates</w:t>
      </w:r>
      <w:r>
        <w:rPr>
          <w:sz w:val="20"/>
          <w:szCs w:val="20"/>
        </w:rPr>
        <w:t xml:space="preserve">, PA to amend the </w:t>
      </w:r>
      <w:r w:rsidR="004913B6">
        <w:rPr>
          <w:sz w:val="20"/>
          <w:szCs w:val="20"/>
        </w:rPr>
        <w:t>information</w:t>
      </w:r>
      <w:r>
        <w:rPr>
          <w:sz w:val="20"/>
          <w:szCs w:val="20"/>
        </w:rPr>
        <w:t xml:space="preserve">.  You have the right to </w:t>
      </w:r>
      <w:r w:rsidR="004913B6">
        <w:rPr>
          <w:sz w:val="20"/>
          <w:szCs w:val="20"/>
        </w:rPr>
        <w:t>request</w:t>
      </w:r>
      <w:r>
        <w:rPr>
          <w:sz w:val="20"/>
          <w:szCs w:val="20"/>
        </w:rPr>
        <w:t xml:space="preserve"> an amendment for as </w:t>
      </w:r>
      <w:r>
        <w:rPr>
          <w:sz w:val="20"/>
          <w:szCs w:val="20"/>
        </w:rPr>
        <w:tab/>
        <w:t xml:space="preserve">long as the information is kept by Brookridge Internal Medicine </w:t>
      </w:r>
      <w:r w:rsidR="004913B6">
        <w:rPr>
          <w:sz w:val="20"/>
          <w:szCs w:val="20"/>
        </w:rPr>
        <w:t>Associates</w:t>
      </w:r>
      <w:r>
        <w:rPr>
          <w:sz w:val="20"/>
          <w:szCs w:val="20"/>
        </w:rPr>
        <w:t>, PA.</w:t>
      </w:r>
    </w:p>
    <w:p w14:paraId="4DD5AFF2" w14:textId="77777777" w:rsidR="00195B60" w:rsidRDefault="00195B60" w:rsidP="00013106">
      <w:pPr>
        <w:spacing w:after="100" w:afterAutospacing="1"/>
        <w:rPr>
          <w:sz w:val="20"/>
          <w:szCs w:val="20"/>
        </w:rPr>
      </w:pPr>
      <w:r>
        <w:rPr>
          <w:sz w:val="20"/>
          <w:szCs w:val="20"/>
        </w:rPr>
        <w:tab/>
        <w:t xml:space="preserve">To request an amendment, your request must be made in writing and submitted to Brookridge Internal Medicine </w:t>
      </w:r>
      <w:r>
        <w:rPr>
          <w:sz w:val="20"/>
          <w:szCs w:val="20"/>
        </w:rPr>
        <w:tab/>
        <w:t xml:space="preserve">Associates, PA.  In addition, you must provide a </w:t>
      </w:r>
      <w:r w:rsidR="004913B6">
        <w:rPr>
          <w:sz w:val="20"/>
          <w:szCs w:val="20"/>
        </w:rPr>
        <w:t>reason</w:t>
      </w:r>
      <w:r>
        <w:rPr>
          <w:sz w:val="20"/>
          <w:szCs w:val="20"/>
        </w:rPr>
        <w:t xml:space="preserve"> </w:t>
      </w:r>
      <w:r w:rsidR="004913B6">
        <w:rPr>
          <w:sz w:val="20"/>
          <w:szCs w:val="20"/>
        </w:rPr>
        <w:t>that</w:t>
      </w:r>
      <w:r>
        <w:rPr>
          <w:sz w:val="20"/>
          <w:szCs w:val="20"/>
        </w:rPr>
        <w:t xml:space="preserve"> supports our request.</w:t>
      </w:r>
    </w:p>
    <w:p w14:paraId="19CBC669" w14:textId="77777777" w:rsidR="00195B60" w:rsidRDefault="00195B60" w:rsidP="00013106">
      <w:pPr>
        <w:spacing w:after="100" w:afterAutospacing="1"/>
        <w:rPr>
          <w:sz w:val="20"/>
          <w:szCs w:val="20"/>
        </w:rPr>
      </w:pPr>
      <w:r>
        <w:rPr>
          <w:sz w:val="20"/>
          <w:szCs w:val="20"/>
        </w:rPr>
        <w:tab/>
        <w:t xml:space="preserve">Brookridge Internal Medicine Associates, PA may deny your request for an amendment if it is not in writing or does not </w:t>
      </w:r>
      <w:r>
        <w:rPr>
          <w:sz w:val="20"/>
          <w:szCs w:val="20"/>
        </w:rPr>
        <w:tab/>
        <w:t xml:space="preserve">include a </w:t>
      </w:r>
      <w:r w:rsidR="004913B6">
        <w:rPr>
          <w:sz w:val="20"/>
          <w:szCs w:val="20"/>
        </w:rPr>
        <w:t>reason</w:t>
      </w:r>
      <w:r>
        <w:rPr>
          <w:sz w:val="20"/>
          <w:szCs w:val="20"/>
        </w:rPr>
        <w:t xml:space="preserve"> to support the request.  In </w:t>
      </w:r>
      <w:r w:rsidR="004913B6">
        <w:rPr>
          <w:sz w:val="20"/>
          <w:szCs w:val="20"/>
        </w:rPr>
        <w:t>addition</w:t>
      </w:r>
      <w:r>
        <w:rPr>
          <w:sz w:val="20"/>
          <w:szCs w:val="20"/>
        </w:rPr>
        <w:t xml:space="preserve">, Brookridge Internal Medicine Associates, PA may deny your request if </w:t>
      </w:r>
      <w:r>
        <w:rPr>
          <w:sz w:val="20"/>
          <w:szCs w:val="20"/>
        </w:rPr>
        <w:tab/>
        <w:t>you ask us to amend information that:</w:t>
      </w:r>
    </w:p>
    <w:p w14:paraId="39876869" w14:textId="77777777" w:rsidR="00195B60" w:rsidRDefault="00195B60" w:rsidP="00195B60">
      <w:pPr>
        <w:pStyle w:val="ListParagraph"/>
        <w:numPr>
          <w:ilvl w:val="0"/>
          <w:numId w:val="7"/>
        </w:numPr>
        <w:spacing w:after="100" w:afterAutospacing="1"/>
        <w:rPr>
          <w:sz w:val="20"/>
          <w:szCs w:val="20"/>
        </w:rPr>
      </w:pPr>
      <w:r>
        <w:rPr>
          <w:sz w:val="20"/>
          <w:szCs w:val="20"/>
        </w:rPr>
        <w:t xml:space="preserve">Was not created by Brookridge Internal </w:t>
      </w:r>
      <w:r w:rsidR="004913B6">
        <w:rPr>
          <w:sz w:val="20"/>
          <w:szCs w:val="20"/>
        </w:rPr>
        <w:t>Medicine</w:t>
      </w:r>
      <w:r>
        <w:rPr>
          <w:sz w:val="20"/>
          <w:szCs w:val="20"/>
        </w:rPr>
        <w:t xml:space="preserve"> Associates, PA, unless the person or entity that created the information is no longer available to make the amendment;</w:t>
      </w:r>
    </w:p>
    <w:p w14:paraId="1ABD5BD0" w14:textId="77777777" w:rsidR="00195B60" w:rsidRDefault="00195B60" w:rsidP="00195B60">
      <w:pPr>
        <w:pStyle w:val="ListParagraph"/>
        <w:numPr>
          <w:ilvl w:val="0"/>
          <w:numId w:val="7"/>
        </w:numPr>
        <w:spacing w:after="100" w:afterAutospacing="1"/>
        <w:rPr>
          <w:sz w:val="20"/>
          <w:szCs w:val="20"/>
        </w:rPr>
      </w:pPr>
      <w:r>
        <w:rPr>
          <w:sz w:val="20"/>
          <w:szCs w:val="20"/>
        </w:rPr>
        <w:t>Is not part of the medical information kept by Brookridge Internal Medicine Associates, PA;</w:t>
      </w:r>
    </w:p>
    <w:p w14:paraId="6D7801F7" w14:textId="77777777" w:rsidR="00195B60" w:rsidRDefault="00195B60" w:rsidP="00195B60">
      <w:pPr>
        <w:pStyle w:val="ListParagraph"/>
        <w:numPr>
          <w:ilvl w:val="0"/>
          <w:numId w:val="7"/>
        </w:numPr>
        <w:spacing w:after="100" w:afterAutospacing="1"/>
        <w:rPr>
          <w:sz w:val="20"/>
          <w:szCs w:val="20"/>
        </w:rPr>
      </w:pPr>
      <w:r>
        <w:rPr>
          <w:sz w:val="20"/>
          <w:szCs w:val="20"/>
        </w:rPr>
        <w:t xml:space="preserve">Is not </w:t>
      </w:r>
      <w:r w:rsidR="004913B6">
        <w:rPr>
          <w:sz w:val="20"/>
          <w:szCs w:val="20"/>
        </w:rPr>
        <w:t>part</w:t>
      </w:r>
      <w:r>
        <w:rPr>
          <w:sz w:val="20"/>
          <w:szCs w:val="20"/>
        </w:rPr>
        <w:t xml:space="preserve"> of the information which you would be permitted to inspect and copy; or</w:t>
      </w:r>
    </w:p>
    <w:p w14:paraId="2FF064E8" w14:textId="77777777" w:rsidR="00195B60" w:rsidRDefault="00195B60" w:rsidP="00195B60">
      <w:pPr>
        <w:pStyle w:val="ListParagraph"/>
        <w:numPr>
          <w:ilvl w:val="0"/>
          <w:numId w:val="7"/>
        </w:numPr>
        <w:spacing w:after="100" w:afterAutospacing="1"/>
        <w:rPr>
          <w:sz w:val="20"/>
          <w:szCs w:val="20"/>
        </w:rPr>
      </w:pPr>
      <w:r>
        <w:rPr>
          <w:sz w:val="20"/>
          <w:szCs w:val="20"/>
        </w:rPr>
        <w:t>Is accurate and complete.</w:t>
      </w:r>
    </w:p>
    <w:p w14:paraId="345BDBA5" w14:textId="77777777" w:rsidR="00195B60" w:rsidRDefault="00195B60" w:rsidP="00195B60">
      <w:pPr>
        <w:pStyle w:val="ListParagraph"/>
        <w:spacing w:after="100" w:afterAutospacing="1"/>
        <w:rPr>
          <w:sz w:val="20"/>
          <w:szCs w:val="20"/>
        </w:rPr>
      </w:pPr>
    </w:p>
    <w:p w14:paraId="430607BB" w14:textId="77777777" w:rsidR="00195B60" w:rsidRDefault="00195B60" w:rsidP="00195B60">
      <w:pPr>
        <w:pStyle w:val="ListParagraph"/>
        <w:spacing w:after="100" w:afterAutospacing="1"/>
        <w:rPr>
          <w:sz w:val="20"/>
          <w:szCs w:val="20"/>
        </w:rPr>
      </w:pPr>
      <w:r>
        <w:rPr>
          <w:b/>
          <w:sz w:val="20"/>
          <w:szCs w:val="20"/>
          <w:u w:val="single"/>
        </w:rPr>
        <w:t>Right to an Accounting of Disclosures.</w:t>
      </w:r>
      <w:r>
        <w:rPr>
          <w:sz w:val="20"/>
          <w:szCs w:val="20"/>
        </w:rPr>
        <w:t xml:space="preserve">  You have the right to request an "accounting of disclosures."  This is a list of the disclosures made of your medical information for purposes other than treatment, payment, or health care operations.</w:t>
      </w:r>
    </w:p>
    <w:p w14:paraId="59637303" w14:textId="77777777" w:rsidR="00195B60" w:rsidRDefault="00195B60" w:rsidP="00195B60">
      <w:pPr>
        <w:pStyle w:val="ListParagraph"/>
        <w:spacing w:after="100" w:afterAutospacing="1"/>
        <w:rPr>
          <w:sz w:val="20"/>
          <w:szCs w:val="20"/>
        </w:rPr>
      </w:pPr>
    </w:p>
    <w:p w14:paraId="57403160" w14:textId="77777777" w:rsidR="00195B60" w:rsidRDefault="00195B60" w:rsidP="00195B60">
      <w:pPr>
        <w:pStyle w:val="ListParagraph"/>
        <w:spacing w:after="100" w:afterAutospacing="1"/>
        <w:rPr>
          <w:sz w:val="20"/>
          <w:szCs w:val="20"/>
        </w:rPr>
      </w:pPr>
      <w:r>
        <w:rPr>
          <w:sz w:val="20"/>
          <w:szCs w:val="20"/>
        </w:rPr>
        <w:t xml:space="preserve">To request this list you must submit your request in writing to Kay Segovia, Office Manager.  </w:t>
      </w:r>
      <w:r w:rsidR="004913B6">
        <w:rPr>
          <w:sz w:val="20"/>
          <w:szCs w:val="20"/>
        </w:rPr>
        <w:t>Your</w:t>
      </w:r>
      <w:r>
        <w:rPr>
          <w:sz w:val="20"/>
          <w:szCs w:val="20"/>
        </w:rPr>
        <w:t xml:space="preserve"> request must state a time period, which may not be longer that six (6) years.  Your request should indicate in what form you what the list ( for example, on paper or electronically).  The first list you request within a 12-month period will be free.  For additional lists within the 12-month period, you may be charged for the cost of providing the list.  Brookridge Internal Medicine Associates, PA will </w:t>
      </w:r>
      <w:r w:rsidR="004913B6">
        <w:rPr>
          <w:sz w:val="20"/>
          <w:szCs w:val="20"/>
        </w:rPr>
        <w:t>notify</w:t>
      </w:r>
      <w:r>
        <w:rPr>
          <w:sz w:val="20"/>
          <w:szCs w:val="20"/>
        </w:rPr>
        <w:t xml:space="preserve"> you of the cost involved and you may choose to withdraw or modify your request at that time before any costs are incurred</w:t>
      </w:r>
      <w:r w:rsidR="00246E16">
        <w:rPr>
          <w:sz w:val="20"/>
          <w:szCs w:val="20"/>
        </w:rPr>
        <w:t>.</w:t>
      </w:r>
    </w:p>
    <w:p w14:paraId="54B3104F" w14:textId="77777777" w:rsidR="00246E16" w:rsidRDefault="00246E16" w:rsidP="00195B60">
      <w:pPr>
        <w:pStyle w:val="ListParagraph"/>
        <w:spacing w:after="100" w:afterAutospacing="1"/>
        <w:rPr>
          <w:sz w:val="20"/>
          <w:szCs w:val="20"/>
        </w:rPr>
      </w:pPr>
    </w:p>
    <w:p w14:paraId="748577C5" w14:textId="77777777" w:rsidR="00246E16" w:rsidRDefault="00246E16" w:rsidP="00195B60">
      <w:pPr>
        <w:pStyle w:val="ListParagraph"/>
        <w:spacing w:after="100" w:afterAutospacing="1"/>
        <w:rPr>
          <w:sz w:val="20"/>
          <w:szCs w:val="20"/>
        </w:rPr>
      </w:pPr>
      <w:r>
        <w:rPr>
          <w:b/>
          <w:sz w:val="20"/>
          <w:szCs w:val="20"/>
          <w:u w:val="single"/>
        </w:rPr>
        <w:t>Right to Request Restrictions.</w:t>
      </w:r>
      <w:r>
        <w:rPr>
          <w:sz w:val="20"/>
          <w:szCs w:val="20"/>
        </w:rPr>
        <w:t xml:space="preserve">  You have the right to request a </w:t>
      </w:r>
      <w:r w:rsidR="004913B6">
        <w:rPr>
          <w:sz w:val="20"/>
          <w:szCs w:val="20"/>
        </w:rPr>
        <w:t>restriction</w:t>
      </w:r>
      <w:r>
        <w:rPr>
          <w:sz w:val="20"/>
          <w:szCs w:val="20"/>
        </w:rPr>
        <w:t xml:space="preserve"> or limitation on the medical information Brookridge Internal Medicine Associates, PA uses or discloses about you for treatment, payment or health care operations.  you also have the right to request a limit on the medical information Brookridge </w:t>
      </w:r>
      <w:r w:rsidR="004913B6">
        <w:rPr>
          <w:sz w:val="20"/>
          <w:szCs w:val="20"/>
        </w:rPr>
        <w:t>Internal</w:t>
      </w:r>
      <w:r>
        <w:rPr>
          <w:sz w:val="20"/>
          <w:szCs w:val="20"/>
        </w:rPr>
        <w:t xml:space="preserve"> Medicine </w:t>
      </w:r>
      <w:r w:rsidR="004913B6">
        <w:rPr>
          <w:sz w:val="20"/>
          <w:szCs w:val="20"/>
        </w:rPr>
        <w:t>Associates</w:t>
      </w:r>
      <w:r>
        <w:rPr>
          <w:sz w:val="20"/>
          <w:szCs w:val="20"/>
        </w:rPr>
        <w:t xml:space="preserve">, </w:t>
      </w:r>
      <w:r w:rsidR="004913B6">
        <w:rPr>
          <w:sz w:val="20"/>
          <w:szCs w:val="20"/>
        </w:rPr>
        <w:t>PA discloses</w:t>
      </w:r>
      <w:r>
        <w:rPr>
          <w:sz w:val="20"/>
          <w:szCs w:val="20"/>
        </w:rPr>
        <w:t xml:space="preserve"> about you to someone who is involved in your care or the payment for your care.</w:t>
      </w:r>
    </w:p>
    <w:p w14:paraId="3F50AEF0" w14:textId="77777777" w:rsidR="00246E16" w:rsidRDefault="00246E16" w:rsidP="00195B60">
      <w:pPr>
        <w:pStyle w:val="ListParagraph"/>
        <w:spacing w:after="100" w:afterAutospacing="1"/>
        <w:rPr>
          <w:sz w:val="20"/>
          <w:szCs w:val="20"/>
        </w:rPr>
      </w:pPr>
    </w:p>
    <w:p w14:paraId="1553F618" w14:textId="77777777" w:rsidR="00246E16" w:rsidRDefault="00246E16" w:rsidP="00195B60">
      <w:pPr>
        <w:pStyle w:val="ListParagraph"/>
        <w:spacing w:after="100" w:afterAutospacing="1"/>
        <w:rPr>
          <w:sz w:val="20"/>
          <w:szCs w:val="20"/>
        </w:rPr>
      </w:pPr>
      <w:r>
        <w:rPr>
          <w:sz w:val="20"/>
          <w:szCs w:val="20"/>
        </w:rPr>
        <w:t xml:space="preserve">Brookridge Internal Medicine Associates, PA is not required to agree to your request, unless the request pertains solely to a healthcare item or service for which Brookridge </w:t>
      </w:r>
      <w:r w:rsidR="004913B6">
        <w:rPr>
          <w:sz w:val="20"/>
          <w:szCs w:val="20"/>
        </w:rPr>
        <w:t>Internal</w:t>
      </w:r>
      <w:r>
        <w:rPr>
          <w:sz w:val="20"/>
          <w:szCs w:val="20"/>
        </w:rPr>
        <w:t xml:space="preserve"> </w:t>
      </w:r>
      <w:r w:rsidR="004913B6">
        <w:rPr>
          <w:sz w:val="20"/>
          <w:szCs w:val="20"/>
        </w:rPr>
        <w:t>Medicine</w:t>
      </w:r>
      <w:r>
        <w:rPr>
          <w:sz w:val="20"/>
          <w:szCs w:val="20"/>
        </w:rPr>
        <w:t xml:space="preserve"> </w:t>
      </w:r>
      <w:r w:rsidR="004913B6">
        <w:rPr>
          <w:sz w:val="20"/>
          <w:szCs w:val="20"/>
        </w:rPr>
        <w:t>Associates</w:t>
      </w:r>
      <w:r>
        <w:rPr>
          <w:sz w:val="20"/>
          <w:szCs w:val="20"/>
        </w:rPr>
        <w:t xml:space="preserve">, PA has been pain out of pocket </w:t>
      </w:r>
      <w:r w:rsidR="004913B6">
        <w:rPr>
          <w:sz w:val="20"/>
          <w:szCs w:val="20"/>
        </w:rPr>
        <w:t>in full</w:t>
      </w:r>
      <w:r>
        <w:rPr>
          <w:sz w:val="20"/>
          <w:szCs w:val="20"/>
        </w:rPr>
        <w:t xml:space="preserve">.  Should </w:t>
      </w:r>
      <w:r w:rsidR="004913B6">
        <w:rPr>
          <w:sz w:val="20"/>
          <w:szCs w:val="20"/>
        </w:rPr>
        <w:t>Brookridge</w:t>
      </w:r>
      <w:r>
        <w:rPr>
          <w:sz w:val="20"/>
          <w:szCs w:val="20"/>
        </w:rPr>
        <w:t xml:space="preserve"> Internal </w:t>
      </w:r>
      <w:r w:rsidR="004913B6">
        <w:rPr>
          <w:sz w:val="20"/>
          <w:szCs w:val="20"/>
        </w:rPr>
        <w:t>Medicine</w:t>
      </w:r>
      <w:r>
        <w:rPr>
          <w:sz w:val="20"/>
          <w:szCs w:val="20"/>
        </w:rPr>
        <w:t xml:space="preserve"> </w:t>
      </w:r>
      <w:r w:rsidR="004913B6">
        <w:rPr>
          <w:sz w:val="20"/>
          <w:szCs w:val="20"/>
        </w:rPr>
        <w:t>Associates</w:t>
      </w:r>
      <w:r>
        <w:rPr>
          <w:sz w:val="20"/>
          <w:szCs w:val="20"/>
        </w:rPr>
        <w:t xml:space="preserve">, PA agree to your request, Brookridge Internal </w:t>
      </w:r>
      <w:r w:rsidR="004913B6">
        <w:rPr>
          <w:sz w:val="20"/>
          <w:szCs w:val="20"/>
        </w:rPr>
        <w:t>Medicine</w:t>
      </w:r>
      <w:r>
        <w:rPr>
          <w:sz w:val="20"/>
          <w:szCs w:val="20"/>
        </w:rPr>
        <w:t xml:space="preserve"> </w:t>
      </w:r>
      <w:r w:rsidR="004913B6">
        <w:rPr>
          <w:sz w:val="20"/>
          <w:szCs w:val="20"/>
        </w:rPr>
        <w:t>Associates</w:t>
      </w:r>
      <w:r>
        <w:rPr>
          <w:sz w:val="20"/>
          <w:szCs w:val="20"/>
        </w:rPr>
        <w:t xml:space="preserve">, PA will comply with your requests unless the </w:t>
      </w:r>
      <w:r w:rsidR="004913B6">
        <w:rPr>
          <w:sz w:val="20"/>
          <w:szCs w:val="20"/>
        </w:rPr>
        <w:t>information</w:t>
      </w:r>
      <w:r>
        <w:rPr>
          <w:sz w:val="20"/>
          <w:szCs w:val="20"/>
        </w:rPr>
        <w:t xml:space="preserve"> is needed to </w:t>
      </w:r>
      <w:r w:rsidR="004913B6">
        <w:rPr>
          <w:sz w:val="20"/>
          <w:szCs w:val="20"/>
        </w:rPr>
        <w:t>provide</w:t>
      </w:r>
      <w:r>
        <w:rPr>
          <w:sz w:val="20"/>
          <w:szCs w:val="20"/>
        </w:rPr>
        <w:t xml:space="preserve"> you emergency treatment.</w:t>
      </w:r>
    </w:p>
    <w:p w14:paraId="5114C671" w14:textId="77777777" w:rsidR="00246E16" w:rsidRDefault="00246E16" w:rsidP="00195B60">
      <w:pPr>
        <w:pStyle w:val="ListParagraph"/>
        <w:spacing w:after="100" w:afterAutospacing="1"/>
        <w:rPr>
          <w:sz w:val="20"/>
          <w:szCs w:val="20"/>
        </w:rPr>
      </w:pPr>
    </w:p>
    <w:p w14:paraId="250DC115" w14:textId="77777777" w:rsidR="00246E16" w:rsidRDefault="00246E16" w:rsidP="00195B60">
      <w:pPr>
        <w:pStyle w:val="ListParagraph"/>
        <w:spacing w:after="100" w:afterAutospacing="1"/>
        <w:rPr>
          <w:sz w:val="20"/>
          <w:szCs w:val="20"/>
        </w:rPr>
      </w:pPr>
      <w:r>
        <w:rPr>
          <w:sz w:val="20"/>
          <w:szCs w:val="20"/>
        </w:rPr>
        <w:t xml:space="preserve">To request restrictions you must make your request in writing to Brookridge Internal Medicine Associates, PA.  In your request, you may indicate: (1) what information you want to limit; (2) whether you want to limit Brookridge Internal </w:t>
      </w:r>
      <w:r w:rsidR="004913B6">
        <w:rPr>
          <w:sz w:val="20"/>
          <w:szCs w:val="20"/>
        </w:rPr>
        <w:t>Medicine</w:t>
      </w:r>
      <w:r>
        <w:rPr>
          <w:sz w:val="20"/>
          <w:szCs w:val="20"/>
        </w:rPr>
        <w:t xml:space="preserve"> Associates, PA's use and/or disclosure; and (3) to whom you </w:t>
      </w:r>
      <w:r w:rsidR="004913B6">
        <w:rPr>
          <w:sz w:val="20"/>
          <w:szCs w:val="20"/>
        </w:rPr>
        <w:t>want</w:t>
      </w:r>
      <w:r>
        <w:rPr>
          <w:sz w:val="20"/>
          <w:szCs w:val="20"/>
        </w:rPr>
        <w:t xml:space="preserve"> the limits to apply.</w:t>
      </w:r>
    </w:p>
    <w:p w14:paraId="1BB508EA" w14:textId="77777777" w:rsidR="00246E16" w:rsidRDefault="00246E16" w:rsidP="00195B60">
      <w:pPr>
        <w:pStyle w:val="ListParagraph"/>
        <w:spacing w:after="100" w:afterAutospacing="1"/>
        <w:rPr>
          <w:sz w:val="20"/>
          <w:szCs w:val="20"/>
        </w:rPr>
      </w:pPr>
      <w:r>
        <w:rPr>
          <w:b/>
          <w:sz w:val="20"/>
          <w:szCs w:val="20"/>
          <w:u w:val="single"/>
        </w:rPr>
        <w:lastRenderedPageBreak/>
        <w:t>Right to Request Confidential Communications.</w:t>
      </w:r>
      <w:r>
        <w:rPr>
          <w:sz w:val="20"/>
          <w:szCs w:val="20"/>
        </w:rPr>
        <w:t xml:space="preserve">  You have the right to request that Brookridge Internal Medicine </w:t>
      </w:r>
      <w:r w:rsidR="004913B6">
        <w:rPr>
          <w:sz w:val="20"/>
          <w:szCs w:val="20"/>
        </w:rPr>
        <w:t>Associates</w:t>
      </w:r>
      <w:r>
        <w:rPr>
          <w:sz w:val="20"/>
          <w:szCs w:val="20"/>
        </w:rPr>
        <w:t xml:space="preserve">, PA communicate with you about medical matters in a certain way or at a certain location.  For example, you can ask that Brookridge Internal </w:t>
      </w:r>
      <w:r w:rsidR="004913B6">
        <w:rPr>
          <w:sz w:val="20"/>
          <w:szCs w:val="20"/>
        </w:rPr>
        <w:t>Medicine</w:t>
      </w:r>
      <w:r>
        <w:rPr>
          <w:sz w:val="20"/>
          <w:szCs w:val="20"/>
        </w:rPr>
        <w:t xml:space="preserve"> Associates, PA contact you only at work or by email.</w:t>
      </w:r>
    </w:p>
    <w:p w14:paraId="0B23BB06" w14:textId="77777777" w:rsidR="00246E16" w:rsidRDefault="00246E16" w:rsidP="00195B60">
      <w:pPr>
        <w:pStyle w:val="ListParagraph"/>
        <w:spacing w:after="100" w:afterAutospacing="1"/>
        <w:rPr>
          <w:sz w:val="20"/>
          <w:szCs w:val="20"/>
        </w:rPr>
      </w:pPr>
    </w:p>
    <w:p w14:paraId="74CA89A0" w14:textId="77777777" w:rsidR="00246E16" w:rsidRDefault="00246E16" w:rsidP="00195B60">
      <w:pPr>
        <w:pStyle w:val="ListParagraph"/>
        <w:spacing w:after="100" w:afterAutospacing="1"/>
        <w:rPr>
          <w:sz w:val="20"/>
          <w:szCs w:val="20"/>
        </w:rPr>
      </w:pPr>
      <w:r>
        <w:rPr>
          <w:sz w:val="20"/>
          <w:szCs w:val="20"/>
        </w:rPr>
        <w:t xml:space="preserve">To request that Brookridge Internal Medicine Associates, PA communicate in a certain manner, you must make your request in writing to the Privacy Officer.  You do not have to state a reason for your request.  Brookridge Internal Medicine Associates, PA will </w:t>
      </w:r>
      <w:r w:rsidR="004913B6">
        <w:rPr>
          <w:sz w:val="20"/>
          <w:szCs w:val="20"/>
        </w:rPr>
        <w:t>accommodate</w:t>
      </w:r>
      <w:r>
        <w:rPr>
          <w:sz w:val="20"/>
          <w:szCs w:val="20"/>
        </w:rPr>
        <w:t xml:space="preserve"> all </w:t>
      </w:r>
      <w:r w:rsidR="004913B6">
        <w:rPr>
          <w:sz w:val="20"/>
          <w:szCs w:val="20"/>
        </w:rPr>
        <w:t>reasonable</w:t>
      </w:r>
      <w:r>
        <w:rPr>
          <w:sz w:val="20"/>
          <w:szCs w:val="20"/>
        </w:rPr>
        <w:t xml:space="preserve"> requests.  Your request must specify how or where you wish to be contacted.</w:t>
      </w:r>
    </w:p>
    <w:p w14:paraId="190EC506" w14:textId="77777777" w:rsidR="004913B6" w:rsidRDefault="004913B6" w:rsidP="00195B60">
      <w:pPr>
        <w:pStyle w:val="ListParagraph"/>
        <w:spacing w:after="100" w:afterAutospacing="1"/>
        <w:rPr>
          <w:sz w:val="20"/>
          <w:szCs w:val="20"/>
        </w:rPr>
      </w:pPr>
    </w:p>
    <w:p w14:paraId="66A9416E" w14:textId="77777777" w:rsidR="004913B6" w:rsidRDefault="004913B6" w:rsidP="004913B6">
      <w:pPr>
        <w:pStyle w:val="ListParagraph"/>
        <w:spacing w:after="100" w:afterAutospacing="1"/>
        <w:ind w:left="0"/>
        <w:rPr>
          <w:sz w:val="20"/>
          <w:szCs w:val="20"/>
        </w:rPr>
      </w:pPr>
      <w:r>
        <w:rPr>
          <w:b/>
          <w:sz w:val="20"/>
          <w:szCs w:val="20"/>
          <w:u w:val="single"/>
        </w:rPr>
        <w:t>Changes to This Notice.</w:t>
      </w:r>
    </w:p>
    <w:p w14:paraId="06401964" w14:textId="77777777" w:rsidR="004913B6" w:rsidRDefault="004913B6" w:rsidP="004913B6">
      <w:pPr>
        <w:pStyle w:val="ListParagraph"/>
        <w:spacing w:after="100" w:afterAutospacing="1"/>
        <w:ind w:left="0"/>
        <w:rPr>
          <w:sz w:val="20"/>
          <w:szCs w:val="20"/>
        </w:rPr>
      </w:pPr>
    </w:p>
    <w:p w14:paraId="641AD18A" w14:textId="77777777" w:rsidR="004913B6" w:rsidRDefault="004913B6" w:rsidP="004913B6">
      <w:pPr>
        <w:pStyle w:val="ListParagraph"/>
        <w:spacing w:after="100" w:afterAutospacing="1"/>
        <w:ind w:left="0"/>
        <w:rPr>
          <w:sz w:val="20"/>
          <w:szCs w:val="20"/>
        </w:rPr>
      </w:pPr>
      <w:r>
        <w:rPr>
          <w:sz w:val="20"/>
          <w:szCs w:val="20"/>
        </w:rPr>
        <w:t>We reserve the right to change our practices and to make the new provisions effective for all PHI we maintain.  Should our information practices change, we will post the amended Notice of Privacy Practices in our office.  You may request that a copy be provided to you by contacting the Privacy Officer.</w:t>
      </w:r>
    </w:p>
    <w:p w14:paraId="73E58E85" w14:textId="77777777" w:rsidR="004913B6" w:rsidRDefault="004913B6" w:rsidP="004913B6">
      <w:pPr>
        <w:pStyle w:val="ListParagraph"/>
        <w:spacing w:after="100" w:afterAutospacing="1"/>
        <w:ind w:left="0"/>
        <w:rPr>
          <w:sz w:val="20"/>
          <w:szCs w:val="20"/>
        </w:rPr>
      </w:pPr>
    </w:p>
    <w:p w14:paraId="48997A07" w14:textId="77777777" w:rsidR="004913B6" w:rsidRDefault="004913B6" w:rsidP="004913B6">
      <w:pPr>
        <w:pStyle w:val="ListParagraph"/>
        <w:spacing w:after="100" w:afterAutospacing="1"/>
        <w:ind w:left="0"/>
        <w:rPr>
          <w:sz w:val="20"/>
          <w:szCs w:val="20"/>
        </w:rPr>
      </w:pPr>
      <w:r>
        <w:rPr>
          <w:b/>
          <w:sz w:val="20"/>
          <w:szCs w:val="20"/>
          <w:u w:val="single"/>
        </w:rPr>
        <w:t>Complaints.</w:t>
      </w:r>
      <w:r>
        <w:rPr>
          <w:sz w:val="20"/>
          <w:szCs w:val="20"/>
        </w:rPr>
        <w:t xml:space="preserve">  </w:t>
      </w:r>
    </w:p>
    <w:p w14:paraId="42EB462B" w14:textId="77777777" w:rsidR="004913B6" w:rsidRDefault="004913B6" w:rsidP="004913B6">
      <w:pPr>
        <w:pStyle w:val="ListParagraph"/>
        <w:spacing w:after="100" w:afterAutospacing="1"/>
        <w:ind w:left="0"/>
        <w:rPr>
          <w:sz w:val="20"/>
          <w:szCs w:val="20"/>
        </w:rPr>
      </w:pPr>
    </w:p>
    <w:p w14:paraId="56EFC17A" w14:textId="6D491796" w:rsidR="004913B6" w:rsidRDefault="004913B6" w:rsidP="004913B6">
      <w:pPr>
        <w:pStyle w:val="ListParagraph"/>
        <w:spacing w:after="100" w:afterAutospacing="1"/>
        <w:ind w:left="0"/>
        <w:rPr>
          <w:sz w:val="20"/>
          <w:szCs w:val="20"/>
        </w:rPr>
      </w:pPr>
      <w:r>
        <w:rPr>
          <w:sz w:val="20"/>
          <w:szCs w:val="20"/>
        </w:rPr>
        <w:t>If you believe your privacy rights have been violated, you may file a complaint with Brookridge Internal Medicine Associates, PA or with the Office for Civil Rights, U. S. Department of Health and Human Services.  To file a complaint with Brookridge Internal Medicine Associates, PA, contact the Privacy Officer at 903-</w:t>
      </w:r>
      <w:r w:rsidR="00054823">
        <w:rPr>
          <w:sz w:val="20"/>
          <w:szCs w:val="20"/>
        </w:rPr>
        <w:t>315-2907</w:t>
      </w:r>
      <w:bookmarkStart w:id="0" w:name="_GoBack"/>
      <w:bookmarkEnd w:id="0"/>
      <w:r>
        <w:rPr>
          <w:sz w:val="20"/>
          <w:szCs w:val="20"/>
        </w:rPr>
        <w:t>.  Your complaint must be filed within 180 days of when you knew or should have known that the act occurred.  The address for the Office of Civil Rights is:</w:t>
      </w:r>
    </w:p>
    <w:p w14:paraId="46DE47B3" w14:textId="77777777" w:rsidR="004913B6" w:rsidRDefault="004913B6" w:rsidP="004913B6">
      <w:pPr>
        <w:pStyle w:val="ListParagraph"/>
        <w:spacing w:after="100" w:afterAutospacing="1"/>
        <w:ind w:left="0"/>
        <w:jc w:val="center"/>
        <w:rPr>
          <w:sz w:val="20"/>
          <w:szCs w:val="20"/>
        </w:rPr>
      </w:pPr>
    </w:p>
    <w:p w14:paraId="58718AD2" w14:textId="77777777" w:rsidR="004913B6" w:rsidRDefault="004913B6" w:rsidP="004913B6">
      <w:pPr>
        <w:pStyle w:val="ListParagraph"/>
        <w:spacing w:after="100" w:afterAutospacing="1"/>
        <w:ind w:left="0"/>
        <w:jc w:val="center"/>
        <w:rPr>
          <w:sz w:val="20"/>
          <w:szCs w:val="20"/>
        </w:rPr>
      </w:pPr>
      <w:r>
        <w:rPr>
          <w:sz w:val="20"/>
          <w:szCs w:val="20"/>
        </w:rPr>
        <w:t>Secretary of Health &amp; Human Services</w:t>
      </w:r>
    </w:p>
    <w:p w14:paraId="16E7909B" w14:textId="77777777" w:rsidR="004913B6" w:rsidRDefault="004913B6" w:rsidP="004913B6">
      <w:pPr>
        <w:pStyle w:val="ListParagraph"/>
        <w:spacing w:after="100" w:afterAutospacing="1"/>
        <w:ind w:left="0"/>
        <w:jc w:val="center"/>
        <w:rPr>
          <w:sz w:val="20"/>
          <w:szCs w:val="20"/>
        </w:rPr>
      </w:pPr>
      <w:r>
        <w:rPr>
          <w:sz w:val="20"/>
          <w:szCs w:val="20"/>
        </w:rPr>
        <w:t>Region VI, Office for Civil Rights</w:t>
      </w:r>
    </w:p>
    <w:p w14:paraId="4CA33684" w14:textId="77777777" w:rsidR="004913B6" w:rsidRDefault="004913B6" w:rsidP="004913B6">
      <w:pPr>
        <w:pStyle w:val="ListParagraph"/>
        <w:spacing w:after="100" w:afterAutospacing="1"/>
        <w:ind w:left="0"/>
        <w:jc w:val="center"/>
        <w:rPr>
          <w:sz w:val="20"/>
          <w:szCs w:val="20"/>
        </w:rPr>
      </w:pPr>
      <w:r>
        <w:rPr>
          <w:sz w:val="20"/>
          <w:szCs w:val="20"/>
        </w:rPr>
        <w:t>U. S. Department of Health and Human Services</w:t>
      </w:r>
    </w:p>
    <w:p w14:paraId="2C6F463D" w14:textId="77777777" w:rsidR="004913B6" w:rsidRDefault="004913B6" w:rsidP="004913B6">
      <w:pPr>
        <w:pStyle w:val="ListParagraph"/>
        <w:spacing w:after="100" w:afterAutospacing="1"/>
        <w:ind w:left="0"/>
        <w:jc w:val="center"/>
        <w:rPr>
          <w:sz w:val="20"/>
          <w:szCs w:val="20"/>
        </w:rPr>
      </w:pPr>
      <w:r>
        <w:rPr>
          <w:sz w:val="20"/>
          <w:szCs w:val="20"/>
        </w:rPr>
        <w:t>1301 Young Street, Suite 1169</w:t>
      </w:r>
    </w:p>
    <w:p w14:paraId="43E6554C" w14:textId="77777777" w:rsidR="004913B6" w:rsidRDefault="004913B6" w:rsidP="004913B6">
      <w:pPr>
        <w:pStyle w:val="ListParagraph"/>
        <w:spacing w:after="100" w:afterAutospacing="1"/>
        <w:ind w:left="0"/>
        <w:jc w:val="center"/>
        <w:rPr>
          <w:sz w:val="20"/>
          <w:szCs w:val="20"/>
        </w:rPr>
      </w:pPr>
      <w:r>
        <w:rPr>
          <w:sz w:val="20"/>
          <w:szCs w:val="20"/>
        </w:rPr>
        <w:t>Dallas, TX. 75202</w:t>
      </w:r>
    </w:p>
    <w:p w14:paraId="766314DB" w14:textId="77777777" w:rsidR="004913B6" w:rsidRDefault="004913B6" w:rsidP="004913B6">
      <w:pPr>
        <w:pStyle w:val="ListParagraph"/>
        <w:spacing w:after="100" w:afterAutospacing="1"/>
        <w:ind w:left="0"/>
        <w:rPr>
          <w:sz w:val="20"/>
          <w:szCs w:val="20"/>
        </w:rPr>
      </w:pPr>
    </w:p>
    <w:p w14:paraId="52240401" w14:textId="77777777" w:rsidR="004913B6" w:rsidRDefault="004913B6" w:rsidP="004913B6">
      <w:pPr>
        <w:pStyle w:val="ListParagraph"/>
        <w:spacing w:after="100" w:afterAutospacing="1"/>
        <w:ind w:left="0"/>
        <w:rPr>
          <w:sz w:val="20"/>
          <w:szCs w:val="20"/>
        </w:rPr>
      </w:pPr>
      <w:r>
        <w:rPr>
          <w:sz w:val="20"/>
          <w:szCs w:val="20"/>
        </w:rPr>
        <w:t>All complaints should be submitted in writing.</w:t>
      </w:r>
    </w:p>
    <w:p w14:paraId="4ABA6A50" w14:textId="77777777" w:rsidR="004913B6" w:rsidRDefault="004913B6" w:rsidP="004913B6">
      <w:pPr>
        <w:pStyle w:val="ListParagraph"/>
        <w:spacing w:after="100" w:afterAutospacing="1"/>
        <w:ind w:left="0"/>
        <w:rPr>
          <w:sz w:val="20"/>
          <w:szCs w:val="20"/>
        </w:rPr>
      </w:pPr>
    </w:p>
    <w:p w14:paraId="6C8D51A2" w14:textId="77777777" w:rsidR="004913B6" w:rsidRPr="004913B6" w:rsidRDefault="004913B6" w:rsidP="004913B6">
      <w:pPr>
        <w:pStyle w:val="ListParagraph"/>
        <w:spacing w:after="100" w:afterAutospacing="1"/>
        <w:ind w:left="0"/>
        <w:rPr>
          <w:b/>
          <w:i/>
          <w:sz w:val="20"/>
          <w:szCs w:val="20"/>
        </w:rPr>
      </w:pPr>
      <w:r>
        <w:rPr>
          <w:b/>
          <w:i/>
          <w:sz w:val="20"/>
          <w:szCs w:val="20"/>
        </w:rPr>
        <w:t>You will NOT be penalized for filing a complaint.</w:t>
      </w:r>
    </w:p>
    <w:sectPr w:rsidR="004913B6" w:rsidRPr="004913B6" w:rsidSect="00C45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2032"/>
    <w:multiLevelType w:val="hybridMultilevel"/>
    <w:tmpl w:val="3168B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A5663D"/>
    <w:multiLevelType w:val="hybridMultilevel"/>
    <w:tmpl w:val="FDDA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5E52"/>
    <w:multiLevelType w:val="hybridMultilevel"/>
    <w:tmpl w:val="56E4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B36AA"/>
    <w:multiLevelType w:val="hybridMultilevel"/>
    <w:tmpl w:val="9F7CE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C9766D"/>
    <w:multiLevelType w:val="hybridMultilevel"/>
    <w:tmpl w:val="254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57CD1"/>
    <w:multiLevelType w:val="hybridMultilevel"/>
    <w:tmpl w:val="E006D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95A3A29"/>
    <w:multiLevelType w:val="hybridMultilevel"/>
    <w:tmpl w:val="0FAEED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4821"/>
    <w:rsid w:val="00013106"/>
    <w:rsid w:val="00054823"/>
    <w:rsid w:val="000B148A"/>
    <w:rsid w:val="00195B60"/>
    <w:rsid w:val="001B5792"/>
    <w:rsid w:val="00246E16"/>
    <w:rsid w:val="004913B6"/>
    <w:rsid w:val="0050247A"/>
    <w:rsid w:val="00512580"/>
    <w:rsid w:val="005C161D"/>
    <w:rsid w:val="00762E74"/>
    <w:rsid w:val="009A597C"/>
    <w:rsid w:val="00A77746"/>
    <w:rsid w:val="00BF1271"/>
    <w:rsid w:val="00C03F47"/>
    <w:rsid w:val="00C210CF"/>
    <w:rsid w:val="00C450CB"/>
    <w:rsid w:val="00CC4821"/>
    <w:rsid w:val="00D3201B"/>
    <w:rsid w:val="00DC12FC"/>
    <w:rsid w:val="00EE6D20"/>
    <w:rsid w:val="00F02F26"/>
    <w:rsid w:val="00F14B3D"/>
    <w:rsid w:val="00F8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C5EC"/>
  <w15:docId w15:val="{C1360F97-38BE-4AB4-ACE6-0AC976B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computer</dc:creator>
  <cp:lastModifiedBy>Manager computer</cp:lastModifiedBy>
  <cp:revision>9</cp:revision>
  <cp:lastPrinted>2013-08-19T21:23:00Z</cp:lastPrinted>
  <dcterms:created xsi:type="dcterms:W3CDTF">2013-08-19T21:33:00Z</dcterms:created>
  <dcterms:modified xsi:type="dcterms:W3CDTF">2020-01-03T15:36:00Z</dcterms:modified>
</cp:coreProperties>
</file>