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2983" w14:textId="77777777" w:rsidR="00E40C8F" w:rsidRDefault="00E40C8F"/>
    <w:p w14:paraId="403C78C8" w14:textId="77777777" w:rsidR="00F0789E" w:rsidRDefault="00F0789E" w:rsidP="000F23A6">
      <w:r>
        <w:t xml:space="preserve">There are a variety of ‘scorecards’ in use today in the business </w:t>
      </w:r>
      <w:r w:rsidR="000F4B4A">
        <w:t xml:space="preserve">world, </w:t>
      </w:r>
      <w:r>
        <w:t>across the government</w:t>
      </w:r>
      <w:r w:rsidR="000F4B4A">
        <w:t xml:space="preserve"> and the military. Scorec</w:t>
      </w:r>
      <w:r w:rsidR="00F53786">
        <w:t>ards can be developed at many</w:t>
      </w:r>
      <w:r w:rsidR="000F4B4A">
        <w:t xml:space="preserve"> levels</w:t>
      </w:r>
      <w:r w:rsidR="00F53786">
        <w:t xml:space="preserve"> including</w:t>
      </w:r>
      <w:r w:rsidR="000F4B4A">
        <w:t>:</w:t>
      </w:r>
      <w:r>
        <w:t xml:space="preserve"> strategic, balanced, financial, operational,</w:t>
      </w:r>
      <w:r w:rsidR="006A7CE9">
        <w:t xml:space="preserve"> and tactical. T</w:t>
      </w:r>
      <w:r>
        <w:t>his paper will focus on is the development and implementation of operational scorecards.</w:t>
      </w:r>
    </w:p>
    <w:p w14:paraId="6AF26399" w14:textId="77777777" w:rsidR="00F0789E" w:rsidRDefault="00F0789E" w:rsidP="000F23A6">
      <w:r>
        <w:t>Most manager when first faced with the requirement to develop a</w:t>
      </w:r>
      <w:r w:rsidR="00505F3F">
        <w:t>n operational</w:t>
      </w:r>
      <w:r>
        <w:t xml:space="preserve"> scorecard have five </w:t>
      </w:r>
      <w:r w:rsidR="00505F3F">
        <w:t xml:space="preserve">primary </w:t>
      </w:r>
      <w:r>
        <w:t>questions:</w:t>
      </w:r>
    </w:p>
    <w:p w14:paraId="6FE3E7B4" w14:textId="77777777" w:rsidR="00F0789E" w:rsidRDefault="00F0789E" w:rsidP="00975056">
      <w:pPr>
        <w:pStyle w:val="ListParagraph"/>
        <w:numPr>
          <w:ilvl w:val="0"/>
          <w:numId w:val="7"/>
        </w:numPr>
      </w:pPr>
      <w:r>
        <w:t>What is an operational scorecard?</w:t>
      </w:r>
    </w:p>
    <w:p w14:paraId="153CDFCD" w14:textId="77777777" w:rsidR="00F0789E" w:rsidRDefault="00F0789E" w:rsidP="00975056">
      <w:pPr>
        <w:pStyle w:val="ListParagraph"/>
        <w:numPr>
          <w:ilvl w:val="0"/>
          <w:numId w:val="7"/>
        </w:numPr>
      </w:pPr>
      <w:r>
        <w:t>What will this scorecard do for me as a manager?</w:t>
      </w:r>
    </w:p>
    <w:p w14:paraId="5B62753E" w14:textId="77777777" w:rsidR="006A7CE9" w:rsidRDefault="006A7CE9" w:rsidP="006A7CE9">
      <w:pPr>
        <w:pStyle w:val="ListParagraph"/>
        <w:numPr>
          <w:ilvl w:val="0"/>
          <w:numId w:val="7"/>
        </w:numPr>
      </w:pPr>
      <w:r>
        <w:t>What will this scorecard do for the operation?</w:t>
      </w:r>
    </w:p>
    <w:p w14:paraId="6B38A715" w14:textId="77777777" w:rsidR="00F0789E" w:rsidRDefault="00F0789E" w:rsidP="00975056">
      <w:pPr>
        <w:pStyle w:val="ListParagraph"/>
        <w:numPr>
          <w:ilvl w:val="0"/>
          <w:numId w:val="7"/>
        </w:numPr>
      </w:pPr>
      <w:r>
        <w:t>What will this scorecard do for the workforce?</w:t>
      </w:r>
    </w:p>
    <w:p w14:paraId="776ECF7B" w14:textId="77777777" w:rsidR="00F0789E" w:rsidRDefault="00F0789E" w:rsidP="00975056">
      <w:pPr>
        <w:pStyle w:val="ListParagraph"/>
        <w:numPr>
          <w:ilvl w:val="0"/>
          <w:numId w:val="7"/>
        </w:numPr>
      </w:pPr>
      <w:r>
        <w:t>What will this scorecard do for the Board of Directors?</w:t>
      </w:r>
    </w:p>
    <w:p w14:paraId="711A8F73" w14:textId="77777777" w:rsidR="00F0789E" w:rsidRDefault="00F0789E" w:rsidP="00975056">
      <w:pPr>
        <w:pStyle w:val="ListParagraph"/>
        <w:numPr>
          <w:ilvl w:val="0"/>
          <w:numId w:val="7"/>
        </w:numPr>
      </w:pPr>
      <w:r>
        <w:t>How do we develop these scorecards – and how much time and effort will this s</w:t>
      </w:r>
      <w:r w:rsidR="00975056">
        <w:t>corecard require</w:t>
      </w:r>
      <w:r>
        <w:t>?</w:t>
      </w:r>
    </w:p>
    <w:p w14:paraId="22FE3307" w14:textId="77777777" w:rsidR="006A7CE9" w:rsidRDefault="006A7CE9" w:rsidP="000F23A6">
      <w:pPr>
        <w:rPr>
          <w:b/>
        </w:rPr>
      </w:pPr>
    </w:p>
    <w:p w14:paraId="0CF85DF3" w14:textId="77777777" w:rsidR="00F0789E" w:rsidRPr="00F868ED" w:rsidRDefault="00F0789E" w:rsidP="000F23A6">
      <w:pPr>
        <w:rPr>
          <w:b/>
        </w:rPr>
      </w:pPr>
      <w:r w:rsidRPr="00F868ED">
        <w:rPr>
          <w:b/>
        </w:rPr>
        <w:t xml:space="preserve">What is an operational scorecard? </w:t>
      </w:r>
    </w:p>
    <w:p w14:paraId="2F38F4EA" w14:textId="77777777" w:rsidR="00505F3F" w:rsidRDefault="00F0789E" w:rsidP="000F23A6">
      <w:r>
        <w:t>An operational scorecard is a management tool that</w:t>
      </w:r>
      <w:r w:rsidR="00505F3F">
        <w:t xml:space="preserve"> will</w:t>
      </w:r>
      <w:r>
        <w:t xml:space="preserve"> help you </w:t>
      </w:r>
      <w:r w:rsidR="00505F3F">
        <w:t xml:space="preserve">better manage your operation by </w:t>
      </w:r>
      <w:r>
        <w:t>develop</w:t>
      </w:r>
      <w:r w:rsidR="00505F3F">
        <w:t>ing</w:t>
      </w:r>
      <w:r>
        <w:t xml:space="preserve"> </w:t>
      </w:r>
      <w:r w:rsidR="00505F3F">
        <w:t xml:space="preserve">a set of </w:t>
      </w:r>
      <w:r>
        <w:t>performance m</w:t>
      </w:r>
      <w:r w:rsidR="00505F3F">
        <w:t>etrics tailored to your operation</w:t>
      </w:r>
      <w:r w:rsidR="00975056">
        <w:t xml:space="preserve">. </w:t>
      </w:r>
      <w:r w:rsidR="006A7CE9">
        <w:t xml:space="preserve">The ‘operation’ can be an entire company, a single division, a line of business formed by multiple operations, a single program, </w:t>
      </w:r>
      <w:r w:rsidR="00505F3F">
        <w:t xml:space="preserve">a single project </w:t>
      </w:r>
      <w:r w:rsidR="006A7CE9">
        <w:t xml:space="preserve">or a series of linked projects. </w:t>
      </w:r>
    </w:p>
    <w:p w14:paraId="37189358" w14:textId="77777777" w:rsidR="00F0789E" w:rsidRDefault="006A7CE9" w:rsidP="000F23A6">
      <w:r>
        <w:t>The scorecard</w:t>
      </w:r>
      <w:r w:rsidR="00F0789E">
        <w:t xml:space="preserve"> will display t</w:t>
      </w:r>
      <w:r w:rsidR="00505F3F">
        <w:t>he</w:t>
      </w:r>
      <w:r w:rsidR="00F0789E">
        <w:t xml:space="preserve"> performance metrics on a frequency agreed to by</w:t>
      </w:r>
      <w:r w:rsidR="00975056">
        <w:t xml:space="preserve"> you and your senior management. It</w:t>
      </w:r>
      <w:r w:rsidR="00F0789E">
        <w:t xml:space="preserve"> will assist you in tracking the status of your operation</w:t>
      </w:r>
      <w:r w:rsidR="00975056">
        <w:t xml:space="preserve"> </w:t>
      </w:r>
      <w:r>
        <w:t xml:space="preserve">and indicate trends </w:t>
      </w:r>
      <w:r w:rsidR="00505F3F">
        <w:t>for</w:t>
      </w:r>
      <w:r>
        <w:t xml:space="preserve"> your</w:t>
      </w:r>
      <w:r w:rsidR="00975056">
        <w:t xml:space="preserve"> operation. A</w:t>
      </w:r>
      <w:r w:rsidR="00F0789E">
        <w:t xml:space="preserve">nd </w:t>
      </w:r>
      <w:r w:rsidR="00975056">
        <w:t xml:space="preserve">it </w:t>
      </w:r>
      <w:r w:rsidR="00F0789E">
        <w:t xml:space="preserve">will </w:t>
      </w:r>
      <w:r>
        <w:t xml:space="preserve">also </w:t>
      </w:r>
      <w:r w:rsidR="00F0789E">
        <w:t xml:space="preserve">serve as a communications tool to assist you in telling the </w:t>
      </w:r>
      <w:r w:rsidR="00975056">
        <w:t xml:space="preserve">real </w:t>
      </w:r>
      <w:r w:rsidR="00F0789E">
        <w:t>story of your operation.</w:t>
      </w:r>
      <w:r w:rsidR="00505F3F">
        <w:t xml:space="preserve"> It will </w:t>
      </w:r>
      <w:r w:rsidR="004F451D">
        <w:t xml:space="preserve">quickly </w:t>
      </w:r>
      <w:r w:rsidR="00505F3F">
        <w:t>become the backbone of your management process.</w:t>
      </w:r>
    </w:p>
    <w:p w14:paraId="44D964BF" w14:textId="77777777" w:rsidR="006A7CE9" w:rsidRDefault="00F0789E" w:rsidP="000F23A6">
      <w:r>
        <w:t>There are many different formats for operational scorecards</w:t>
      </w:r>
      <w:r w:rsidR="00975056">
        <w:t>,</w:t>
      </w:r>
      <w:r>
        <w:t xml:space="preserve"> which range from the simple s</w:t>
      </w:r>
      <w:r w:rsidR="004F451D">
        <w:t>preadsheet to the more complex</w:t>
      </w:r>
      <w:r>
        <w:t xml:space="preserve"> balanced scorecard type.</w:t>
      </w:r>
      <w:r w:rsidR="006A7CE9">
        <w:t xml:space="preserve"> There are scorecards built in Microsoft Excel and there are elaborate standalone scorecard programs</w:t>
      </w:r>
      <w:r w:rsidR="00505F3F">
        <w:t xml:space="preserve"> costing thousands of dollars</w:t>
      </w:r>
      <w:r w:rsidR="006A7CE9">
        <w:t>.</w:t>
      </w:r>
      <w:r>
        <w:t xml:space="preserve"> </w:t>
      </w:r>
      <w:r w:rsidR="006A7CE9">
        <w:t>The simple scorecards have a single level of measurement while the more complex programs can provide multiple levels</w:t>
      </w:r>
      <w:r w:rsidR="00505F3F">
        <w:t xml:space="preserve"> and linkages</w:t>
      </w:r>
      <w:r w:rsidR="006A7CE9">
        <w:t>. Some programs will perform trend analysis while other</w:t>
      </w:r>
      <w:r w:rsidR="00505F3F">
        <w:t>s require trend analysis to</w:t>
      </w:r>
      <w:r w:rsidR="006A7CE9">
        <w:t xml:space="preserve"> be done ‘off scorecard’. </w:t>
      </w:r>
    </w:p>
    <w:p w14:paraId="62FABBB1" w14:textId="77777777" w:rsidR="00F0789E" w:rsidRDefault="00F0789E" w:rsidP="000F23A6">
      <w:r>
        <w:t xml:space="preserve">It is your choice as to which style </w:t>
      </w:r>
      <w:r w:rsidR="006A7CE9">
        <w:t xml:space="preserve">and </w:t>
      </w:r>
      <w:r w:rsidR="004F451D">
        <w:t xml:space="preserve">level of </w:t>
      </w:r>
      <w:r w:rsidR="006A7CE9">
        <w:t xml:space="preserve">complexity </w:t>
      </w:r>
      <w:r>
        <w:t>best fits you and your operation.</w:t>
      </w:r>
      <w:r w:rsidR="006A7CE9">
        <w:t xml:space="preserve"> Dunkirk Partners will provide you with a basic scorecard built in Excel as part of any scorecard development assignment</w:t>
      </w:r>
      <w:r w:rsidR="00505F3F">
        <w:t xml:space="preserve"> and instruct your</w:t>
      </w:r>
      <w:r w:rsidR="006A7CE9">
        <w:t xml:space="preserve"> operation’s staff on its utilization and maintenance. </w:t>
      </w:r>
    </w:p>
    <w:p w14:paraId="47FF5A01" w14:textId="77777777" w:rsidR="006A7CE9" w:rsidRDefault="006A7CE9" w:rsidP="000F23A6"/>
    <w:p w14:paraId="2A2CB700" w14:textId="77777777" w:rsidR="00F0789E" w:rsidRDefault="007B0182" w:rsidP="000F23A6">
      <w:r>
        <w:t xml:space="preserve">Example: </w:t>
      </w:r>
      <w:r w:rsidR="00532163">
        <w:t>Spreadsheet Operational Scorecard</w:t>
      </w:r>
    </w:p>
    <w:p w14:paraId="10753E4A" w14:textId="77777777" w:rsidR="00F0789E" w:rsidRDefault="00532163" w:rsidP="000F23A6">
      <w:r w:rsidRPr="00532163">
        <w:rPr>
          <w:noProof/>
        </w:rPr>
        <w:drawing>
          <wp:inline distT="0" distB="0" distL="0" distR="0" wp14:anchorId="7640068E" wp14:editId="114877D1">
            <wp:extent cx="5943600" cy="2172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54B3" w14:textId="77777777" w:rsidR="00F0789E" w:rsidRDefault="00F0789E" w:rsidP="000F23A6"/>
    <w:p w14:paraId="38356398" w14:textId="77777777" w:rsidR="000F4B4A" w:rsidRDefault="000F4B4A" w:rsidP="000F23A6"/>
    <w:p w14:paraId="733A8EC4" w14:textId="77777777" w:rsidR="00532163" w:rsidRDefault="007B0182" w:rsidP="000F23A6">
      <w:r>
        <w:t xml:space="preserve">Example: </w:t>
      </w:r>
      <w:r w:rsidR="00532163">
        <w:t>Balanced Scorecard Format</w:t>
      </w:r>
    </w:p>
    <w:p w14:paraId="2883D929" w14:textId="77777777" w:rsidR="00532163" w:rsidRDefault="008D0C57" w:rsidP="000F23A6">
      <w:r w:rsidRPr="008D0C57">
        <w:rPr>
          <w:noProof/>
        </w:rPr>
        <w:drawing>
          <wp:inline distT="0" distB="0" distL="0" distR="0" wp14:anchorId="242934B7" wp14:editId="5BD81543">
            <wp:extent cx="5943600" cy="3342640"/>
            <wp:effectExtent l="19050" t="19050" r="1905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2EB95B" w14:textId="77777777" w:rsidR="00F0789E" w:rsidRDefault="00F0789E" w:rsidP="000F23A6"/>
    <w:p w14:paraId="4C89D27E" w14:textId="77777777" w:rsidR="000F4B4A" w:rsidRDefault="000F4B4A" w:rsidP="008D0C57">
      <w:pPr>
        <w:rPr>
          <w:b/>
        </w:rPr>
      </w:pPr>
    </w:p>
    <w:p w14:paraId="5E5CFDF8" w14:textId="77777777" w:rsidR="000F4B4A" w:rsidRDefault="000F4B4A" w:rsidP="008D0C57">
      <w:pPr>
        <w:rPr>
          <w:b/>
        </w:rPr>
      </w:pPr>
    </w:p>
    <w:p w14:paraId="3087F6E6" w14:textId="77777777" w:rsidR="008D0C57" w:rsidRPr="00F868ED" w:rsidRDefault="008D0C57" w:rsidP="008D0C57">
      <w:pPr>
        <w:rPr>
          <w:b/>
        </w:rPr>
      </w:pPr>
      <w:r w:rsidRPr="00F868ED">
        <w:rPr>
          <w:b/>
        </w:rPr>
        <w:t>What will this scorecard do for me as a manager?</w:t>
      </w:r>
    </w:p>
    <w:p w14:paraId="6B17AD4B" w14:textId="77777777" w:rsidR="00B649F2" w:rsidRDefault="003343D4" w:rsidP="008D0C57">
      <w:r>
        <w:t xml:space="preserve">The process of developing the scorecard will allow you as a manager to work ‘on’ your business rather than ‘in’ it for a while. This process will give you a better understanding of the way your operation really works – particularly if you involve the other members of the operation in the development of the scorecard. </w:t>
      </w:r>
    </w:p>
    <w:p w14:paraId="06600AFD" w14:textId="77777777" w:rsidR="003343D4" w:rsidRDefault="003343D4" w:rsidP="008D0C57">
      <w:r>
        <w:t xml:space="preserve">Once the scorecard is completed and operating it will give you a picture of where your whole organization stands at a glance. It will provide a holistic </w:t>
      </w:r>
      <w:r w:rsidR="00505F3F">
        <w:t xml:space="preserve">operational </w:t>
      </w:r>
      <w:r w:rsidR="000F4B4A">
        <w:t xml:space="preserve">picture and a </w:t>
      </w:r>
      <w:r>
        <w:t>reminder of the linkages and mechanisms of how your operation works</w:t>
      </w:r>
      <w:r w:rsidR="00505F3F">
        <w:t>. It will also</w:t>
      </w:r>
      <w:r>
        <w:t xml:space="preserve"> provide you with </w:t>
      </w:r>
      <w:r w:rsidR="00505F3F">
        <w:t>an indication of</w:t>
      </w:r>
      <w:r>
        <w:t xml:space="preserve"> where your operation is headed in the future</w:t>
      </w:r>
      <w:r w:rsidR="004F451D">
        <w:t xml:space="preserve"> and help you prepare for what’s next</w:t>
      </w:r>
      <w:r w:rsidR="000F4B4A">
        <w:t>.</w:t>
      </w:r>
      <w:r>
        <w:t xml:space="preserve">  </w:t>
      </w:r>
    </w:p>
    <w:p w14:paraId="2D923F63" w14:textId="77777777" w:rsidR="000F4B4A" w:rsidRDefault="000F4B4A" w:rsidP="006A7CE9">
      <w:pPr>
        <w:rPr>
          <w:b/>
        </w:rPr>
      </w:pPr>
    </w:p>
    <w:p w14:paraId="5E968AA3" w14:textId="77777777" w:rsidR="006A7CE9" w:rsidRDefault="006A7CE9" w:rsidP="006A7CE9">
      <w:pPr>
        <w:rPr>
          <w:b/>
        </w:rPr>
      </w:pPr>
      <w:r>
        <w:rPr>
          <w:b/>
        </w:rPr>
        <w:t>What will this scorecard do for the operation?</w:t>
      </w:r>
    </w:p>
    <w:p w14:paraId="5051689B" w14:textId="77777777" w:rsidR="006A7CE9" w:rsidRPr="009B7BCE" w:rsidRDefault="006A7CE9" w:rsidP="006A7CE9">
      <w:r>
        <w:t>A well-built scorecard implemented with enthusiasm will make the operation more effective and efficient on multiple levels. The scorecard will provide a direct linkage between the budget process, financial reporting,</w:t>
      </w:r>
      <w:r w:rsidR="000F4B4A">
        <w:t xml:space="preserve"> </w:t>
      </w:r>
      <w:r>
        <w:t>operational reporting</w:t>
      </w:r>
      <w:r w:rsidR="000F4B4A">
        <w:t>, and operational success</w:t>
      </w:r>
      <w:r>
        <w:t>.</w:t>
      </w:r>
    </w:p>
    <w:p w14:paraId="5E26D088" w14:textId="77777777" w:rsidR="006A7CE9" w:rsidRDefault="006A7CE9" w:rsidP="006A7CE9">
      <w:r w:rsidRPr="009B7BCE">
        <w:t xml:space="preserve">The scorecard brings together </w:t>
      </w:r>
      <w:r>
        <w:t xml:space="preserve">all of the key performance indicators in one place. It provides a holistic picture of the status of the operation and leads to better management by the leadership and the Board. It also provides a communications tool to better tell the operation’s real story. </w:t>
      </w:r>
    </w:p>
    <w:p w14:paraId="121AE386" w14:textId="77777777" w:rsidR="000F4B4A" w:rsidRDefault="000F4B4A" w:rsidP="008D0C57">
      <w:pPr>
        <w:rPr>
          <w:b/>
        </w:rPr>
      </w:pPr>
    </w:p>
    <w:p w14:paraId="2C9757A9" w14:textId="77777777" w:rsidR="008D0C57" w:rsidRPr="00F868ED" w:rsidRDefault="008D0C57" w:rsidP="008D0C57">
      <w:pPr>
        <w:rPr>
          <w:b/>
        </w:rPr>
      </w:pPr>
      <w:r w:rsidRPr="00F868ED">
        <w:rPr>
          <w:b/>
        </w:rPr>
        <w:t>What will this scorecard do for the workforce?</w:t>
      </w:r>
    </w:p>
    <w:p w14:paraId="450AA8EA" w14:textId="77777777" w:rsidR="003343D4" w:rsidRDefault="003343D4" w:rsidP="008D0C57">
      <w:r>
        <w:t xml:space="preserve">If the workforce is involved in the development of the scorecard it will provide a team building opportunity as well as informing the members of the workforce how the operation works as a whole. It will also provide insights into the linkages of various parts of the operation that may not have been readily evident to the workforce prior to this even. </w:t>
      </w:r>
      <w:r w:rsidR="000F4B4A">
        <w:t>The scorecard provides an opportunity for the ‘view from the shop floor’, which is often different than management’s view, to be discussed and considered</w:t>
      </w:r>
    </w:p>
    <w:p w14:paraId="44FEED87" w14:textId="77777777" w:rsidR="003343D4" w:rsidRDefault="003343D4" w:rsidP="008D0C57">
      <w:r>
        <w:t>The scorecard will also provide the workforce with a current status report on how ‘their’ operation is doing so they can be better prepared for changes as they are required.</w:t>
      </w:r>
    </w:p>
    <w:p w14:paraId="02EB29B1" w14:textId="77777777" w:rsidR="000F4B4A" w:rsidRDefault="000F4B4A" w:rsidP="008D0C57">
      <w:pPr>
        <w:rPr>
          <w:b/>
        </w:rPr>
      </w:pPr>
    </w:p>
    <w:p w14:paraId="12AB1005" w14:textId="77777777" w:rsidR="004F451D" w:rsidRDefault="004F451D" w:rsidP="008D0C57">
      <w:pPr>
        <w:rPr>
          <w:b/>
        </w:rPr>
      </w:pPr>
    </w:p>
    <w:p w14:paraId="47924372" w14:textId="77777777" w:rsidR="004F451D" w:rsidRDefault="004F451D" w:rsidP="008D0C57">
      <w:pPr>
        <w:rPr>
          <w:b/>
        </w:rPr>
      </w:pPr>
    </w:p>
    <w:p w14:paraId="51323CA9" w14:textId="77777777" w:rsidR="00F90474" w:rsidRDefault="00F90474" w:rsidP="008D0C57">
      <w:pPr>
        <w:rPr>
          <w:b/>
        </w:rPr>
      </w:pPr>
    </w:p>
    <w:p w14:paraId="0F4E0DD8" w14:textId="77777777" w:rsidR="008D0C57" w:rsidRPr="00F868ED" w:rsidRDefault="008D0C57" w:rsidP="008D0C57">
      <w:pPr>
        <w:rPr>
          <w:b/>
        </w:rPr>
      </w:pPr>
      <w:r w:rsidRPr="00F868ED">
        <w:rPr>
          <w:b/>
        </w:rPr>
        <w:t>What will this scorecard do for the Board of Directors?</w:t>
      </w:r>
    </w:p>
    <w:p w14:paraId="4075C0E8" w14:textId="77777777" w:rsidR="000F4B4A" w:rsidRDefault="003343D4" w:rsidP="008D0C57">
      <w:r>
        <w:t xml:space="preserve">The scorecard is a huge assistance to the Board of Directors. It portrays the status of the entire operation at a glance, shows them how the </w:t>
      </w:r>
      <w:r w:rsidR="004F451D">
        <w:t xml:space="preserve">operational </w:t>
      </w:r>
      <w:r>
        <w:t>linkages and mechanisms work, and provides them with a guide on which parts of the operation need attention and assistance</w:t>
      </w:r>
      <w:r w:rsidR="000F4B4A">
        <w:t>.</w:t>
      </w:r>
    </w:p>
    <w:p w14:paraId="007648EB" w14:textId="77777777" w:rsidR="003343D4" w:rsidRDefault="000F4B4A" w:rsidP="008D0C57">
      <w:r>
        <w:t xml:space="preserve">The scorecard will improve the Board’s capability to understand what is going on and as a result </w:t>
      </w:r>
      <w:r w:rsidR="004F451D">
        <w:t>the Board can better do its job of</w:t>
      </w:r>
      <w:r>
        <w:t xml:space="preserve"> provid</w:t>
      </w:r>
      <w:r w:rsidR="004F451D">
        <w:t xml:space="preserve">ing </w:t>
      </w:r>
      <w:r>
        <w:t xml:space="preserve">oversight and direction. </w:t>
      </w:r>
      <w:r w:rsidR="003343D4">
        <w:t xml:space="preserve"> </w:t>
      </w:r>
    </w:p>
    <w:p w14:paraId="54D82188" w14:textId="77777777" w:rsidR="000F4B4A" w:rsidRDefault="000F4B4A" w:rsidP="008D0C57">
      <w:pPr>
        <w:rPr>
          <w:b/>
        </w:rPr>
      </w:pPr>
    </w:p>
    <w:p w14:paraId="028B4729" w14:textId="77777777" w:rsidR="001A380A" w:rsidRPr="00F868ED" w:rsidRDefault="008D0C57" w:rsidP="008D0C57">
      <w:pPr>
        <w:rPr>
          <w:b/>
        </w:rPr>
      </w:pPr>
      <w:r w:rsidRPr="00F868ED">
        <w:rPr>
          <w:b/>
        </w:rPr>
        <w:t>How do we develop these scorecards</w:t>
      </w:r>
      <w:r w:rsidR="001A380A" w:rsidRPr="00F868ED">
        <w:rPr>
          <w:b/>
        </w:rPr>
        <w:t>?</w:t>
      </w:r>
    </w:p>
    <w:p w14:paraId="3435AC4A" w14:textId="77777777" w:rsidR="003343D4" w:rsidRDefault="003343D4" w:rsidP="008D0C57">
      <w:r>
        <w:t>The operational scorecard develo</w:t>
      </w:r>
      <w:r w:rsidR="00F90474">
        <w:t>pment process has nine (9)</w:t>
      </w:r>
      <w:r>
        <w:t xml:space="preserve"> primary steps</w:t>
      </w:r>
      <w:r w:rsidR="001A380A">
        <w:t xml:space="preserve">. But most importantly the process </w:t>
      </w:r>
      <w:r>
        <w:t xml:space="preserve">is </w:t>
      </w:r>
      <w:r w:rsidR="001A380A">
        <w:t>a highly participatory event. In</w:t>
      </w:r>
      <w:r>
        <w:t xml:space="preserve"> the past the scorecard development might have been left to a small group of senior management, who would examine the operation, determine what needs to measured</w:t>
      </w:r>
      <w:r w:rsidR="001A380A">
        <w:t>,</w:t>
      </w:r>
      <w:r w:rsidR="000F4B4A">
        <w:t xml:space="preserve"> </w:t>
      </w:r>
      <w:r>
        <w:t>provide the performance metrics</w:t>
      </w:r>
      <w:r w:rsidR="000F4B4A">
        <w:t>, and publish the scorecard</w:t>
      </w:r>
      <w:r>
        <w:t>. The result would be a ‘top down’ product, which the workforc</w:t>
      </w:r>
      <w:r w:rsidR="000F4B4A">
        <w:t>e and the Board of Directors might</w:t>
      </w:r>
      <w:r>
        <w:t xml:space="preserve"> not agree with. </w:t>
      </w:r>
      <w:r w:rsidR="001A380A">
        <w:t>Without the participation of the workforce and the Board the scorecard has a diminished probability of success.</w:t>
      </w:r>
    </w:p>
    <w:p w14:paraId="0A1F55CD" w14:textId="77777777" w:rsidR="004F451D" w:rsidRDefault="004F451D" w:rsidP="004F451D">
      <w:r>
        <w:t>Step 1: Decide what areas of the operation need to be measured</w:t>
      </w:r>
    </w:p>
    <w:p w14:paraId="6F2B4574" w14:textId="77777777" w:rsidR="001A380A" w:rsidRDefault="004F451D" w:rsidP="008D0C57">
      <w:r>
        <w:t>Step 2</w:t>
      </w:r>
      <w:r w:rsidR="001A380A">
        <w:t>: Decide who should form the ‘scorecard team’. The team should have participants from the work f</w:t>
      </w:r>
      <w:r w:rsidR="00F90474">
        <w:t>orce, management, and the Board</w:t>
      </w:r>
      <w:r w:rsidR="001A380A">
        <w:t xml:space="preserve"> </w:t>
      </w:r>
    </w:p>
    <w:p w14:paraId="6A1464E1" w14:textId="77777777" w:rsidR="00F90474" w:rsidRDefault="00F90474" w:rsidP="008D0C57">
      <w:r>
        <w:t>Step 3: Decide what needs to be measured</w:t>
      </w:r>
    </w:p>
    <w:p w14:paraId="2B6F01C0" w14:textId="77777777" w:rsidR="001A380A" w:rsidRDefault="00F90474" w:rsidP="008D0C57">
      <w:r>
        <w:t>Step 4</w:t>
      </w:r>
      <w:r w:rsidR="001A380A">
        <w:t xml:space="preserve">: Decide what the </w:t>
      </w:r>
      <w:r>
        <w:t xml:space="preserve">individual </w:t>
      </w:r>
      <w:r w:rsidR="001A380A">
        <w:t>measure</w:t>
      </w:r>
      <w:r>
        <w:t>s should be</w:t>
      </w:r>
    </w:p>
    <w:p w14:paraId="5CA2FFCF" w14:textId="77777777" w:rsidR="001A380A" w:rsidRDefault="00F90474" w:rsidP="008D0C57">
      <w:r>
        <w:t>Step 5</w:t>
      </w:r>
      <w:r w:rsidR="001A380A">
        <w:t xml:space="preserve">: Decide how often the </w:t>
      </w:r>
      <w:r>
        <w:t>measurements should be made</w:t>
      </w:r>
    </w:p>
    <w:p w14:paraId="743C98F7" w14:textId="77777777" w:rsidR="001A380A" w:rsidRDefault="00F90474" w:rsidP="008D0C57">
      <w:r>
        <w:t>Step 6:</w:t>
      </w:r>
      <w:r w:rsidR="001A380A">
        <w:t xml:space="preserve"> Decide on the format for the scorecard</w:t>
      </w:r>
    </w:p>
    <w:p w14:paraId="53C523BB" w14:textId="77777777" w:rsidR="001A380A" w:rsidRDefault="00F90474" w:rsidP="008D0C57">
      <w:r>
        <w:t>Step 7</w:t>
      </w:r>
      <w:r w:rsidR="001A380A">
        <w:t xml:space="preserve">: </w:t>
      </w:r>
      <w:r>
        <w:t>Produce a draft scorecard</w:t>
      </w:r>
    </w:p>
    <w:p w14:paraId="4CF89B45" w14:textId="77777777" w:rsidR="001A380A" w:rsidRDefault="00F90474" w:rsidP="008D0C57">
      <w:r>
        <w:t>Step 8</w:t>
      </w:r>
      <w:r w:rsidR="001A380A">
        <w:t xml:space="preserve">: Review and test drive the scorecard for: </w:t>
      </w:r>
    </w:p>
    <w:p w14:paraId="786973D7" w14:textId="77777777" w:rsidR="001A380A" w:rsidRDefault="001A380A" w:rsidP="001A380A">
      <w:pPr>
        <w:pStyle w:val="ListParagraph"/>
        <w:numPr>
          <w:ilvl w:val="1"/>
          <w:numId w:val="8"/>
        </w:numPr>
      </w:pPr>
      <w:r>
        <w:t xml:space="preserve">The proper focus – does it measure the right things? </w:t>
      </w:r>
    </w:p>
    <w:p w14:paraId="008DEDC7" w14:textId="77777777" w:rsidR="001A380A" w:rsidRDefault="001A380A" w:rsidP="001A380A">
      <w:pPr>
        <w:pStyle w:val="ListParagraph"/>
        <w:numPr>
          <w:ilvl w:val="1"/>
          <w:numId w:val="8"/>
        </w:numPr>
      </w:pPr>
      <w:r>
        <w:t xml:space="preserve">Is the scorecard easy to understand by all the parties? </w:t>
      </w:r>
    </w:p>
    <w:p w14:paraId="5FE7A9B5" w14:textId="77777777" w:rsidR="001A380A" w:rsidRDefault="001A380A" w:rsidP="001A380A">
      <w:pPr>
        <w:pStyle w:val="ListParagraph"/>
        <w:numPr>
          <w:ilvl w:val="1"/>
          <w:numId w:val="8"/>
        </w:numPr>
      </w:pPr>
      <w:r>
        <w:t>Is the scorecard easy to maintain – are the measurements simple enough and easy enough to obtain?</w:t>
      </w:r>
    </w:p>
    <w:p w14:paraId="55666A5B" w14:textId="77777777" w:rsidR="001A380A" w:rsidRDefault="001A380A" w:rsidP="001A380A">
      <w:pPr>
        <w:pStyle w:val="ListParagraph"/>
        <w:numPr>
          <w:ilvl w:val="1"/>
          <w:numId w:val="8"/>
        </w:numPr>
      </w:pPr>
      <w:r>
        <w:t>Does the scorecard tell the real story of how the operation is doing?</w:t>
      </w:r>
    </w:p>
    <w:p w14:paraId="550B160D" w14:textId="77777777" w:rsidR="000F4B4A" w:rsidRPr="00F90474" w:rsidRDefault="00F90474" w:rsidP="001A380A">
      <w:r w:rsidRPr="00F90474">
        <w:t>Step 9: Implement the scorecard</w:t>
      </w:r>
    </w:p>
    <w:p w14:paraId="2559C744" w14:textId="77777777" w:rsidR="00F90474" w:rsidRDefault="00F90474" w:rsidP="001A380A">
      <w:pPr>
        <w:rPr>
          <w:b/>
        </w:rPr>
      </w:pPr>
    </w:p>
    <w:p w14:paraId="003E4DAE" w14:textId="77777777" w:rsidR="001A380A" w:rsidRPr="006A7CE9" w:rsidRDefault="001A380A" w:rsidP="001A380A">
      <w:pPr>
        <w:rPr>
          <w:b/>
        </w:rPr>
      </w:pPr>
      <w:r w:rsidRPr="006A7CE9">
        <w:rPr>
          <w:b/>
        </w:rPr>
        <w:t>How much time and effort will this scorecard require?</w:t>
      </w:r>
    </w:p>
    <w:p w14:paraId="7136B4BF" w14:textId="77777777" w:rsidR="001A380A" w:rsidRDefault="001A380A" w:rsidP="001A380A">
      <w:r>
        <w:t>The answer to this que</w:t>
      </w:r>
      <w:r w:rsidR="00F90474">
        <w:t>stion varies with the size and composition</w:t>
      </w:r>
      <w:r>
        <w:t xml:space="preserve"> of the operation, the frequency </w:t>
      </w:r>
      <w:r w:rsidR="00F90474">
        <w:t xml:space="preserve">and complexity </w:t>
      </w:r>
      <w:r>
        <w:t>of the measurements, the willingness of the scorecard team to play their part, and most importantly the level of enthusiasm of the s</w:t>
      </w:r>
      <w:r w:rsidR="00F90474">
        <w:t>enior leadership for the scorecard</w:t>
      </w:r>
      <w:r>
        <w:t>.</w:t>
      </w:r>
    </w:p>
    <w:p w14:paraId="5AC0E77E" w14:textId="77777777" w:rsidR="001A380A" w:rsidRDefault="001A380A" w:rsidP="001A380A">
      <w:r>
        <w:t xml:space="preserve">Operational scorecards can be produced in as little as two meetings of the scorecard team, but the normal development time is </w:t>
      </w:r>
      <w:r w:rsidR="00CE1317">
        <w:t>four to five meetings of the team, a review by the senior management and a final review by the Board.</w:t>
      </w:r>
    </w:p>
    <w:p w14:paraId="357DA869" w14:textId="77777777" w:rsidR="00C35A6D" w:rsidRDefault="00C35A6D" w:rsidP="000F23A6"/>
    <w:p w14:paraId="30B2A39B" w14:textId="77777777" w:rsidR="00C35A6D" w:rsidRDefault="00C35A6D" w:rsidP="000F23A6">
      <w:r>
        <w:t>It has been our experience that the development and implementation of any type of scorecard is best accomplished in partnership with a qualified facilitator. The facilitator should have a thorough knowledge of scorcarding and working knowledge of the business of the operation he/she is assisting.</w:t>
      </w:r>
    </w:p>
    <w:p w14:paraId="503B3485" w14:textId="77777777" w:rsidR="00F0789E" w:rsidRDefault="000F4B4A" w:rsidP="000F23A6">
      <w:r>
        <w:t xml:space="preserve">Dunkirk Partner’s Principal and its Strategic Partners have </w:t>
      </w:r>
      <w:r w:rsidR="00F90474">
        <w:t>extensive</w:t>
      </w:r>
      <w:r>
        <w:t xml:space="preserve"> experience in developing and implementing scorecards </w:t>
      </w:r>
      <w:r w:rsidR="00C35A6D">
        <w:t xml:space="preserve">for all types of operations </w:t>
      </w:r>
      <w:r>
        <w:t>a</w:t>
      </w:r>
      <w:r w:rsidR="00F90474">
        <w:t>t all levels</w:t>
      </w:r>
      <w:r>
        <w:t xml:space="preserve">. We would be pleased to discuss in more detail what the development and implementation of a scorecard can do for </w:t>
      </w:r>
      <w:r w:rsidR="00F90474">
        <w:t xml:space="preserve">you and </w:t>
      </w:r>
      <w:r>
        <w:t>your operation.</w:t>
      </w:r>
    </w:p>
    <w:p w14:paraId="0A5AA989" w14:textId="77777777" w:rsidR="00F90474" w:rsidRDefault="00F0789E" w:rsidP="000F23A6">
      <w:r>
        <w:t xml:space="preserve"> </w:t>
      </w:r>
    </w:p>
    <w:p w14:paraId="5326B0BB" w14:textId="77777777" w:rsidR="00EB0C02" w:rsidRDefault="00EB0C02" w:rsidP="00EB0C02">
      <w:pPr>
        <w:spacing w:after="0"/>
      </w:pPr>
      <w:r>
        <w:t>Stewart Brown</w:t>
      </w:r>
    </w:p>
    <w:p w14:paraId="0E56C61C" w14:textId="77777777" w:rsidR="00EB0C02" w:rsidRDefault="00EB0C02" w:rsidP="00EB0C02">
      <w:pPr>
        <w:spacing w:after="0"/>
      </w:pPr>
      <w:r>
        <w:t>Principal</w:t>
      </w:r>
    </w:p>
    <w:p w14:paraId="31FAE149" w14:textId="77777777" w:rsidR="00EB0C02" w:rsidRDefault="00EB0C02" w:rsidP="00EB0C02">
      <w:pPr>
        <w:spacing w:after="0"/>
      </w:pPr>
      <w:r>
        <w:t>Dunkirk Partners</w:t>
      </w:r>
    </w:p>
    <w:p w14:paraId="4856778C" w14:textId="77777777" w:rsidR="00476B85" w:rsidRDefault="00433273" w:rsidP="00EB0C02">
      <w:pPr>
        <w:spacing w:after="0"/>
      </w:pPr>
      <w:r>
        <w:t>703 624 8546</w:t>
      </w:r>
    </w:p>
    <w:p w14:paraId="4EEF904F" w14:textId="52187D4C" w:rsidR="00EB0C02" w:rsidRDefault="00476B85" w:rsidP="00EB0C02">
      <w:pPr>
        <w:spacing w:after="0"/>
      </w:pPr>
      <w:hyperlink r:id="rId9" w:history="1">
        <w:r w:rsidRPr="00282DE2">
          <w:rPr>
            <w:rStyle w:val="Hyperlink"/>
          </w:rPr>
          <w:t>stewart.Brown@dunkirkpartners.com</w:t>
        </w:r>
      </w:hyperlink>
    </w:p>
    <w:p w14:paraId="7FF20EA5" w14:textId="77777777" w:rsidR="00476B85" w:rsidRDefault="00476B85" w:rsidP="00EB0C02">
      <w:pPr>
        <w:spacing w:after="0"/>
      </w:pPr>
      <w:bookmarkStart w:id="0" w:name="_GoBack"/>
      <w:bookmarkEnd w:id="0"/>
    </w:p>
    <w:p w14:paraId="578012BF" w14:textId="77777777" w:rsidR="00825718" w:rsidRDefault="00825718" w:rsidP="00EB0C02">
      <w:pPr>
        <w:spacing w:after="0"/>
      </w:pPr>
    </w:p>
    <w:p w14:paraId="675C0BD7" w14:textId="77777777" w:rsidR="00825718" w:rsidRDefault="00825718" w:rsidP="00EB0C02">
      <w:pPr>
        <w:spacing w:after="0"/>
      </w:pPr>
    </w:p>
    <w:p w14:paraId="513F2ADE" w14:textId="77777777" w:rsidR="00825718" w:rsidRDefault="00825718" w:rsidP="00EB0C02">
      <w:pPr>
        <w:spacing w:after="0"/>
      </w:pPr>
    </w:p>
    <w:p w14:paraId="7F5C78D6" w14:textId="77777777" w:rsidR="000F23A6" w:rsidRDefault="000F23A6">
      <w:r>
        <w:t xml:space="preserve"> </w:t>
      </w:r>
    </w:p>
    <w:p w14:paraId="1994A30E" w14:textId="77777777" w:rsidR="00C85EB7" w:rsidRDefault="000F23A6">
      <w:r>
        <w:t xml:space="preserve"> </w:t>
      </w:r>
    </w:p>
    <w:sectPr w:rsidR="00C85EB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A98F1" w14:textId="77777777" w:rsidR="00814A5F" w:rsidRDefault="00814A5F" w:rsidP="000F23A6">
      <w:pPr>
        <w:spacing w:after="0" w:line="240" w:lineRule="auto"/>
      </w:pPr>
      <w:r>
        <w:separator/>
      </w:r>
    </w:p>
  </w:endnote>
  <w:endnote w:type="continuationSeparator" w:id="0">
    <w:p w14:paraId="050FC503" w14:textId="77777777" w:rsidR="00814A5F" w:rsidRDefault="00814A5F" w:rsidP="000F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A8CB" w14:textId="77777777" w:rsidR="00E40C8F" w:rsidRDefault="00E40C8F">
    <w:pPr>
      <w:pStyle w:val="Footer"/>
      <w:jc w:val="center"/>
    </w:pPr>
    <w:r>
      <w:t>______________________________________________________________________</w:t>
    </w:r>
  </w:p>
  <w:sdt>
    <w:sdtPr>
      <w:id w:val="-54808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42EF1" w14:textId="77777777" w:rsidR="00FB65C2" w:rsidRDefault="00FB65C2">
        <w:pPr>
          <w:pStyle w:val="Footer"/>
          <w:jc w:val="center"/>
        </w:pPr>
      </w:p>
      <w:p w14:paraId="39399A0F" w14:textId="77777777" w:rsidR="00E40C8F" w:rsidRDefault="00E40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4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D8085D" w14:textId="77777777" w:rsidR="00E40C8F" w:rsidRDefault="00E4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EA36" w14:textId="77777777" w:rsidR="00814A5F" w:rsidRDefault="00814A5F" w:rsidP="000F23A6">
      <w:pPr>
        <w:spacing w:after="0" w:line="240" w:lineRule="auto"/>
      </w:pPr>
      <w:r>
        <w:separator/>
      </w:r>
    </w:p>
  </w:footnote>
  <w:footnote w:type="continuationSeparator" w:id="0">
    <w:p w14:paraId="7E89049C" w14:textId="77777777" w:rsidR="00814A5F" w:rsidRDefault="00814A5F" w:rsidP="000F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7223" w14:textId="77777777" w:rsidR="00A54FBF" w:rsidRPr="00A54FBF" w:rsidRDefault="00433273" w:rsidP="00A54FBF">
    <w:pPr>
      <w:pStyle w:val="Header"/>
      <w:rPr>
        <w:rFonts w:cs="Arial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1D97EC03" wp14:editId="6845E69C">
          <wp:simplePos x="0" y="0"/>
          <wp:positionH relativeFrom="column">
            <wp:posOffset>5353050</wp:posOffset>
          </wp:positionH>
          <wp:positionV relativeFrom="paragraph">
            <wp:posOffset>-229870</wp:posOffset>
          </wp:positionV>
          <wp:extent cx="431165" cy="502920"/>
          <wp:effectExtent l="0" t="0" r="6985" b="0"/>
          <wp:wrapNone/>
          <wp:docPr id="1" name="Picture 1" descr="Brown Pantone27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own Pantone27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89E">
      <w:rPr>
        <w:rFonts w:cs="Arial"/>
      </w:rPr>
      <w:t>Development and Implementation of Operational Scorecards</w:t>
    </w:r>
  </w:p>
  <w:p w14:paraId="532290CA" w14:textId="77777777" w:rsidR="000F23A6" w:rsidRDefault="00433273">
    <w:pPr>
      <w:pStyle w:val="Header"/>
    </w:pPr>
    <w:r>
      <w:t xml:space="preserve">                                                                 </w:t>
    </w:r>
  </w:p>
  <w:p w14:paraId="70197AC2" w14:textId="77777777" w:rsidR="00E40C8F" w:rsidRDefault="00E40C8F">
    <w:pPr>
      <w:pStyle w:val="Header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C25"/>
    <w:multiLevelType w:val="hybridMultilevel"/>
    <w:tmpl w:val="60B6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645"/>
    <w:multiLevelType w:val="hybridMultilevel"/>
    <w:tmpl w:val="758C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0014"/>
    <w:multiLevelType w:val="hybridMultilevel"/>
    <w:tmpl w:val="7B52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32A"/>
    <w:multiLevelType w:val="hybridMultilevel"/>
    <w:tmpl w:val="5B9C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1906"/>
    <w:multiLevelType w:val="hybridMultilevel"/>
    <w:tmpl w:val="71EA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A69"/>
    <w:multiLevelType w:val="hybridMultilevel"/>
    <w:tmpl w:val="10CE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66108"/>
    <w:multiLevelType w:val="hybridMultilevel"/>
    <w:tmpl w:val="704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E0DF8"/>
    <w:multiLevelType w:val="hybridMultilevel"/>
    <w:tmpl w:val="1D5C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A6"/>
    <w:rsid w:val="000A5A7F"/>
    <w:rsid w:val="000F23A6"/>
    <w:rsid w:val="000F4B4A"/>
    <w:rsid w:val="00130DEC"/>
    <w:rsid w:val="0018384B"/>
    <w:rsid w:val="001A1B6C"/>
    <w:rsid w:val="001A380A"/>
    <w:rsid w:val="001C4CFE"/>
    <w:rsid w:val="00290F8D"/>
    <w:rsid w:val="002C2227"/>
    <w:rsid w:val="003343D4"/>
    <w:rsid w:val="00350A0F"/>
    <w:rsid w:val="003A045C"/>
    <w:rsid w:val="003F5FCC"/>
    <w:rsid w:val="004049AE"/>
    <w:rsid w:val="0041425D"/>
    <w:rsid w:val="00433273"/>
    <w:rsid w:val="00440EA2"/>
    <w:rsid w:val="00441719"/>
    <w:rsid w:val="00453F42"/>
    <w:rsid w:val="00476B85"/>
    <w:rsid w:val="004957B2"/>
    <w:rsid w:val="004A43A2"/>
    <w:rsid w:val="004F451D"/>
    <w:rsid w:val="00505F3F"/>
    <w:rsid w:val="00532163"/>
    <w:rsid w:val="005A4C5E"/>
    <w:rsid w:val="005F2E7A"/>
    <w:rsid w:val="00626ED6"/>
    <w:rsid w:val="0063714D"/>
    <w:rsid w:val="006A5B90"/>
    <w:rsid w:val="006A7CE9"/>
    <w:rsid w:val="006E6E12"/>
    <w:rsid w:val="00732EB8"/>
    <w:rsid w:val="007B0182"/>
    <w:rsid w:val="007F4D63"/>
    <w:rsid w:val="00814A5F"/>
    <w:rsid w:val="00825718"/>
    <w:rsid w:val="008648BE"/>
    <w:rsid w:val="008A7FEB"/>
    <w:rsid w:val="008D0C57"/>
    <w:rsid w:val="00933CA6"/>
    <w:rsid w:val="00962554"/>
    <w:rsid w:val="009675A5"/>
    <w:rsid w:val="00975056"/>
    <w:rsid w:val="009A2AC2"/>
    <w:rsid w:val="009B49C7"/>
    <w:rsid w:val="009B7BCE"/>
    <w:rsid w:val="00A408F8"/>
    <w:rsid w:val="00A54FBF"/>
    <w:rsid w:val="00B50249"/>
    <w:rsid w:val="00B649F2"/>
    <w:rsid w:val="00BF1DC6"/>
    <w:rsid w:val="00C35A6D"/>
    <w:rsid w:val="00C47E3C"/>
    <w:rsid w:val="00C8509B"/>
    <w:rsid w:val="00C85EB7"/>
    <w:rsid w:val="00CC2ED4"/>
    <w:rsid w:val="00CE1317"/>
    <w:rsid w:val="00D9645A"/>
    <w:rsid w:val="00DF58EC"/>
    <w:rsid w:val="00E40C8F"/>
    <w:rsid w:val="00EB0C02"/>
    <w:rsid w:val="00F0789E"/>
    <w:rsid w:val="00F40937"/>
    <w:rsid w:val="00F53786"/>
    <w:rsid w:val="00F868ED"/>
    <w:rsid w:val="00F90474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01D3D1"/>
  <w15:chartTrackingRefBased/>
  <w15:docId w15:val="{88323E4B-4AB1-43E3-91D9-911AEBF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40E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40EA2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A6"/>
  </w:style>
  <w:style w:type="paragraph" w:styleId="Footer">
    <w:name w:val="footer"/>
    <w:basedOn w:val="Normal"/>
    <w:link w:val="FooterChar"/>
    <w:uiPriority w:val="99"/>
    <w:unhideWhenUsed/>
    <w:rsid w:val="000F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A6"/>
  </w:style>
  <w:style w:type="paragraph" w:styleId="ListParagraph">
    <w:name w:val="List Paragraph"/>
    <w:basedOn w:val="Normal"/>
    <w:uiPriority w:val="34"/>
    <w:qFormat/>
    <w:rsid w:val="000F2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7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7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wart.Brown@dunkirkpart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stewbro@aol.com</dc:creator>
  <cp:keywords/>
  <dc:description/>
  <cp:lastModifiedBy>Stewart Brown</cp:lastModifiedBy>
  <cp:revision>3</cp:revision>
  <cp:lastPrinted>2016-03-29T21:11:00Z</cp:lastPrinted>
  <dcterms:created xsi:type="dcterms:W3CDTF">2016-03-30T14:10:00Z</dcterms:created>
  <dcterms:modified xsi:type="dcterms:W3CDTF">2020-02-21T20:43:00Z</dcterms:modified>
</cp:coreProperties>
</file>