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B4DB1" w14:textId="77777777" w:rsidR="00E40C8F" w:rsidRDefault="00E40C8F"/>
    <w:p w14:paraId="046057A5" w14:textId="77777777" w:rsidR="000F23A6" w:rsidRDefault="000F23A6">
      <w:r>
        <w:t>Risk is an integral part of a</w:t>
      </w:r>
      <w:r w:rsidR="00290F8D">
        <w:t>ny</w:t>
      </w:r>
      <w:r>
        <w:t xml:space="preserve"> quality strategic planning process. A strategic plan that has not taken into account</w:t>
      </w:r>
      <w:r w:rsidR="00E40C8F">
        <w:t xml:space="preserve"> current and future risks is </w:t>
      </w:r>
      <w:r w:rsidR="001C4CFE">
        <w:t>incomplete and can</w:t>
      </w:r>
      <w:r>
        <w:t xml:space="preserve"> lead to the development of a </w:t>
      </w:r>
      <w:r w:rsidR="00290F8D">
        <w:t xml:space="preserve">business </w:t>
      </w:r>
      <w:r>
        <w:t xml:space="preserve">plan that will take the organization in the wrong direction. But </w:t>
      </w:r>
      <w:r w:rsidR="00290F8D">
        <w:t xml:space="preserve">our experience has shown us that </w:t>
      </w:r>
      <w:r>
        <w:t>risk does not get the attention it requires in most strategic plan</w:t>
      </w:r>
      <w:r w:rsidR="00D9645A">
        <w:t>ning efforts, particularly in deep future planning</w:t>
      </w:r>
      <w:r>
        <w:t>.</w:t>
      </w:r>
    </w:p>
    <w:p w14:paraId="7F0F0E55" w14:textId="77777777" w:rsidR="000F23A6" w:rsidRDefault="001C4CFE">
      <w:r>
        <w:t>There are three</w:t>
      </w:r>
      <w:r w:rsidR="000F23A6">
        <w:t xml:space="preserve"> primary processes in most strategic planning efforts: </w:t>
      </w:r>
    </w:p>
    <w:p w14:paraId="7FA5D853" w14:textId="77777777" w:rsidR="000F23A6" w:rsidRDefault="000F23A6" w:rsidP="008A7FEB">
      <w:pPr>
        <w:pStyle w:val="ListParagraph"/>
        <w:numPr>
          <w:ilvl w:val="0"/>
          <w:numId w:val="2"/>
        </w:numPr>
      </w:pPr>
      <w:r>
        <w:t>A current environmental scan, which may include process mapping and analysis as well as the more usual survey of the ‘as-is’ state of the organization and the marketplace</w:t>
      </w:r>
      <w:r w:rsidR="001C4CFE">
        <w:t>.</w:t>
      </w:r>
    </w:p>
    <w:p w14:paraId="1868D553" w14:textId="77777777" w:rsidR="001C4CFE" w:rsidRDefault="001C4CFE" w:rsidP="001C4CFE">
      <w:pPr>
        <w:pStyle w:val="ListParagraph"/>
      </w:pPr>
    </w:p>
    <w:p w14:paraId="08CC9DA8" w14:textId="77777777" w:rsidR="001C4CFE" w:rsidRDefault="001C4CFE" w:rsidP="008A7FEB">
      <w:pPr>
        <w:pStyle w:val="ListParagraph"/>
        <w:numPr>
          <w:ilvl w:val="0"/>
          <w:numId w:val="2"/>
        </w:numPr>
      </w:pPr>
      <w:r>
        <w:t>The development of a strategy</w:t>
      </w:r>
      <w:r w:rsidR="006F40C1">
        <w:t>,</w:t>
      </w:r>
      <w:r>
        <w:t xml:space="preserve"> based on the environmental scan, which should identify the to-be state of the organization and which can include an organizational stra</w:t>
      </w:r>
      <w:r w:rsidR="009675A5">
        <w:t>tegy</w:t>
      </w:r>
      <w:r w:rsidR="006F40C1">
        <w:t>, long term strategic plan,</w:t>
      </w:r>
      <w:r w:rsidR="009675A5">
        <w:t xml:space="preserve"> </w:t>
      </w:r>
      <w:r>
        <w:t>and</w:t>
      </w:r>
      <w:r w:rsidR="006F40C1">
        <w:t>/or</w:t>
      </w:r>
      <w:r>
        <w:t xml:space="preserve"> a short term business plan.</w:t>
      </w:r>
    </w:p>
    <w:p w14:paraId="2CC8FAF7" w14:textId="77777777" w:rsidR="00E40C8F" w:rsidRDefault="00E40C8F" w:rsidP="00E40C8F">
      <w:pPr>
        <w:pStyle w:val="ListParagraph"/>
      </w:pPr>
    </w:p>
    <w:p w14:paraId="3550B3C4" w14:textId="77777777" w:rsidR="000F23A6" w:rsidRDefault="001C4CFE" w:rsidP="008A7FEB">
      <w:pPr>
        <w:pStyle w:val="ListParagraph"/>
        <w:numPr>
          <w:ilvl w:val="0"/>
          <w:numId w:val="2"/>
        </w:numPr>
      </w:pPr>
      <w:r>
        <w:t>The implementation of the strategy</w:t>
      </w:r>
      <w:r w:rsidR="009675A5">
        <w:t>, which</w:t>
      </w:r>
      <w:r>
        <w:t xml:space="preserve"> often includes a</w:t>
      </w:r>
      <w:r w:rsidR="008A7FEB">
        <w:t xml:space="preserve"> restructuring of the organization</w:t>
      </w:r>
      <w:r w:rsidR="000F23A6">
        <w:t xml:space="preserve"> to better align </w:t>
      </w:r>
      <w:r w:rsidR="008A7FEB">
        <w:t xml:space="preserve">it </w:t>
      </w:r>
      <w:r w:rsidR="000F23A6">
        <w:t>with the current reality as determined by the environmental scan</w:t>
      </w:r>
      <w:r w:rsidR="009675A5">
        <w:t>,</w:t>
      </w:r>
      <w:r w:rsidR="00290F8D">
        <w:t xml:space="preserve"> the strategic plan</w:t>
      </w:r>
      <w:r w:rsidR="009675A5">
        <w:t>,</w:t>
      </w:r>
      <w:r w:rsidR="00290F8D">
        <w:t xml:space="preserve"> and </w:t>
      </w:r>
      <w:r w:rsidR="00D9645A">
        <w:t xml:space="preserve">as </w:t>
      </w:r>
      <w:r w:rsidR="00290F8D">
        <w:t>detailed in the business plan</w:t>
      </w:r>
      <w:r w:rsidR="000F23A6">
        <w:t xml:space="preserve">. </w:t>
      </w:r>
      <w:r w:rsidR="008A7FEB">
        <w:t xml:space="preserve">This may include changing the organizational structure, moving people into different positions, </w:t>
      </w:r>
      <w:r>
        <w:t>removing</w:t>
      </w:r>
      <w:r w:rsidR="00E40C8F">
        <w:t xml:space="preserve"> people, hiring new people, </w:t>
      </w:r>
      <w:r w:rsidR="008A7FEB">
        <w:t xml:space="preserve">shifting product focus, </w:t>
      </w:r>
      <w:r w:rsidR="00E40C8F">
        <w:t xml:space="preserve">realigning </w:t>
      </w:r>
      <w:r w:rsidR="00D9645A">
        <w:t xml:space="preserve">the organization </w:t>
      </w:r>
      <w:r w:rsidR="00E40C8F">
        <w:t xml:space="preserve">to changing customer requirements, </w:t>
      </w:r>
      <w:r w:rsidR="008A7FEB">
        <w:t xml:space="preserve">or making any number of alterations to maximize </w:t>
      </w:r>
      <w:r w:rsidR="00290F8D">
        <w:t xml:space="preserve">desired </w:t>
      </w:r>
      <w:r w:rsidR="008A7FEB">
        <w:t xml:space="preserve">performance. </w:t>
      </w:r>
    </w:p>
    <w:p w14:paraId="740D3E77" w14:textId="77777777" w:rsidR="000F23A6" w:rsidRDefault="000F23A6" w:rsidP="000F23A6">
      <w:r>
        <w:t>Some more thorough strategic planning processes will include</w:t>
      </w:r>
      <w:r w:rsidR="008A7FEB">
        <w:t xml:space="preserve"> a deep future planning effort which will include</w:t>
      </w:r>
      <w:r>
        <w:t xml:space="preserve"> the development of a se</w:t>
      </w:r>
      <w:r w:rsidR="001C4CFE">
        <w:t>ries of possible futures and</w:t>
      </w:r>
      <w:r>
        <w:t xml:space="preserve"> </w:t>
      </w:r>
      <w:r w:rsidR="00E40C8F">
        <w:t>will involve a war game</w:t>
      </w:r>
      <w:r w:rsidR="001C4CFE">
        <w:t xml:space="preserve"> mechanism where there are</w:t>
      </w:r>
      <w:r w:rsidR="00E40C8F">
        <w:t xml:space="preserve"> a series of </w:t>
      </w:r>
      <w:r w:rsidR="001C4CFE">
        <w:t>‘</w:t>
      </w:r>
      <w:r w:rsidR="00E40C8F">
        <w:t>test drives</w:t>
      </w:r>
      <w:r w:rsidR="00290F8D">
        <w:t xml:space="preserve"> </w:t>
      </w:r>
      <w:r w:rsidR="00E40C8F">
        <w:t xml:space="preserve">of </w:t>
      </w:r>
      <w:r w:rsidR="006F40C1">
        <w:t>the Strategic Plan</w:t>
      </w:r>
      <w:r w:rsidR="001C4CFE">
        <w:t>’</w:t>
      </w:r>
      <w:r w:rsidR="00290F8D">
        <w:t xml:space="preserve"> in these new worlds</w:t>
      </w:r>
      <w:r>
        <w:t xml:space="preserve"> to determine how things might change in the near, mid</w:t>
      </w:r>
      <w:r w:rsidR="008A7FEB">
        <w:t>,</w:t>
      </w:r>
      <w:r>
        <w:t xml:space="preserve"> or longer term.</w:t>
      </w:r>
    </w:p>
    <w:p w14:paraId="3B225A62" w14:textId="77777777" w:rsidR="008A7FEB" w:rsidRDefault="001C4CFE" w:rsidP="000F23A6">
      <w:r>
        <w:t>It is our experience</w:t>
      </w:r>
      <w:r w:rsidR="008A7FEB">
        <w:t xml:space="preserve"> that </w:t>
      </w:r>
      <w:r>
        <w:t>the strategic plan will have more validity, a better probability of success, and reap great benefits if</w:t>
      </w:r>
      <w:r w:rsidR="00D9645A">
        <w:t>,</w:t>
      </w:r>
      <w:r>
        <w:t xml:space="preserve"> </w:t>
      </w:r>
      <w:r w:rsidR="008A7FEB">
        <w:t>at each stage of the development of the strategic p</w:t>
      </w:r>
      <w:r w:rsidR="009675A5">
        <w:t>lan</w:t>
      </w:r>
      <w:r w:rsidR="00D9645A">
        <w:t>,</w:t>
      </w:r>
      <w:r w:rsidR="009675A5">
        <w:t xml:space="preserve"> </w:t>
      </w:r>
      <w:r>
        <w:t xml:space="preserve">a risk analysis </w:t>
      </w:r>
      <w:r w:rsidR="008A7FEB">
        <w:t>occur</w:t>
      </w:r>
      <w:r>
        <w:t>s</w:t>
      </w:r>
      <w:r w:rsidR="009675A5">
        <w:t>. This is necessary</w:t>
      </w:r>
      <w:r w:rsidR="008A7FEB">
        <w:t xml:space="preserve"> to ensure that all of the forces of the environment have been identified and all of the ramifications</w:t>
      </w:r>
      <w:r w:rsidR="00E40C8F">
        <w:t xml:space="preserve">, both intended and unintended, </w:t>
      </w:r>
      <w:r w:rsidR="008A7FEB">
        <w:t>have been identified and analyzed.</w:t>
      </w:r>
      <w:r>
        <w:t xml:space="preserve"> </w:t>
      </w:r>
      <w:r w:rsidR="00D9645A">
        <w:t>We have found that f</w:t>
      </w:r>
      <w:r>
        <w:t>ollowing this process of</w:t>
      </w:r>
      <w:r w:rsidR="009675A5">
        <w:t xml:space="preserve"> conducting</w:t>
      </w:r>
      <w:r w:rsidR="00290F8D">
        <w:t xml:space="preserve"> a structured </w:t>
      </w:r>
      <w:r w:rsidR="008A7FEB">
        <w:t>risk analysis significantly improves the quality and success of the strategic plan</w:t>
      </w:r>
      <w:r w:rsidR="006F40C1">
        <w:t>,</w:t>
      </w:r>
      <w:r w:rsidR="008A7FEB">
        <w:t xml:space="preserve"> </w:t>
      </w:r>
      <w:r w:rsidR="009675A5">
        <w:t xml:space="preserve">the </w:t>
      </w:r>
      <w:r w:rsidR="00290F8D">
        <w:t xml:space="preserve">business plan </w:t>
      </w:r>
      <w:r w:rsidR="008A7FEB">
        <w:t>implementation</w:t>
      </w:r>
      <w:r w:rsidR="006F40C1">
        <w:t>,</w:t>
      </w:r>
      <w:r w:rsidR="00A408F8">
        <w:t xml:space="preserve"> and will facilitate the more effective and efficient allocations of the organization’s </w:t>
      </w:r>
      <w:r>
        <w:t>resources</w:t>
      </w:r>
      <w:r w:rsidR="009675A5">
        <w:t xml:space="preserve"> going forward</w:t>
      </w:r>
      <w:r w:rsidR="008A7FEB">
        <w:t>.</w:t>
      </w:r>
    </w:p>
    <w:p w14:paraId="2FF244E2" w14:textId="77777777" w:rsidR="00FB65C2" w:rsidRDefault="00FB65C2" w:rsidP="003F5FCC"/>
    <w:p w14:paraId="7C495F6D" w14:textId="77777777" w:rsidR="00FB65C2" w:rsidRDefault="00FB65C2" w:rsidP="003F5FCC"/>
    <w:p w14:paraId="25DEC3D2" w14:textId="77777777" w:rsidR="00FB65C2" w:rsidRDefault="00FB65C2" w:rsidP="003F5FCC"/>
    <w:p w14:paraId="6E0B266E" w14:textId="77777777" w:rsidR="008A7FEB" w:rsidRDefault="008A7FEB" w:rsidP="003F5FCC">
      <w:r>
        <w:t>The framewo</w:t>
      </w:r>
      <w:r w:rsidR="009675A5">
        <w:t>rk for the</w:t>
      </w:r>
      <w:r w:rsidR="003F5FCC">
        <w:t xml:space="preserve"> </w:t>
      </w:r>
      <w:r w:rsidR="00D9645A">
        <w:t>process of risk analysis</w:t>
      </w:r>
      <w:r w:rsidR="003F5FCC">
        <w:t xml:space="preserve"> has four</w:t>
      </w:r>
      <w:r>
        <w:t xml:space="preserve"> </w:t>
      </w:r>
      <w:r w:rsidR="003F5FCC">
        <w:t xml:space="preserve">primary </w:t>
      </w:r>
      <w:r>
        <w:t>step</w:t>
      </w:r>
      <w:r w:rsidR="003F5FCC">
        <w:t>s</w:t>
      </w:r>
      <w:r>
        <w:t>:</w:t>
      </w:r>
    </w:p>
    <w:p w14:paraId="3CCE2D51" w14:textId="77777777" w:rsidR="008A7FEB" w:rsidRDefault="000A5A7F" w:rsidP="003F5FCC">
      <w:pPr>
        <w:pStyle w:val="ListParagraph"/>
        <w:numPr>
          <w:ilvl w:val="0"/>
          <w:numId w:val="3"/>
        </w:numPr>
      </w:pPr>
      <w:r>
        <w:t>Identify</w:t>
      </w:r>
      <w:r w:rsidR="008A7FEB">
        <w:t xml:space="preserve"> </w:t>
      </w:r>
      <w:r w:rsidR="001C4CFE">
        <w:t xml:space="preserve">of </w:t>
      </w:r>
      <w:r w:rsidR="008A7FEB">
        <w:t>the risks</w:t>
      </w:r>
    </w:p>
    <w:p w14:paraId="4CAD50DF" w14:textId="77777777" w:rsidR="008A7FEB" w:rsidRDefault="000A5A7F" w:rsidP="003F5FCC">
      <w:pPr>
        <w:pStyle w:val="ListParagraph"/>
        <w:numPr>
          <w:ilvl w:val="0"/>
          <w:numId w:val="3"/>
        </w:numPr>
      </w:pPr>
      <w:r>
        <w:t>Dimension</w:t>
      </w:r>
      <w:r w:rsidR="001C4CFE">
        <w:t xml:space="preserve"> of</w:t>
      </w:r>
      <w:r w:rsidR="008A7FEB">
        <w:t xml:space="preserve"> the risk</w:t>
      </w:r>
      <w:r w:rsidR="00290F8D">
        <w:t>s</w:t>
      </w:r>
    </w:p>
    <w:p w14:paraId="300449B0" w14:textId="77777777" w:rsidR="003F5FCC" w:rsidRDefault="000A5A7F" w:rsidP="003F5FCC">
      <w:pPr>
        <w:pStyle w:val="ListParagraph"/>
        <w:numPr>
          <w:ilvl w:val="0"/>
          <w:numId w:val="3"/>
        </w:numPr>
      </w:pPr>
      <w:r>
        <w:t xml:space="preserve">Develop </w:t>
      </w:r>
      <w:r w:rsidR="003F5FCC">
        <w:t>a risk management/mitigation strategy</w:t>
      </w:r>
    </w:p>
    <w:p w14:paraId="2F8BB423" w14:textId="77777777" w:rsidR="00290F8D" w:rsidRDefault="000A5A7F" w:rsidP="000F23A6">
      <w:pPr>
        <w:pStyle w:val="ListParagraph"/>
        <w:numPr>
          <w:ilvl w:val="0"/>
          <w:numId w:val="3"/>
        </w:numPr>
      </w:pPr>
      <w:r>
        <w:t>Develop</w:t>
      </w:r>
      <w:r w:rsidR="003F5FCC">
        <w:t xml:space="preserve"> a risk management/mitigation plan from the strategy</w:t>
      </w:r>
    </w:p>
    <w:p w14:paraId="1D8A7C55" w14:textId="77777777" w:rsidR="00C8509B" w:rsidRDefault="001C4CFE" w:rsidP="00290F8D">
      <w:r>
        <w:t>Identify the Risks: We have found that most of our clients belie</w:t>
      </w:r>
      <w:r w:rsidR="000A5A7F">
        <w:t>ve at the outset</w:t>
      </w:r>
      <w:r>
        <w:t xml:space="preserve"> that they have a good idea of what the risks to their organization are. And it turns out that they do usually have a good concept of the risks that face the organization today </w:t>
      </w:r>
      <w:r w:rsidRPr="000A5A7F">
        <w:rPr>
          <w:i/>
        </w:rPr>
        <w:t>as they view the organization</w:t>
      </w:r>
      <w:r w:rsidR="00C8509B" w:rsidRPr="000A5A7F">
        <w:rPr>
          <w:i/>
        </w:rPr>
        <w:t>, its goals</w:t>
      </w:r>
      <w:r w:rsidR="009675A5" w:rsidRPr="000A5A7F">
        <w:rPr>
          <w:i/>
        </w:rPr>
        <w:t>,</w:t>
      </w:r>
      <w:r w:rsidR="00C8509B" w:rsidRPr="000A5A7F">
        <w:rPr>
          <w:i/>
        </w:rPr>
        <w:t xml:space="preserve"> and objectives</w:t>
      </w:r>
      <w:r w:rsidR="00C8509B">
        <w:t xml:space="preserve">. We have also found that there is rarely a consensus on the organization’s mission, core competencies, strategic objectives, or long term direction. In addition it has been our experience that there is little </w:t>
      </w:r>
      <w:r w:rsidR="009675A5">
        <w:t xml:space="preserve">to </w:t>
      </w:r>
      <w:r w:rsidR="00C8509B">
        <w:t xml:space="preserve">no consensus on </w:t>
      </w:r>
      <w:r w:rsidR="000A5A7F">
        <w:t xml:space="preserve">the </w:t>
      </w:r>
      <w:r w:rsidR="00C8509B">
        <w:t>ramifi</w:t>
      </w:r>
      <w:r w:rsidR="000A5A7F">
        <w:t>cations or consequences of the</w:t>
      </w:r>
      <w:r w:rsidR="00C8509B">
        <w:t xml:space="preserve"> </w:t>
      </w:r>
      <w:r w:rsidR="006F40C1">
        <w:t xml:space="preserve">current or future </w:t>
      </w:r>
      <w:r w:rsidR="00C8509B">
        <w:t>risks</w:t>
      </w:r>
      <w:r w:rsidR="009675A5">
        <w:t>.</w:t>
      </w:r>
    </w:p>
    <w:p w14:paraId="64D085A5" w14:textId="77777777" w:rsidR="008A7FEB" w:rsidRDefault="000A5A7F" w:rsidP="00290F8D">
      <w:r>
        <w:t>Hence, t</w:t>
      </w:r>
      <w:r w:rsidR="00C8509B">
        <w:t>he process of identifying the risks</w:t>
      </w:r>
      <w:r w:rsidR="001C4CFE">
        <w:t xml:space="preserve"> </w:t>
      </w:r>
      <w:r w:rsidR="00C8509B">
        <w:t xml:space="preserve">requires more care than might be initially contemplated. Dunkirk has developed a tool set we use in a series of facilitated meetings that has proved successful in identifying the salient </w:t>
      </w:r>
      <w:r w:rsidR="009675A5">
        <w:t>risks to the organization and</w:t>
      </w:r>
      <w:r w:rsidR="00C8509B">
        <w:t xml:space="preserve"> its strategy. </w:t>
      </w:r>
    </w:p>
    <w:p w14:paraId="2EA3F0B2" w14:textId="77777777" w:rsidR="00290F8D" w:rsidRDefault="00290F8D" w:rsidP="000A5A7F">
      <w:r>
        <w:t>Dimension the Risks:</w:t>
      </w:r>
      <w:r w:rsidR="00C8509B">
        <w:t xml:space="preserve"> In the analysis of risk we have found it very </w:t>
      </w:r>
      <w:r w:rsidR="000A5A7F">
        <w:t xml:space="preserve">helpful to translate the </w:t>
      </w:r>
      <w:r w:rsidR="00C8509B">
        <w:t xml:space="preserve">concepts, size, severity, ramifications, and consequences of </w:t>
      </w:r>
      <w:r w:rsidR="009675A5">
        <w:t xml:space="preserve">the </w:t>
      </w:r>
      <w:r w:rsidR="00C8509B">
        <w:t>risk</w:t>
      </w:r>
      <w:r w:rsidR="009675A5">
        <w:t>s</w:t>
      </w:r>
      <w:r w:rsidR="00C8509B">
        <w:t xml:space="preserve"> into numerical values. By </w:t>
      </w:r>
      <w:r w:rsidR="009675A5">
        <w:t>‘</w:t>
      </w:r>
      <w:r w:rsidR="00C8509B">
        <w:t>numerisizing</w:t>
      </w:r>
      <w:r w:rsidR="009675A5">
        <w:t>’</w:t>
      </w:r>
      <w:r w:rsidR="00C8509B">
        <w:t xml:space="preserve"> the risks we can </w:t>
      </w:r>
      <w:r w:rsidR="000A5A7F">
        <w:t xml:space="preserve">better </w:t>
      </w:r>
      <w:r w:rsidR="00C8509B">
        <w:t>deal with measurement, rank ordering, and mitigation development in a manner which is compatible with the budget process. This is an important feature, because at the end of the day risk management is about the allocation of organization’s resources.</w:t>
      </w:r>
    </w:p>
    <w:p w14:paraId="6255A9C3" w14:textId="77777777" w:rsidR="00290F8D" w:rsidRDefault="00290F8D" w:rsidP="000A5A7F">
      <w:r>
        <w:t>Develop a Risk Management/Mitigation Strategy</w:t>
      </w:r>
      <w:r w:rsidR="00A408F8">
        <w:t xml:space="preserve">: </w:t>
      </w:r>
      <w:r w:rsidR="006E6E12">
        <w:t>The development of a risk management strategy, which includes risk mitigation</w:t>
      </w:r>
      <w:r w:rsidR="009675A5">
        <w:t>,</w:t>
      </w:r>
      <w:r w:rsidR="006E6E12">
        <w:t xml:space="preserve"> in concert with the larger stra</w:t>
      </w:r>
      <w:r w:rsidR="009675A5">
        <w:t xml:space="preserve">tegic plan </w:t>
      </w:r>
      <w:r w:rsidR="006E6E12">
        <w:t>is important to ensure that the risks to the strategy and the or</w:t>
      </w:r>
      <w:r w:rsidR="009675A5">
        <w:t xml:space="preserve">ganization are properly viewed, linked, and </w:t>
      </w:r>
      <w:r w:rsidR="006E6E12">
        <w:t xml:space="preserve">aligned to the strategic plan. A de-linkage </w:t>
      </w:r>
      <w:r w:rsidR="00933CA6">
        <w:t xml:space="preserve">between the risk management strategy the strategic plan </w:t>
      </w:r>
      <w:r w:rsidR="006E6E12">
        <w:t>can have s</w:t>
      </w:r>
      <w:r w:rsidR="006F40C1">
        <w:t>erious negative effects. In the</w:t>
      </w:r>
      <w:r w:rsidR="006E6E12">
        <w:t xml:space="preserve"> risk management strategy </w:t>
      </w:r>
      <w:r w:rsidR="006F40C1">
        <w:t xml:space="preserve">development, </w:t>
      </w:r>
      <w:r w:rsidR="006E6E12">
        <w:t xml:space="preserve">the organization needs to determine what its goals will be in risk management, </w:t>
      </w:r>
      <w:r w:rsidR="009675A5">
        <w:t xml:space="preserve">its </w:t>
      </w:r>
      <w:r w:rsidR="000A5A7F">
        <w:t>‘</w:t>
      </w:r>
      <w:r w:rsidR="009675A5">
        <w:t>risk horizon</w:t>
      </w:r>
      <w:r w:rsidR="000A5A7F">
        <w:t>’</w:t>
      </w:r>
      <w:r w:rsidR="009675A5">
        <w:t xml:space="preserve">, </w:t>
      </w:r>
      <w:r w:rsidR="00A408F8">
        <w:t>what can be mitigated, w</w:t>
      </w:r>
      <w:r w:rsidR="006E6E12">
        <w:t xml:space="preserve">hat should be mitigated, </w:t>
      </w:r>
      <w:r w:rsidR="000A5A7F">
        <w:t xml:space="preserve">and </w:t>
      </w:r>
      <w:r w:rsidR="006E6E12">
        <w:t>how this strategy</w:t>
      </w:r>
      <w:r w:rsidR="00A408F8">
        <w:t xml:space="preserve"> will benefit the or</w:t>
      </w:r>
      <w:r w:rsidR="006E6E12">
        <w:t>ganization.</w:t>
      </w:r>
    </w:p>
    <w:p w14:paraId="0B5E9A86" w14:textId="77777777" w:rsidR="00290F8D" w:rsidRDefault="00290F8D" w:rsidP="000A5A7F">
      <w:r>
        <w:t>Develop a Risk Management/Mitigation Plan</w:t>
      </w:r>
      <w:r w:rsidR="00A408F8">
        <w:t xml:space="preserve">: </w:t>
      </w:r>
      <w:r w:rsidR="009A2AC2">
        <w:t xml:space="preserve">Once the overall risk strategy has been developed in accord with the strategic plan then a risk management and mitigation plan can be developed in concert with the shorter term business plan. </w:t>
      </w:r>
      <w:r w:rsidR="009675A5">
        <w:t>T</w:t>
      </w:r>
      <w:r w:rsidR="009A2AC2">
        <w:t xml:space="preserve">he </w:t>
      </w:r>
      <w:r w:rsidR="00A408F8">
        <w:t xml:space="preserve">allocation of resources to </w:t>
      </w:r>
      <w:r w:rsidR="009A2AC2">
        <w:t xml:space="preserve">manage and mitigate risks will be made </w:t>
      </w:r>
      <w:r w:rsidR="009675A5">
        <w:t xml:space="preserve">at the risk management/mitigation plan level </w:t>
      </w:r>
      <w:r w:rsidR="009A2AC2">
        <w:t xml:space="preserve">and </w:t>
      </w:r>
      <w:r w:rsidR="006F40C1">
        <w:t xml:space="preserve">must be </w:t>
      </w:r>
      <w:r w:rsidR="009A2AC2">
        <w:t>tied to the budget process.</w:t>
      </w:r>
    </w:p>
    <w:p w14:paraId="475AC3BF" w14:textId="77777777" w:rsidR="00A408F8" w:rsidRDefault="00A408F8" w:rsidP="000F23A6">
      <w:r>
        <w:lastRenderedPageBreak/>
        <w:t xml:space="preserve">Conclusion: Risk Analysis is important at each step of the strategic planning process. Without a robust Risk Analysis the strategic plan has less of a chance to identify </w:t>
      </w:r>
      <w:r w:rsidR="000A5A7F">
        <w:t>and manage those</w:t>
      </w:r>
      <w:r>
        <w:t xml:space="preserve"> forces in the environment</w:t>
      </w:r>
      <w:r w:rsidR="00BF1DC6">
        <w:t xml:space="preserve"> and can</w:t>
      </w:r>
      <w:r>
        <w:t xml:space="preserve"> leave the organization unprepared for what is next.  </w:t>
      </w:r>
    </w:p>
    <w:p w14:paraId="001451A7" w14:textId="77777777" w:rsidR="00FB65C2" w:rsidRDefault="00A408F8" w:rsidP="000F23A6">
      <w:r>
        <w:t xml:space="preserve">Dunkirk Partners has developed a Risk Identification and Analysis process that we tailor to each client’s specific requirements that has proved to be very successful. </w:t>
      </w:r>
      <w:r w:rsidR="00BF1DC6">
        <w:t xml:space="preserve">This process follows the primary steps outlined above and also includes a set </w:t>
      </w:r>
      <w:r w:rsidR="003A045C">
        <w:t xml:space="preserve">of </w:t>
      </w:r>
      <w:r w:rsidR="00BF1DC6">
        <w:t xml:space="preserve">client specific analyses that makes the resultant strategic plan and the follow on business plan more effective and efficient. </w:t>
      </w:r>
    </w:p>
    <w:p w14:paraId="268D3049" w14:textId="77777777" w:rsidR="00A408F8" w:rsidRDefault="00BF1DC6" w:rsidP="000F23A6">
      <w:r>
        <w:t>We provide solutions that really work.</w:t>
      </w:r>
    </w:p>
    <w:p w14:paraId="11823857" w14:textId="77777777" w:rsidR="00FB65C2" w:rsidRDefault="00FB65C2" w:rsidP="000F23A6"/>
    <w:p w14:paraId="4BB81E39" w14:textId="77777777" w:rsidR="00EB0C02" w:rsidRDefault="00EB0C02" w:rsidP="00EB0C02">
      <w:pPr>
        <w:spacing w:after="0"/>
      </w:pPr>
      <w:r>
        <w:t>Stewart Brown</w:t>
      </w:r>
    </w:p>
    <w:p w14:paraId="716C4885" w14:textId="77777777" w:rsidR="00EB0C02" w:rsidRDefault="00EB0C02" w:rsidP="00EB0C02">
      <w:pPr>
        <w:spacing w:after="0"/>
      </w:pPr>
      <w:r>
        <w:t>Principal</w:t>
      </w:r>
    </w:p>
    <w:p w14:paraId="62271205" w14:textId="77777777" w:rsidR="00EB0C02" w:rsidRDefault="00EB0C02" w:rsidP="00EB0C02">
      <w:pPr>
        <w:spacing w:after="0"/>
      </w:pPr>
      <w:r>
        <w:t>Dunkirk Partners</w:t>
      </w:r>
    </w:p>
    <w:p w14:paraId="0FEB45D3" w14:textId="77777777" w:rsidR="00433273" w:rsidRDefault="00433273" w:rsidP="00EB0C02">
      <w:pPr>
        <w:spacing w:after="0"/>
      </w:pPr>
      <w:r>
        <w:t>703 624 8546</w:t>
      </w:r>
    </w:p>
    <w:p w14:paraId="4FE27ABB" w14:textId="1E4C661F" w:rsidR="00EB0C02" w:rsidRDefault="00680672" w:rsidP="00EB0C02">
      <w:pPr>
        <w:spacing w:after="0"/>
      </w:pPr>
      <w:hyperlink r:id="rId7" w:history="1">
        <w:r w:rsidRPr="002264A4">
          <w:rPr>
            <w:rStyle w:val="Hyperlink"/>
          </w:rPr>
          <w:t>stewart.brown@dunkirkpartners.com</w:t>
        </w:r>
      </w:hyperlink>
    </w:p>
    <w:p w14:paraId="06F1D91E" w14:textId="77777777" w:rsidR="00680672" w:rsidRDefault="00680672" w:rsidP="00EB0C02">
      <w:pPr>
        <w:spacing w:after="0"/>
      </w:pPr>
      <w:bookmarkStart w:id="0" w:name="_GoBack"/>
      <w:bookmarkEnd w:id="0"/>
    </w:p>
    <w:p w14:paraId="3E8B31EC" w14:textId="77777777" w:rsidR="00825718" w:rsidRDefault="00825718" w:rsidP="00EB0C02">
      <w:pPr>
        <w:spacing w:after="0"/>
      </w:pPr>
    </w:p>
    <w:p w14:paraId="7D070A57" w14:textId="77777777" w:rsidR="00825718" w:rsidRDefault="00825718" w:rsidP="00EB0C02">
      <w:pPr>
        <w:spacing w:after="0"/>
      </w:pPr>
    </w:p>
    <w:p w14:paraId="1224A31F" w14:textId="77777777" w:rsidR="00825718" w:rsidRDefault="00825718" w:rsidP="00EB0C02">
      <w:pPr>
        <w:spacing w:after="0"/>
      </w:pPr>
    </w:p>
    <w:p w14:paraId="229284F3" w14:textId="77777777" w:rsidR="000F23A6" w:rsidRDefault="000F23A6">
      <w:r>
        <w:t xml:space="preserve"> </w:t>
      </w:r>
    </w:p>
    <w:p w14:paraId="6A0329F4" w14:textId="77777777" w:rsidR="00C85EB7" w:rsidRDefault="000F23A6">
      <w:r>
        <w:t xml:space="preserve"> </w:t>
      </w:r>
    </w:p>
    <w:sectPr w:rsidR="00C85EB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46F59" w14:textId="77777777" w:rsidR="00E760F8" w:rsidRDefault="00E760F8" w:rsidP="000F23A6">
      <w:pPr>
        <w:spacing w:after="0" w:line="240" w:lineRule="auto"/>
      </w:pPr>
      <w:r>
        <w:separator/>
      </w:r>
    </w:p>
  </w:endnote>
  <w:endnote w:type="continuationSeparator" w:id="0">
    <w:p w14:paraId="5E8578C9" w14:textId="77777777" w:rsidR="00E760F8" w:rsidRDefault="00E760F8" w:rsidP="000F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35B5B" w14:textId="77777777" w:rsidR="00E40C8F" w:rsidRDefault="00E40C8F">
    <w:pPr>
      <w:pStyle w:val="Footer"/>
      <w:jc w:val="center"/>
    </w:pPr>
    <w:r>
      <w:t>______________________________________________________________________</w:t>
    </w:r>
  </w:p>
  <w:sdt>
    <w:sdtPr>
      <w:id w:val="-548080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C4896D" w14:textId="77777777" w:rsidR="00FB65C2" w:rsidRDefault="00FB65C2">
        <w:pPr>
          <w:pStyle w:val="Footer"/>
          <w:jc w:val="center"/>
        </w:pPr>
      </w:p>
      <w:p w14:paraId="6FD8EC7E" w14:textId="77777777" w:rsidR="00E40C8F" w:rsidRDefault="00E40C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0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FF58C11" w14:textId="77777777" w:rsidR="00E40C8F" w:rsidRDefault="00E40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78DDD" w14:textId="77777777" w:rsidR="00E760F8" w:rsidRDefault="00E760F8" w:rsidP="000F23A6">
      <w:pPr>
        <w:spacing w:after="0" w:line="240" w:lineRule="auto"/>
      </w:pPr>
      <w:r>
        <w:separator/>
      </w:r>
    </w:p>
  </w:footnote>
  <w:footnote w:type="continuationSeparator" w:id="0">
    <w:p w14:paraId="2E746B55" w14:textId="77777777" w:rsidR="00E760F8" w:rsidRDefault="00E760F8" w:rsidP="000F2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61AA1" w14:textId="77777777" w:rsidR="000F23A6" w:rsidRDefault="00433273">
    <w:pPr>
      <w:pStyle w:val="Header"/>
    </w:pPr>
    <w:r>
      <w:rPr>
        <w:noProof/>
      </w:rPr>
      <w:drawing>
        <wp:anchor distT="36576" distB="36576" distL="36576" distR="36576" simplePos="0" relativeHeight="251659264" behindDoc="0" locked="0" layoutInCell="1" allowOverlap="1" wp14:anchorId="4236A0E5" wp14:editId="44C73680">
          <wp:simplePos x="0" y="0"/>
          <wp:positionH relativeFrom="column">
            <wp:posOffset>5353050</wp:posOffset>
          </wp:positionH>
          <wp:positionV relativeFrom="paragraph">
            <wp:posOffset>-229870</wp:posOffset>
          </wp:positionV>
          <wp:extent cx="431165" cy="502920"/>
          <wp:effectExtent l="0" t="0" r="6985" b="0"/>
          <wp:wrapNone/>
          <wp:docPr id="1" name="Picture 1" descr="Brown Pantone27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own Pantone27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23A6">
      <w:t>Risk and Strategic Planning</w:t>
    </w:r>
    <w:r>
      <w:t xml:space="preserve">                                                                          </w:t>
    </w:r>
  </w:p>
  <w:p w14:paraId="7098667B" w14:textId="77777777" w:rsidR="00E40C8F" w:rsidRDefault="00E40C8F">
    <w:pPr>
      <w:pStyle w:val="Header"/>
    </w:pPr>
    <w:r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5C25"/>
    <w:multiLevelType w:val="hybridMultilevel"/>
    <w:tmpl w:val="60B6B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9232A"/>
    <w:multiLevelType w:val="hybridMultilevel"/>
    <w:tmpl w:val="5B9CD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66108"/>
    <w:multiLevelType w:val="hybridMultilevel"/>
    <w:tmpl w:val="7046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E0DF8"/>
    <w:multiLevelType w:val="hybridMultilevel"/>
    <w:tmpl w:val="1D5CB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3A6"/>
    <w:rsid w:val="000A5A7F"/>
    <w:rsid w:val="000F23A6"/>
    <w:rsid w:val="00130DEC"/>
    <w:rsid w:val="001C4CFE"/>
    <w:rsid w:val="00210D1A"/>
    <w:rsid w:val="00290F8D"/>
    <w:rsid w:val="00350A0F"/>
    <w:rsid w:val="003A045C"/>
    <w:rsid w:val="003F5FCC"/>
    <w:rsid w:val="00433273"/>
    <w:rsid w:val="00440EA2"/>
    <w:rsid w:val="00441719"/>
    <w:rsid w:val="005A4C5E"/>
    <w:rsid w:val="005F2E7A"/>
    <w:rsid w:val="00626ED6"/>
    <w:rsid w:val="00680672"/>
    <w:rsid w:val="006E6E12"/>
    <w:rsid w:val="006F40C1"/>
    <w:rsid w:val="00825718"/>
    <w:rsid w:val="008A7FEB"/>
    <w:rsid w:val="00933CA6"/>
    <w:rsid w:val="00962554"/>
    <w:rsid w:val="009675A5"/>
    <w:rsid w:val="009A2AC2"/>
    <w:rsid w:val="00A408F8"/>
    <w:rsid w:val="00B50249"/>
    <w:rsid w:val="00BF1DC6"/>
    <w:rsid w:val="00C8509B"/>
    <w:rsid w:val="00C85EB7"/>
    <w:rsid w:val="00D9645A"/>
    <w:rsid w:val="00DF58EC"/>
    <w:rsid w:val="00E40C8F"/>
    <w:rsid w:val="00E760F8"/>
    <w:rsid w:val="00EB0C02"/>
    <w:rsid w:val="00FB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E081E"/>
  <w15:chartTrackingRefBased/>
  <w15:docId w15:val="{88323E4B-4AB1-43E3-91D9-911AEBF2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40EA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440EA2"/>
    <w:pPr>
      <w:spacing w:after="0" w:line="240" w:lineRule="auto"/>
    </w:pPr>
    <w:rPr>
      <w:rFonts w:eastAsiaTheme="majorEastAsia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2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3A6"/>
  </w:style>
  <w:style w:type="paragraph" w:styleId="Footer">
    <w:name w:val="footer"/>
    <w:basedOn w:val="Normal"/>
    <w:link w:val="FooterChar"/>
    <w:uiPriority w:val="99"/>
    <w:unhideWhenUsed/>
    <w:rsid w:val="000F2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3A6"/>
  </w:style>
  <w:style w:type="paragraph" w:styleId="ListParagraph">
    <w:name w:val="List Paragraph"/>
    <w:basedOn w:val="Normal"/>
    <w:uiPriority w:val="34"/>
    <w:qFormat/>
    <w:rsid w:val="000F2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5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571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71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wart.brown@dunkirkpartn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stewbro@aol.com</dc:creator>
  <cp:keywords/>
  <dc:description/>
  <cp:lastModifiedBy>Stewart Brown</cp:lastModifiedBy>
  <cp:revision>3</cp:revision>
  <cp:lastPrinted>2015-12-28T21:07:00Z</cp:lastPrinted>
  <dcterms:created xsi:type="dcterms:W3CDTF">2016-03-27T20:03:00Z</dcterms:created>
  <dcterms:modified xsi:type="dcterms:W3CDTF">2020-02-21T20:43:00Z</dcterms:modified>
</cp:coreProperties>
</file>