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C2998" w14:textId="77777777" w:rsidR="0064746A" w:rsidRPr="00744A0B" w:rsidRDefault="0064746A" w:rsidP="00A61A96">
      <w:pPr>
        <w:jc w:val="center"/>
        <w:rPr>
          <w:rFonts w:asciiTheme="majorBidi" w:hAnsiTheme="majorBidi" w:cstheme="majorBidi"/>
          <w:szCs w:val="24"/>
        </w:rPr>
      </w:pPr>
    </w:p>
    <w:p w14:paraId="58DEB7E2" w14:textId="77777777" w:rsidR="0064746A" w:rsidRPr="00744A0B" w:rsidRDefault="0064746A" w:rsidP="00A61A96">
      <w:pPr>
        <w:jc w:val="center"/>
        <w:rPr>
          <w:rFonts w:asciiTheme="majorBidi" w:hAnsiTheme="majorBidi" w:cstheme="majorBidi"/>
          <w:szCs w:val="24"/>
        </w:rPr>
      </w:pPr>
    </w:p>
    <w:p w14:paraId="5ECF735F" w14:textId="77777777" w:rsidR="0064746A" w:rsidRPr="00744A0B" w:rsidRDefault="0064746A" w:rsidP="00A61A96">
      <w:pPr>
        <w:jc w:val="center"/>
        <w:rPr>
          <w:rFonts w:asciiTheme="majorBidi" w:hAnsiTheme="majorBidi" w:cstheme="majorBidi"/>
          <w:szCs w:val="24"/>
        </w:rPr>
      </w:pPr>
    </w:p>
    <w:p w14:paraId="01822928" w14:textId="77777777" w:rsidR="00134DF0" w:rsidRPr="00744A0B" w:rsidRDefault="00134DF0" w:rsidP="00134DF0">
      <w:pPr>
        <w:jc w:val="center"/>
        <w:rPr>
          <w:rFonts w:asciiTheme="majorBidi" w:hAnsiTheme="majorBidi" w:cstheme="majorBidi"/>
          <w:szCs w:val="24"/>
        </w:rPr>
      </w:pPr>
      <w:r w:rsidRPr="00744A0B">
        <w:rPr>
          <w:rFonts w:asciiTheme="majorBidi" w:hAnsiTheme="majorBidi" w:cstheme="majorBidi"/>
          <w:szCs w:val="24"/>
        </w:rPr>
        <w:t xml:space="preserve">LIBERTY UNIVERSITY </w:t>
      </w:r>
      <w:r w:rsidR="00C45CD6" w:rsidRPr="00744A0B">
        <w:rPr>
          <w:rFonts w:asciiTheme="majorBidi" w:hAnsiTheme="majorBidi" w:cstheme="majorBidi"/>
          <w:szCs w:val="24"/>
        </w:rPr>
        <w:t>SCHOOL OF DIVINITY</w:t>
      </w:r>
    </w:p>
    <w:p w14:paraId="7971A34B" w14:textId="77777777" w:rsidR="00134DF0" w:rsidRPr="00744A0B" w:rsidRDefault="00134DF0" w:rsidP="00134DF0">
      <w:pPr>
        <w:jc w:val="center"/>
        <w:rPr>
          <w:rFonts w:asciiTheme="majorBidi" w:hAnsiTheme="majorBidi" w:cstheme="majorBidi"/>
          <w:szCs w:val="24"/>
        </w:rPr>
      </w:pPr>
    </w:p>
    <w:p w14:paraId="17926431" w14:textId="77777777" w:rsidR="00134DF0" w:rsidRPr="00744A0B" w:rsidRDefault="00134DF0" w:rsidP="00134DF0">
      <w:pPr>
        <w:jc w:val="center"/>
        <w:rPr>
          <w:rFonts w:asciiTheme="majorBidi" w:hAnsiTheme="majorBidi" w:cstheme="majorBidi"/>
          <w:szCs w:val="24"/>
        </w:rPr>
      </w:pPr>
    </w:p>
    <w:p w14:paraId="661A790D" w14:textId="28A98B3D" w:rsidR="00134DF0" w:rsidRPr="00744A0B" w:rsidRDefault="007A4CF4" w:rsidP="00134DF0">
      <w:pPr>
        <w:jc w:val="center"/>
        <w:rPr>
          <w:rFonts w:asciiTheme="majorBidi" w:hAnsiTheme="majorBidi" w:cstheme="majorBidi"/>
          <w:szCs w:val="24"/>
        </w:rPr>
      </w:pPr>
      <w:r>
        <w:rPr>
          <w:rFonts w:asciiTheme="majorBidi" w:hAnsiTheme="majorBidi" w:cstheme="majorBidi"/>
          <w:szCs w:val="24"/>
        </w:rPr>
        <w:t xml:space="preserve">Biblical Leadership </w:t>
      </w:r>
      <w:r w:rsidR="00E364C9">
        <w:rPr>
          <w:rFonts w:asciiTheme="majorBidi" w:hAnsiTheme="majorBidi" w:cstheme="majorBidi"/>
          <w:szCs w:val="24"/>
        </w:rPr>
        <w:t>New</w:t>
      </w:r>
      <w:r>
        <w:rPr>
          <w:rFonts w:asciiTheme="majorBidi" w:hAnsiTheme="majorBidi" w:cstheme="majorBidi"/>
          <w:szCs w:val="24"/>
        </w:rPr>
        <w:t xml:space="preserve"> Testament Theme</w:t>
      </w:r>
      <w:r w:rsidR="00B07269">
        <w:rPr>
          <w:rFonts w:asciiTheme="majorBidi" w:hAnsiTheme="majorBidi" w:cstheme="majorBidi"/>
          <w:szCs w:val="24"/>
        </w:rPr>
        <w:t xml:space="preserve"> Report</w:t>
      </w:r>
    </w:p>
    <w:p w14:paraId="20A2CBFB" w14:textId="77777777" w:rsidR="00134DF0" w:rsidRPr="00744A0B" w:rsidRDefault="00134DF0" w:rsidP="00134DF0">
      <w:pPr>
        <w:jc w:val="center"/>
        <w:rPr>
          <w:rFonts w:asciiTheme="majorBidi" w:hAnsiTheme="majorBidi" w:cstheme="majorBidi"/>
          <w:szCs w:val="24"/>
        </w:rPr>
      </w:pPr>
    </w:p>
    <w:p w14:paraId="20781103" w14:textId="77777777" w:rsidR="00134DF0" w:rsidRPr="00744A0B" w:rsidRDefault="00134DF0" w:rsidP="00134DF0">
      <w:pPr>
        <w:jc w:val="center"/>
        <w:rPr>
          <w:rFonts w:asciiTheme="majorBidi" w:hAnsiTheme="majorBidi" w:cstheme="majorBidi"/>
          <w:szCs w:val="24"/>
        </w:rPr>
      </w:pPr>
    </w:p>
    <w:p w14:paraId="393155BD" w14:textId="7BEF2DBC" w:rsidR="00485A8D" w:rsidRPr="00744A0B" w:rsidRDefault="00134DF0" w:rsidP="00134DF0">
      <w:pPr>
        <w:jc w:val="center"/>
        <w:rPr>
          <w:rFonts w:asciiTheme="majorBidi" w:hAnsiTheme="majorBidi" w:cstheme="majorBidi"/>
          <w:szCs w:val="24"/>
        </w:rPr>
      </w:pPr>
      <w:r w:rsidRPr="00744A0B">
        <w:rPr>
          <w:rFonts w:asciiTheme="majorBidi" w:hAnsiTheme="majorBidi" w:cstheme="majorBidi"/>
          <w:szCs w:val="24"/>
        </w:rPr>
        <w:t xml:space="preserve">Submitted to </w:t>
      </w:r>
      <w:r w:rsidR="00485A8D" w:rsidRPr="00744A0B">
        <w:rPr>
          <w:rFonts w:asciiTheme="majorBidi" w:hAnsiTheme="majorBidi" w:cstheme="majorBidi"/>
          <w:szCs w:val="24"/>
        </w:rPr>
        <w:t xml:space="preserve">Dr. </w:t>
      </w:r>
      <w:r w:rsidR="006024F8">
        <w:rPr>
          <w:rFonts w:asciiTheme="majorBidi" w:hAnsiTheme="majorBidi" w:cstheme="majorBidi"/>
          <w:szCs w:val="24"/>
        </w:rPr>
        <w:t>Morris Baker,</w:t>
      </w:r>
    </w:p>
    <w:p w14:paraId="34B30F99" w14:textId="77777777" w:rsidR="00134DF0" w:rsidRPr="00744A0B" w:rsidRDefault="00134DF0" w:rsidP="00134DF0">
      <w:pPr>
        <w:jc w:val="center"/>
        <w:rPr>
          <w:rFonts w:asciiTheme="majorBidi" w:hAnsiTheme="majorBidi" w:cstheme="majorBidi"/>
          <w:szCs w:val="24"/>
        </w:rPr>
      </w:pPr>
      <w:r w:rsidRPr="00744A0B">
        <w:rPr>
          <w:rFonts w:asciiTheme="majorBidi" w:hAnsiTheme="majorBidi" w:cstheme="majorBidi"/>
          <w:szCs w:val="24"/>
        </w:rPr>
        <w:t>in partial fulfillment of the requirements for</w:t>
      </w:r>
      <w:r w:rsidR="00485A8D" w:rsidRPr="00744A0B">
        <w:rPr>
          <w:rFonts w:asciiTheme="majorBidi" w:hAnsiTheme="majorBidi" w:cstheme="majorBidi"/>
          <w:szCs w:val="24"/>
        </w:rPr>
        <w:t xml:space="preserve"> </w:t>
      </w:r>
      <w:r w:rsidRPr="00744A0B">
        <w:rPr>
          <w:rFonts w:asciiTheme="majorBidi" w:hAnsiTheme="majorBidi" w:cstheme="majorBidi"/>
          <w:szCs w:val="24"/>
        </w:rPr>
        <w:t>the completion of</w:t>
      </w:r>
    </w:p>
    <w:p w14:paraId="546A358D" w14:textId="77777777" w:rsidR="00134DF0" w:rsidRPr="00744A0B" w:rsidRDefault="00134DF0" w:rsidP="00134DF0">
      <w:pPr>
        <w:jc w:val="center"/>
        <w:rPr>
          <w:rFonts w:asciiTheme="majorBidi" w:hAnsiTheme="majorBidi" w:cstheme="majorBidi"/>
          <w:szCs w:val="24"/>
        </w:rPr>
      </w:pPr>
    </w:p>
    <w:p w14:paraId="09953B51" w14:textId="77777777" w:rsidR="00134DF0" w:rsidRPr="00744A0B" w:rsidRDefault="00134DF0" w:rsidP="00134DF0">
      <w:pPr>
        <w:jc w:val="center"/>
        <w:rPr>
          <w:rFonts w:asciiTheme="majorBidi" w:hAnsiTheme="majorBidi" w:cstheme="majorBidi"/>
          <w:szCs w:val="24"/>
        </w:rPr>
      </w:pPr>
    </w:p>
    <w:p w14:paraId="3D1144C7" w14:textId="501A15CE" w:rsidR="00485A8D" w:rsidRPr="00744A0B" w:rsidRDefault="006024F8" w:rsidP="00485A8D">
      <w:pPr>
        <w:jc w:val="center"/>
        <w:rPr>
          <w:rFonts w:asciiTheme="majorBidi" w:hAnsiTheme="majorBidi" w:cstheme="majorBidi"/>
          <w:szCs w:val="24"/>
        </w:rPr>
      </w:pPr>
      <w:r>
        <w:rPr>
          <w:rFonts w:asciiTheme="majorBidi" w:hAnsiTheme="majorBidi" w:cstheme="majorBidi"/>
          <w:szCs w:val="24"/>
        </w:rPr>
        <w:t>LEAD</w:t>
      </w:r>
      <w:r w:rsidR="00677FA3" w:rsidRPr="00744A0B">
        <w:rPr>
          <w:rFonts w:asciiTheme="majorBidi" w:hAnsiTheme="majorBidi" w:cstheme="majorBidi"/>
          <w:szCs w:val="24"/>
        </w:rPr>
        <w:t xml:space="preserve"> </w:t>
      </w:r>
      <w:r>
        <w:rPr>
          <w:rFonts w:asciiTheme="majorBidi" w:hAnsiTheme="majorBidi" w:cstheme="majorBidi"/>
          <w:szCs w:val="24"/>
        </w:rPr>
        <w:t>510</w:t>
      </w:r>
      <w:r w:rsidR="00677FA3" w:rsidRPr="00744A0B">
        <w:rPr>
          <w:rFonts w:asciiTheme="majorBidi" w:hAnsiTheme="majorBidi" w:cstheme="majorBidi"/>
          <w:szCs w:val="24"/>
        </w:rPr>
        <w:t>-</w:t>
      </w:r>
      <w:r>
        <w:rPr>
          <w:rFonts w:asciiTheme="majorBidi" w:hAnsiTheme="majorBidi" w:cstheme="majorBidi"/>
          <w:szCs w:val="24"/>
        </w:rPr>
        <w:t>D03</w:t>
      </w:r>
      <w:r w:rsidR="00677FA3" w:rsidRPr="00744A0B">
        <w:rPr>
          <w:rFonts w:asciiTheme="majorBidi" w:hAnsiTheme="majorBidi" w:cstheme="majorBidi"/>
          <w:szCs w:val="24"/>
        </w:rPr>
        <w:t xml:space="preserve"> LUO</w:t>
      </w:r>
    </w:p>
    <w:p w14:paraId="5A886287" w14:textId="60D7826C" w:rsidR="00485A8D" w:rsidRPr="00744A0B" w:rsidRDefault="006024F8" w:rsidP="00485A8D">
      <w:pPr>
        <w:jc w:val="center"/>
        <w:rPr>
          <w:rFonts w:asciiTheme="majorBidi" w:hAnsiTheme="majorBidi" w:cstheme="majorBidi"/>
          <w:szCs w:val="24"/>
        </w:rPr>
      </w:pPr>
      <w:r>
        <w:rPr>
          <w:rFonts w:asciiTheme="majorBidi" w:hAnsiTheme="majorBidi" w:cstheme="majorBidi"/>
          <w:szCs w:val="24"/>
        </w:rPr>
        <w:t>Biblical Foundations of Leadership</w:t>
      </w:r>
    </w:p>
    <w:p w14:paraId="3D38C5E3" w14:textId="77777777" w:rsidR="00134DF0" w:rsidRPr="00744A0B" w:rsidRDefault="00134DF0" w:rsidP="00134DF0">
      <w:pPr>
        <w:jc w:val="center"/>
        <w:rPr>
          <w:rFonts w:asciiTheme="majorBidi" w:hAnsiTheme="majorBidi" w:cstheme="majorBidi"/>
          <w:szCs w:val="24"/>
        </w:rPr>
      </w:pPr>
    </w:p>
    <w:p w14:paraId="460C5E12" w14:textId="77777777" w:rsidR="00134DF0" w:rsidRPr="00744A0B" w:rsidRDefault="00134DF0" w:rsidP="00134DF0">
      <w:pPr>
        <w:jc w:val="center"/>
        <w:rPr>
          <w:rFonts w:asciiTheme="majorBidi" w:hAnsiTheme="majorBidi" w:cstheme="majorBidi"/>
          <w:szCs w:val="24"/>
        </w:rPr>
      </w:pPr>
    </w:p>
    <w:p w14:paraId="6381B2C0" w14:textId="77777777" w:rsidR="00134DF0" w:rsidRPr="00744A0B" w:rsidRDefault="00134DF0" w:rsidP="00134DF0">
      <w:pPr>
        <w:jc w:val="center"/>
        <w:rPr>
          <w:rFonts w:asciiTheme="majorBidi" w:hAnsiTheme="majorBidi" w:cstheme="majorBidi"/>
          <w:szCs w:val="24"/>
        </w:rPr>
      </w:pPr>
      <w:r w:rsidRPr="00744A0B">
        <w:rPr>
          <w:rFonts w:asciiTheme="majorBidi" w:hAnsiTheme="majorBidi" w:cstheme="majorBidi"/>
          <w:szCs w:val="24"/>
        </w:rPr>
        <w:t>by</w:t>
      </w:r>
    </w:p>
    <w:p w14:paraId="01B36445" w14:textId="77777777" w:rsidR="00134DF0" w:rsidRPr="00744A0B" w:rsidRDefault="00134DF0" w:rsidP="00134DF0">
      <w:pPr>
        <w:jc w:val="center"/>
        <w:rPr>
          <w:rFonts w:asciiTheme="majorBidi" w:hAnsiTheme="majorBidi" w:cstheme="majorBidi"/>
          <w:szCs w:val="24"/>
        </w:rPr>
      </w:pPr>
    </w:p>
    <w:p w14:paraId="5A1A497C" w14:textId="3D560AA6" w:rsidR="00485A8D" w:rsidRPr="00744A0B" w:rsidRDefault="00703A3C" w:rsidP="00485A8D">
      <w:pPr>
        <w:jc w:val="center"/>
        <w:rPr>
          <w:rFonts w:asciiTheme="majorBidi" w:hAnsiTheme="majorBidi" w:cstheme="majorBidi"/>
          <w:szCs w:val="24"/>
        </w:rPr>
      </w:pPr>
      <w:r w:rsidRPr="00744A0B">
        <w:rPr>
          <w:rFonts w:asciiTheme="majorBidi" w:hAnsiTheme="majorBidi" w:cstheme="majorBidi"/>
          <w:szCs w:val="24"/>
        </w:rPr>
        <w:t>Curtis Boozer</w:t>
      </w:r>
    </w:p>
    <w:p w14:paraId="3D821083" w14:textId="4D0C0B8E" w:rsidR="00485A8D" w:rsidRPr="00744A0B" w:rsidRDefault="00471CAB" w:rsidP="00485A8D">
      <w:pPr>
        <w:jc w:val="center"/>
        <w:rPr>
          <w:rFonts w:asciiTheme="majorBidi" w:hAnsiTheme="majorBidi" w:cstheme="majorBidi"/>
          <w:szCs w:val="24"/>
        </w:rPr>
      </w:pPr>
      <w:r>
        <w:rPr>
          <w:rFonts w:asciiTheme="majorBidi" w:hAnsiTheme="majorBidi" w:cstheme="majorBidi"/>
          <w:szCs w:val="24"/>
        </w:rPr>
        <w:t>December 9, 2018</w:t>
      </w:r>
    </w:p>
    <w:p w14:paraId="41C042BD" w14:textId="77777777" w:rsidR="00876F50" w:rsidRPr="00744A0B" w:rsidRDefault="00876F50" w:rsidP="00485A8D">
      <w:pPr>
        <w:jc w:val="center"/>
        <w:rPr>
          <w:rFonts w:asciiTheme="majorBidi" w:hAnsiTheme="majorBidi" w:cstheme="majorBidi"/>
          <w:b/>
          <w:szCs w:val="24"/>
        </w:rPr>
      </w:pPr>
    </w:p>
    <w:p w14:paraId="07CD1BA3" w14:textId="77777777" w:rsidR="00485A8D" w:rsidRPr="00744A0B" w:rsidRDefault="00485A8D" w:rsidP="00485A8D">
      <w:pPr>
        <w:jc w:val="center"/>
        <w:rPr>
          <w:rFonts w:asciiTheme="majorBidi" w:hAnsiTheme="majorBidi" w:cstheme="majorBidi"/>
          <w:b/>
          <w:szCs w:val="24"/>
        </w:rPr>
      </w:pPr>
    </w:p>
    <w:p w14:paraId="62AA00EC" w14:textId="14D29F84" w:rsidR="00EF0F12" w:rsidRPr="00744A0B" w:rsidRDefault="00CA1F38" w:rsidP="00AB37C4">
      <w:pPr>
        <w:spacing w:line="240" w:lineRule="auto"/>
        <w:jc w:val="center"/>
        <w:rPr>
          <w:rFonts w:asciiTheme="majorBidi" w:hAnsiTheme="majorBidi" w:cstheme="majorBidi"/>
          <w:szCs w:val="24"/>
        </w:rPr>
      </w:pPr>
      <w:r w:rsidRPr="00744A0B">
        <w:rPr>
          <w:rFonts w:asciiTheme="majorBidi" w:hAnsiTheme="majorBidi" w:cstheme="majorBidi"/>
          <w:b/>
          <w:szCs w:val="24"/>
        </w:rPr>
        <w:lastRenderedPageBreak/>
        <w:t>Contents</w:t>
      </w:r>
    </w:p>
    <w:p w14:paraId="2EF24D3B" w14:textId="77777777" w:rsidR="00A03998" w:rsidRPr="00744A0B" w:rsidRDefault="00A03998" w:rsidP="00D87071">
      <w:pPr>
        <w:spacing w:line="240" w:lineRule="auto"/>
        <w:jc w:val="center"/>
        <w:rPr>
          <w:rFonts w:asciiTheme="majorBidi" w:hAnsiTheme="majorBidi" w:cstheme="majorBidi"/>
          <w:b/>
          <w:szCs w:val="24"/>
        </w:rPr>
      </w:pPr>
    </w:p>
    <w:p w14:paraId="20898EB4" w14:textId="77777777" w:rsidR="002F1F44" w:rsidRPr="00744A0B" w:rsidRDefault="002F1F44" w:rsidP="00D87071">
      <w:pPr>
        <w:spacing w:line="240" w:lineRule="auto"/>
        <w:jc w:val="center"/>
        <w:rPr>
          <w:rFonts w:asciiTheme="majorBidi" w:hAnsiTheme="majorBidi" w:cstheme="majorBidi"/>
          <w:b/>
          <w:szCs w:val="24"/>
        </w:rPr>
      </w:pPr>
    </w:p>
    <w:p w14:paraId="67E2F459" w14:textId="77777777" w:rsidR="007A6E97" w:rsidRPr="00744A0B" w:rsidRDefault="007A6E97" w:rsidP="007A6E97">
      <w:pPr>
        <w:tabs>
          <w:tab w:val="right" w:leader="dot" w:pos="9360"/>
        </w:tabs>
        <w:spacing w:line="240" w:lineRule="auto"/>
        <w:rPr>
          <w:rFonts w:asciiTheme="majorBidi" w:hAnsiTheme="majorBidi" w:cstheme="majorBidi"/>
          <w:b/>
          <w:szCs w:val="24"/>
        </w:rPr>
      </w:pPr>
    </w:p>
    <w:p w14:paraId="08C4E40F" w14:textId="29520C71" w:rsidR="00D90961" w:rsidRDefault="006024F8" w:rsidP="007A6E97">
      <w:pPr>
        <w:tabs>
          <w:tab w:val="right" w:leader="dot" w:pos="9360"/>
        </w:tabs>
        <w:spacing w:line="240" w:lineRule="auto"/>
        <w:rPr>
          <w:rFonts w:asciiTheme="majorBidi" w:hAnsiTheme="majorBidi" w:cstheme="majorBidi"/>
          <w:szCs w:val="24"/>
        </w:rPr>
      </w:pPr>
      <w:r>
        <w:rPr>
          <w:rFonts w:asciiTheme="majorBidi" w:hAnsiTheme="majorBidi" w:cstheme="majorBidi"/>
          <w:bCs/>
          <w:szCs w:val="24"/>
        </w:rPr>
        <w:t>Introduction</w:t>
      </w:r>
      <w:r w:rsidR="00D90961" w:rsidRPr="00744A0B">
        <w:rPr>
          <w:rFonts w:asciiTheme="majorBidi" w:hAnsiTheme="majorBidi" w:cstheme="majorBidi"/>
          <w:szCs w:val="24"/>
        </w:rPr>
        <w:tab/>
      </w:r>
      <w:r w:rsidR="003F46BA">
        <w:rPr>
          <w:rFonts w:asciiTheme="majorBidi" w:hAnsiTheme="majorBidi" w:cstheme="majorBidi"/>
          <w:szCs w:val="24"/>
        </w:rPr>
        <w:t>1</w:t>
      </w:r>
    </w:p>
    <w:p w14:paraId="5C1140E0" w14:textId="1CF2C5BE" w:rsidR="00F51839" w:rsidRDefault="00F51839" w:rsidP="007A6E97">
      <w:pPr>
        <w:tabs>
          <w:tab w:val="right" w:leader="dot" w:pos="9360"/>
        </w:tabs>
        <w:spacing w:line="240" w:lineRule="auto"/>
        <w:rPr>
          <w:rFonts w:asciiTheme="majorBidi" w:hAnsiTheme="majorBidi" w:cstheme="majorBidi"/>
          <w:szCs w:val="24"/>
        </w:rPr>
      </w:pPr>
    </w:p>
    <w:p w14:paraId="50EA6B14" w14:textId="3DB136FB" w:rsidR="00F44FF1" w:rsidRDefault="007B5F04" w:rsidP="00F44FF1">
      <w:pPr>
        <w:tabs>
          <w:tab w:val="right" w:leader="dot" w:pos="9360"/>
        </w:tabs>
        <w:spacing w:line="240" w:lineRule="auto"/>
        <w:rPr>
          <w:rFonts w:asciiTheme="majorBidi" w:hAnsiTheme="majorBidi" w:cstheme="majorBidi"/>
          <w:szCs w:val="24"/>
        </w:rPr>
      </w:pPr>
      <w:r w:rsidRPr="007B5F04">
        <w:rPr>
          <w:rFonts w:asciiTheme="majorBidi" w:hAnsiTheme="majorBidi" w:cstheme="majorBidi"/>
          <w:b/>
          <w:bCs/>
          <w:szCs w:val="24"/>
        </w:rPr>
        <w:t xml:space="preserve">Leadership </w:t>
      </w:r>
      <w:r w:rsidR="001D411F">
        <w:rPr>
          <w:rFonts w:asciiTheme="majorBidi" w:hAnsiTheme="majorBidi" w:cstheme="majorBidi"/>
          <w:b/>
          <w:bCs/>
          <w:szCs w:val="24"/>
        </w:rPr>
        <w:t>T</w:t>
      </w:r>
      <w:r w:rsidRPr="007B5F04">
        <w:rPr>
          <w:rFonts w:asciiTheme="majorBidi" w:hAnsiTheme="majorBidi" w:cstheme="majorBidi"/>
          <w:b/>
          <w:bCs/>
          <w:szCs w:val="24"/>
        </w:rPr>
        <w:t xml:space="preserve">hemes </w:t>
      </w:r>
      <w:r w:rsidR="0002568B">
        <w:rPr>
          <w:rFonts w:asciiTheme="majorBidi" w:hAnsiTheme="majorBidi" w:cstheme="majorBidi"/>
          <w:b/>
          <w:bCs/>
          <w:szCs w:val="24"/>
        </w:rPr>
        <w:t xml:space="preserve">from </w:t>
      </w:r>
      <w:r w:rsidR="00BB3560">
        <w:rPr>
          <w:rFonts w:asciiTheme="majorBidi" w:hAnsiTheme="majorBidi" w:cstheme="majorBidi"/>
          <w:b/>
          <w:bCs/>
          <w:szCs w:val="24"/>
        </w:rPr>
        <w:t>Gospel of John</w:t>
      </w:r>
      <w:r w:rsidR="00F44FF1" w:rsidRPr="00744A0B">
        <w:rPr>
          <w:rFonts w:asciiTheme="majorBidi" w:hAnsiTheme="majorBidi" w:cstheme="majorBidi"/>
          <w:szCs w:val="24"/>
        </w:rPr>
        <w:tab/>
      </w:r>
      <w:r w:rsidR="007C5710">
        <w:rPr>
          <w:rFonts w:asciiTheme="majorBidi" w:hAnsiTheme="majorBidi" w:cstheme="majorBidi"/>
          <w:szCs w:val="24"/>
        </w:rPr>
        <w:t>2</w:t>
      </w:r>
    </w:p>
    <w:p w14:paraId="2898C0DF" w14:textId="4C1AB183" w:rsidR="00F51839" w:rsidRDefault="00F51839" w:rsidP="007A6E97">
      <w:pPr>
        <w:tabs>
          <w:tab w:val="right" w:leader="dot" w:pos="9360"/>
        </w:tabs>
        <w:spacing w:line="240" w:lineRule="auto"/>
        <w:rPr>
          <w:rFonts w:asciiTheme="majorBidi" w:hAnsiTheme="majorBidi" w:cstheme="majorBidi"/>
          <w:szCs w:val="24"/>
        </w:rPr>
      </w:pPr>
    </w:p>
    <w:p w14:paraId="2079B6CE" w14:textId="55BB8327" w:rsidR="006024F8" w:rsidRDefault="00271CB2" w:rsidP="006024F8">
      <w:pPr>
        <w:tabs>
          <w:tab w:val="right" w:leader="dot" w:pos="9360"/>
        </w:tabs>
        <w:spacing w:line="240" w:lineRule="auto"/>
        <w:rPr>
          <w:rFonts w:asciiTheme="majorBidi" w:hAnsiTheme="majorBidi" w:cstheme="majorBidi"/>
          <w:szCs w:val="24"/>
        </w:rPr>
      </w:pPr>
      <w:r>
        <w:rPr>
          <w:rFonts w:asciiTheme="majorBidi" w:hAnsiTheme="majorBidi" w:cstheme="majorBidi"/>
          <w:b/>
          <w:bCs/>
          <w:szCs w:val="24"/>
        </w:rPr>
        <w:t xml:space="preserve">Leadership Themes from </w:t>
      </w:r>
      <w:r w:rsidR="0011764F">
        <w:rPr>
          <w:rFonts w:asciiTheme="majorBidi" w:hAnsiTheme="majorBidi" w:cstheme="majorBidi"/>
          <w:b/>
          <w:bCs/>
          <w:szCs w:val="24"/>
        </w:rPr>
        <w:t>the Petrine Epistles</w:t>
      </w:r>
      <w:r w:rsidR="006024F8" w:rsidRPr="00744A0B">
        <w:rPr>
          <w:rFonts w:asciiTheme="majorBidi" w:hAnsiTheme="majorBidi" w:cstheme="majorBidi"/>
          <w:szCs w:val="24"/>
        </w:rPr>
        <w:tab/>
      </w:r>
      <w:r w:rsidR="009E6D5A">
        <w:rPr>
          <w:rFonts w:asciiTheme="majorBidi" w:hAnsiTheme="majorBidi" w:cstheme="majorBidi"/>
          <w:szCs w:val="24"/>
        </w:rPr>
        <w:t>3</w:t>
      </w:r>
    </w:p>
    <w:p w14:paraId="160FA17E" w14:textId="77777777" w:rsidR="006024F8" w:rsidRDefault="006024F8" w:rsidP="00BF704D">
      <w:pPr>
        <w:tabs>
          <w:tab w:val="right" w:leader="dot" w:pos="9360"/>
        </w:tabs>
        <w:spacing w:line="240" w:lineRule="auto"/>
        <w:rPr>
          <w:rFonts w:asciiTheme="majorBidi" w:hAnsiTheme="majorBidi" w:cstheme="majorBidi"/>
          <w:szCs w:val="24"/>
        </w:rPr>
      </w:pPr>
    </w:p>
    <w:p w14:paraId="7866B867" w14:textId="37006332" w:rsidR="006024F8" w:rsidRDefault="00271CB2" w:rsidP="006024F8">
      <w:pPr>
        <w:tabs>
          <w:tab w:val="right" w:leader="dot" w:pos="9360"/>
        </w:tabs>
        <w:spacing w:line="240" w:lineRule="auto"/>
        <w:rPr>
          <w:rFonts w:asciiTheme="majorBidi" w:hAnsiTheme="majorBidi" w:cstheme="majorBidi"/>
          <w:szCs w:val="24"/>
        </w:rPr>
      </w:pPr>
      <w:r>
        <w:rPr>
          <w:rFonts w:asciiTheme="majorBidi" w:hAnsiTheme="majorBidi" w:cstheme="majorBidi"/>
          <w:b/>
          <w:bCs/>
          <w:szCs w:val="24"/>
        </w:rPr>
        <w:t xml:space="preserve">Leadership Themes from </w:t>
      </w:r>
      <w:r w:rsidR="0011764F">
        <w:rPr>
          <w:rFonts w:asciiTheme="majorBidi" w:hAnsiTheme="majorBidi" w:cstheme="majorBidi"/>
          <w:b/>
          <w:bCs/>
          <w:szCs w:val="24"/>
        </w:rPr>
        <w:t>Hebrews, James, and Jude</w:t>
      </w:r>
      <w:r w:rsidR="006024F8" w:rsidRPr="00744A0B">
        <w:rPr>
          <w:rFonts w:asciiTheme="majorBidi" w:hAnsiTheme="majorBidi" w:cstheme="majorBidi"/>
          <w:szCs w:val="24"/>
        </w:rPr>
        <w:tab/>
      </w:r>
      <w:r w:rsidR="009E6D5A">
        <w:rPr>
          <w:rFonts w:asciiTheme="majorBidi" w:hAnsiTheme="majorBidi" w:cstheme="majorBidi"/>
          <w:szCs w:val="24"/>
        </w:rPr>
        <w:t>4</w:t>
      </w:r>
    </w:p>
    <w:p w14:paraId="6014C2CD" w14:textId="77777777" w:rsidR="006024F8" w:rsidRDefault="006024F8" w:rsidP="006024F8">
      <w:pPr>
        <w:tabs>
          <w:tab w:val="right" w:leader="dot" w:pos="9360"/>
        </w:tabs>
        <w:spacing w:line="240" w:lineRule="auto"/>
        <w:rPr>
          <w:rFonts w:asciiTheme="majorBidi" w:hAnsiTheme="majorBidi" w:cstheme="majorBidi"/>
          <w:szCs w:val="24"/>
        </w:rPr>
      </w:pPr>
    </w:p>
    <w:p w14:paraId="025B98D9" w14:textId="4C1CCE4D" w:rsidR="00BF704D" w:rsidRDefault="00BF704D" w:rsidP="00BF704D">
      <w:pPr>
        <w:tabs>
          <w:tab w:val="right" w:leader="dot" w:pos="9360"/>
        </w:tabs>
        <w:spacing w:line="240" w:lineRule="auto"/>
        <w:rPr>
          <w:rFonts w:asciiTheme="majorBidi" w:hAnsiTheme="majorBidi" w:cstheme="majorBidi"/>
          <w:szCs w:val="24"/>
        </w:rPr>
      </w:pPr>
      <w:r w:rsidRPr="00BF704D">
        <w:rPr>
          <w:rFonts w:asciiTheme="majorBidi" w:hAnsiTheme="majorBidi" w:cstheme="majorBidi"/>
          <w:szCs w:val="24"/>
        </w:rPr>
        <w:t>Conclusion</w:t>
      </w:r>
      <w:r w:rsidRPr="00744A0B">
        <w:rPr>
          <w:rFonts w:asciiTheme="majorBidi" w:hAnsiTheme="majorBidi" w:cstheme="majorBidi"/>
          <w:szCs w:val="24"/>
        </w:rPr>
        <w:tab/>
      </w:r>
      <w:r w:rsidR="004813A7">
        <w:rPr>
          <w:rFonts w:asciiTheme="majorBidi" w:hAnsiTheme="majorBidi" w:cstheme="majorBidi"/>
          <w:szCs w:val="24"/>
        </w:rPr>
        <w:t>5</w:t>
      </w:r>
    </w:p>
    <w:p w14:paraId="17F87636" w14:textId="38CECD82" w:rsidR="007A6E97" w:rsidRDefault="00D90961" w:rsidP="003F46BA">
      <w:pPr>
        <w:tabs>
          <w:tab w:val="left" w:pos="720"/>
          <w:tab w:val="right" w:leader="dot" w:pos="9360"/>
        </w:tabs>
        <w:spacing w:line="240" w:lineRule="auto"/>
        <w:rPr>
          <w:rFonts w:asciiTheme="majorBidi" w:hAnsiTheme="majorBidi" w:cstheme="majorBidi"/>
          <w:szCs w:val="24"/>
        </w:rPr>
      </w:pPr>
      <w:r w:rsidRPr="00744A0B">
        <w:rPr>
          <w:rFonts w:asciiTheme="majorBidi" w:hAnsiTheme="majorBidi" w:cstheme="majorBidi"/>
          <w:szCs w:val="24"/>
        </w:rPr>
        <w:tab/>
      </w:r>
    </w:p>
    <w:p w14:paraId="7C3E4C0D" w14:textId="4C8CF9CB" w:rsidR="00A217E6" w:rsidRDefault="00A217E6" w:rsidP="00A217E6">
      <w:pPr>
        <w:tabs>
          <w:tab w:val="right" w:leader="dot" w:pos="9360"/>
        </w:tabs>
        <w:spacing w:line="240" w:lineRule="auto"/>
        <w:rPr>
          <w:rFonts w:asciiTheme="majorBidi" w:hAnsiTheme="majorBidi" w:cstheme="majorBidi"/>
          <w:szCs w:val="24"/>
        </w:rPr>
      </w:pPr>
      <w:r>
        <w:rPr>
          <w:rFonts w:asciiTheme="majorBidi" w:hAnsiTheme="majorBidi" w:cstheme="majorBidi"/>
          <w:szCs w:val="24"/>
        </w:rPr>
        <w:t>Bibliography</w:t>
      </w:r>
      <w:r w:rsidRPr="00744A0B">
        <w:rPr>
          <w:rFonts w:asciiTheme="majorBidi" w:hAnsiTheme="majorBidi" w:cstheme="majorBidi"/>
          <w:szCs w:val="24"/>
        </w:rPr>
        <w:tab/>
      </w:r>
      <w:r w:rsidR="009E6D5A">
        <w:rPr>
          <w:rFonts w:asciiTheme="majorBidi" w:hAnsiTheme="majorBidi" w:cstheme="majorBidi"/>
          <w:szCs w:val="24"/>
        </w:rPr>
        <w:t>6</w:t>
      </w:r>
      <w:bookmarkStart w:id="0" w:name="_GoBack"/>
      <w:bookmarkEnd w:id="0"/>
    </w:p>
    <w:p w14:paraId="70AEC812" w14:textId="77777777" w:rsidR="00A217E6" w:rsidRPr="00744A0B" w:rsidRDefault="00A217E6" w:rsidP="003F46BA">
      <w:pPr>
        <w:tabs>
          <w:tab w:val="left" w:pos="720"/>
          <w:tab w:val="right" w:leader="dot" w:pos="9360"/>
        </w:tabs>
        <w:spacing w:line="240" w:lineRule="auto"/>
        <w:rPr>
          <w:rFonts w:asciiTheme="majorBidi" w:hAnsiTheme="majorBidi" w:cstheme="majorBidi"/>
          <w:szCs w:val="24"/>
        </w:rPr>
      </w:pPr>
    </w:p>
    <w:p w14:paraId="5362EA59" w14:textId="77777777" w:rsidR="00D57555" w:rsidRPr="00744A0B" w:rsidRDefault="00D57555" w:rsidP="007A6E97">
      <w:pPr>
        <w:spacing w:line="240" w:lineRule="auto"/>
        <w:rPr>
          <w:rFonts w:asciiTheme="majorBidi" w:hAnsiTheme="majorBidi" w:cstheme="majorBidi"/>
          <w:b/>
          <w:szCs w:val="24"/>
        </w:rPr>
      </w:pPr>
      <w:r w:rsidRPr="00744A0B">
        <w:rPr>
          <w:rFonts w:asciiTheme="majorBidi" w:hAnsiTheme="majorBidi" w:cstheme="majorBidi"/>
          <w:b/>
          <w:szCs w:val="24"/>
        </w:rPr>
        <w:br w:type="page"/>
      </w:r>
    </w:p>
    <w:p w14:paraId="14C52A75" w14:textId="77777777" w:rsidR="0034114C" w:rsidRPr="00744A0B" w:rsidRDefault="0034114C" w:rsidP="00D90961">
      <w:pPr>
        <w:tabs>
          <w:tab w:val="left" w:pos="720"/>
          <w:tab w:val="right" w:leader="dot" w:pos="9000"/>
        </w:tabs>
        <w:spacing w:line="240" w:lineRule="auto"/>
        <w:rPr>
          <w:rFonts w:asciiTheme="majorBidi" w:hAnsiTheme="majorBidi" w:cstheme="majorBidi"/>
          <w:szCs w:val="24"/>
        </w:rPr>
        <w:sectPr w:rsidR="0034114C" w:rsidRPr="00744A0B" w:rsidSect="00134DF0">
          <w:footerReference w:type="default" r:id="rId7"/>
          <w:pgSz w:w="12240" w:h="15840"/>
          <w:pgMar w:top="1440" w:right="1440" w:bottom="1440" w:left="1440" w:header="720" w:footer="720" w:gutter="0"/>
          <w:pgNumType w:fmt="lowerRoman" w:start="1"/>
          <w:cols w:space="720"/>
          <w:titlePg/>
          <w:docGrid w:linePitch="360"/>
        </w:sectPr>
      </w:pPr>
    </w:p>
    <w:p w14:paraId="1A6025A3" w14:textId="77777777" w:rsidR="00021EF2" w:rsidRDefault="00021EF2" w:rsidP="006024F8">
      <w:pPr>
        <w:jc w:val="center"/>
        <w:rPr>
          <w:rFonts w:asciiTheme="majorBidi" w:hAnsiTheme="majorBidi" w:cstheme="majorBidi"/>
          <w:b/>
          <w:bCs/>
          <w:szCs w:val="24"/>
        </w:rPr>
      </w:pPr>
      <w:r>
        <w:rPr>
          <w:rFonts w:asciiTheme="majorBidi" w:hAnsiTheme="majorBidi" w:cstheme="majorBidi"/>
          <w:b/>
          <w:bCs/>
          <w:szCs w:val="24"/>
        </w:rPr>
        <w:lastRenderedPageBreak/>
        <w:t>Introduction</w:t>
      </w:r>
    </w:p>
    <w:p w14:paraId="460B66B9" w14:textId="1C4B26B1" w:rsidR="005A0E75" w:rsidRDefault="00310886" w:rsidP="00B94B7F">
      <w:pPr>
        <w:ind w:firstLine="720"/>
        <w:rPr>
          <w:rFonts w:asciiTheme="majorBidi" w:hAnsiTheme="majorBidi" w:cstheme="majorBidi"/>
          <w:bCs/>
          <w:szCs w:val="24"/>
        </w:rPr>
      </w:pPr>
      <w:r>
        <w:rPr>
          <w:rFonts w:asciiTheme="majorBidi" w:hAnsiTheme="majorBidi" w:cstheme="majorBidi"/>
          <w:bCs/>
          <w:szCs w:val="24"/>
        </w:rPr>
        <w:t xml:space="preserve">The writers who contributed to the book </w:t>
      </w:r>
      <w:r w:rsidR="007E0760" w:rsidRPr="003E3168">
        <w:rPr>
          <w:rFonts w:asciiTheme="majorBidi" w:hAnsiTheme="majorBidi" w:cstheme="majorBidi"/>
          <w:bCs/>
          <w:i/>
          <w:szCs w:val="24"/>
        </w:rPr>
        <w:t>Biblical Leadership: Theology for the Everyday Leade</w:t>
      </w:r>
      <w:r w:rsidR="00EC2DD5">
        <w:rPr>
          <w:rFonts w:asciiTheme="majorBidi" w:hAnsiTheme="majorBidi" w:cstheme="majorBidi"/>
          <w:bCs/>
          <w:i/>
          <w:szCs w:val="24"/>
        </w:rPr>
        <w:t>r</w:t>
      </w:r>
      <w:r w:rsidR="007E0760">
        <w:rPr>
          <w:rFonts w:asciiTheme="majorBidi" w:hAnsiTheme="majorBidi" w:cstheme="majorBidi"/>
          <w:bCs/>
          <w:szCs w:val="24"/>
        </w:rPr>
        <w:t xml:space="preserve"> </w:t>
      </w:r>
      <w:r w:rsidR="00AA69C1">
        <w:rPr>
          <w:rFonts w:asciiTheme="majorBidi" w:hAnsiTheme="majorBidi" w:cstheme="majorBidi"/>
          <w:bCs/>
          <w:szCs w:val="24"/>
        </w:rPr>
        <w:t xml:space="preserve">collaborated to analyze books of the Bible and to extract leadership truths that have the </w:t>
      </w:r>
      <w:r w:rsidR="003E3168">
        <w:rPr>
          <w:rFonts w:asciiTheme="majorBidi" w:hAnsiTheme="majorBidi" w:cstheme="majorBidi"/>
          <w:bCs/>
          <w:szCs w:val="24"/>
        </w:rPr>
        <w:t>singular characteristic of having come from the inspired Word of God.</w:t>
      </w:r>
      <w:r w:rsidR="00576988" w:rsidRPr="00F37E58">
        <w:rPr>
          <w:rStyle w:val="FootnoteReference"/>
          <w:rFonts w:cstheme="majorBidi"/>
          <w:bCs/>
          <w:szCs w:val="24"/>
          <w:vertAlign w:val="superscript"/>
        </w:rPr>
        <w:t xml:space="preserve"> </w:t>
      </w:r>
      <w:r w:rsidR="00576988" w:rsidRPr="001D583B">
        <w:rPr>
          <w:rStyle w:val="FootnoteReference"/>
          <w:rFonts w:cstheme="majorBidi"/>
          <w:bCs/>
          <w:szCs w:val="24"/>
          <w:vertAlign w:val="superscript"/>
        </w:rPr>
        <w:footnoteReference w:id="2"/>
      </w:r>
      <w:r w:rsidR="003E3168">
        <w:rPr>
          <w:rFonts w:asciiTheme="majorBidi" w:hAnsiTheme="majorBidi" w:cstheme="majorBidi"/>
          <w:bCs/>
          <w:szCs w:val="24"/>
        </w:rPr>
        <w:t xml:space="preserve">  </w:t>
      </w:r>
      <w:r w:rsidR="009C0F0F">
        <w:rPr>
          <w:rFonts w:asciiTheme="majorBidi" w:hAnsiTheme="majorBidi" w:cstheme="majorBidi"/>
          <w:bCs/>
          <w:szCs w:val="24"/>
        </w:rPr>
        <w:t>This distinction is the guiding principle behind th</w:t>
      </w:r>
      <w:r w:rsidR="00E73900">
        <w:rPr>
          <w:rFonts w:asciiTheme="majorBidi" w:hAnsiTheme="majorBidi" w:cstheme="majorBidi"/>
          <w:bCs/>
          <w:szCs w:val="24"/>
        </w:rPr>
        <w:t xml:space="preserve">e information that the writers </w:t>
      </w:r>
      <w:r w:rsidR="00965A87">
        <w:rPr>
          <w:rFonts w:asciiTheme="majorBidi" w:hAnsiTheme="majorBidi" w:cstheme="majorBidi"/>
          <w:bCs/>
          <w:szCs w:val="24"/>
        </w:rPr>
        <w:t xml:space="preserve">convey as they highlight the leadership lessons that are provided throughout Scripture.  </w:t>
      </w:r>
    </w:p>
    <w:p w14:paraId="6789DAFC" w14:textId="5B4C9D0A" w:rsidR="00021EF2" w:rsidRDefault="005A0E75" w:rsidP="00580AC2">
      <w:pPr>
        <w:ind w:firstLine="720"/>
        <w:rPr>
          <w:rFonts w:asciiTheme="majorBidi" w:hAnsiTheme="majorBidi" w:cstheme="majorBidi"/>
          <w:bCs/>
          <w:szCs w:val="24"/>
        </w:rPr>
      </w:pPr>
      <w:r>
        <w:rPr>
          <w:rFonts w:asciiTheme="majorBidi" w:hAnsiTheme="majorBidi" w:cstheme="majorBidi"/>
          <w:bCs/>
          <w:szCs w:val="24"/>
        </w:rPr>
        <w:t xml:space="preserve">The book is </w:t>
      </w:r>
      <w:r w:rsidR="00C251EF">
        <w:rPr>
          <w:rFonts w:asciiTheme="majorBidi" w:hAnsiTheme="majorBidi" w:cstheme="majorBidi"/>
          <w:bCs/>
          <w:szCs w:val="24"/>
        </w:rPr>
        <w:t xml:space="preserve">composed of writings from </w:t>
      </w:r>
      <w:r w:rsidR="0084192C">
        <w:rPr>
          <w:rFonts w:asciiTheme="majorBidi" w:hAnsiTheme="majorBidi" w:cstheme="majorBidi"/>
          <w:bCs/>
          <w:szCs w:val="24"/>
        </w:rPr>
        <w:t>thirty-four</w:t>
      </w:r>
      <w:r w:rsidR="00C251EF">
        <w:rPr>
          <w:rFonts w:asciiTheme="majorBidi" w:hAnsiTheme="majorBidi" w:cstheme="majorBidi"/>
          <w:bCs/>
          <w:szCs w:val="24"/>
        </w:rPr>
        <w:t xml:space="preserve"> contributing authors, some of whom write on different topics.  </w:t>
      </w:r>
      <w:r w:rsidR="00264DF5">
        <w:rPr>
          <w:rFonts w:asciiTheme="majorBidi" w:hAnsiTheme="majorBidi" w:cstheme="majorBidi"/>
          <w:bCs/>
          <w:szCs w:val="24"/>
        </w:rPr>
        <w:t xml:space="preserve">The first </w:t>
      </w:r>
      <w:r w:rsidR="006043C4">
        <w:rPr>
          <w:rFonts w:asciiTheme="majorBidi" w:hAnsiTheme="majorBidi" w:cstheme="majorBidi"/>
          <w:bCs/>
          <w:szCs w:val="24"/>
        </w:rPr>
        <w:t xml:space="preserve">nineteen chapters focus upon leadership concepts that can be gleaned from the Old Testament.  The </w:t>
      </w:r>
      <w:r w:rsidR="000314CA">
        <w:rPr>
          <w:rFonts w:asciiTheme="majorBidi" w:hAnsiTheme="majorBidi" w:cstheme="majorBidi"/>
          <w:bCs/>
          <w:szCs w:val="24"/>
        </w:rPr>
        <w:t xml:space="preserve">following </w:t>
      </w:r>
      <w:r w:rsidR="00692C8C">
        <w:rPr>
          <w:rFonts w:asciiTheme="majorBidi" w:hAnsiTheme="majorBidi" w:cstheme="majorBidi"/>
          <w:bCs/>
          <w:szCs w:val="24"/>
        </w:rPr>
        <w:t>fourteen</w:t>
      </w:r>
      <w:r w:rsidR="006F005C">
        <w:rPr>
          <w:rFonts w:asciiTheme="majorBidi" w:hAnsiTheme="majorBidi" w:cstheme="majorBidi"/>
          <w:bCs/>
          <w:szCs w:val="24"/>
        </w:rPr>
        <w:t xml:space="preserve"> chapters examine the books of the New Testam</w:t>
      </w:r>
      <w:r w:rsidR="009B7F6D">
        <w:rPr>
          <w:rFonts w:asciiTheme="majorBidi" w:hAnsiTheme="majorBidi" w:cstheme="majorBidi"/>
          <w:bCs/>
          <w:szCs w:val="24"/>
        </w:rPr>
        <w:t>ent for leadership content.  The epilogue</w:t>
      </w:r>
      <w:r w:rsidR="0008565F">
        <w:rPr>
          <w:rFonts w:asciiTheme="majorBidi" w:hAnsiTheme="majorBidi" w:cstheme="majorBidi"/>
          <w:bCs/>
          <w:szCs w:val="24"/>
        </w:rPr>
        <w:t xml:space="preserve"> </w:t>
      </w:r>
      <w:r w:rsidR="001274BF">
        <w:rPr>
          <w:rFonts w:asciiTheme="majorBidi" w:hAnsiTheme="majorBidi" w:cstheme="majorBidi"/>
          <w:bCs/>
          <w:szCs w:val="24"/>
        </w:rPr>
        <w:t>reminds the reader that Christian leadership is a subset in the area of knowledge on leadership.</w:t>
      </w:r>
      <w:r w:rsidR="00576988" w:rsidRPr="00576988">
        <w:rPr>
          <w:rStyle w:val="FootnoteReference"/>
          <w:rFonts w:cstheme="majorBidi"/>
          <w:bCs/>
          <w:szCs w:val="24"/>
          <w:vertAlign w:val="superscript"/>
        </w:rPr>
        <w:t xml:space="preserve"> </w:t>
      </w:r>
      <w:r w:rsidR="00576988" w:rsidRPr="001D583B">
        <w:rPr>
          <w:rStyle w:val="FootnoteReference"/>
          <w:rFonts w:cstheme="majorBidi"/>
          <w:bCs/>
          <w:szCs w:val="24"/>
          <w:vertAlign w:val="superscript"/>
        </w:rPr>
        <w:footnoteReference w:id="3"/>
      </w:r>
      <w:r w:rsidR="001274BF">
        <w:rPr>
          <w:rFonts w:asciiTheme="majorBidi" w:hAnsiTheme="majorBidi" w:cstheme="majorBidi"/>
          <w:bCs/>
          <w:szCs w:val="24"/>
        </w:rPr>
        <w:t xml:space="preserve">  The </w:t>
      </w:r>
      <w:r w:rsidR="00151E0D">
        <w:rPr>
          <w:rFonts w:asciiTheme="majorBidi" w:hAnsiTheme="majorBidi" w:cstheme="majorBidi"/>
          <w:bCs/>
          <w:szCs w:val="24"/>
        </w:rPr>
        <w:t>paradigms differ from worldly methods</w:t>
      </w:r>
      <w:r w:rsidR="008B3E62">
        <w:rPr>
          <w:rFonts w:asciiTheme="majorBidi" w:hAnsiTheme="majorBidi" w:cstheme="majorBidi"/>
          <w:bCs/>
          <w:szCs w:val="24"/>
        </w:rPr>
        <w:t>,</w:t>
      </w:r>
      <w:r w:rsidR="00151E0D">
        <w:rPr>
          <w:rFonts w:asciiTheme="majorBidi" w:hAnsiTheme="majorBidi" w:cstheme="majorBidi"/>
          <w:bCs/>
          <w:szCs w:val="24"/>
        </w:rPr>
        <w:t xml:space="preserve"> and the goals of </w:t>
      </w:r>
      <w:r w:rsidR="00E33097">
        <w:rPr>
          <w:rFonts w:asciiTheme="majorBidi" w:hAnsiTheme="majorBidi" w:cstheme="majorBidi"/>
          <w:bCs/>
          <w:szCs w:val="24"/>
        </w:rPr>
        <w:t>Christian leadership are often at odds with the practice of sec</w:t>
      </w:r>
      <w:r w:rsidR="00AE3AB1">
        <w:rPr>
          <w:rFonts w:asciiTheme="majorBidi" w:hAnsiTheme="majorBidi" w:cstheme="majorBidi"/>
          <w:bCs/>
          <w:szCs w:val="24"/>
        </w:rPr>
        <w:t xml:space="preserve">ular leadership.  The writers challenge the reader to be </w:t>
      </w:r>
      <w:r w:rsidR="008B3E62">
        <w:rPr>
          <w:rFonts w:asciiTheme="majorBidi" w:hAnsiTheme="majorBidi" w:cstheme="majorBidi"/>
          <w:bCs/>
          <w:szCs w:val="24"/>
        </w:rPr>
        <w:t xml:space="preserve">a </w:t>
      </w:r>
      <w:r w:rsidR="00AE3AB1">
        <w:rPr>
          <w:rFonts w:asciiTheme="majorBidi" w:hAnsiTheme="majorBidi" w:cstheme="majorBidi"/>
          <w:bCs/>
          <w:szCs w:val="24"/>
        </w:rPr>
        <w:t xml:space="preserve">contributor to the on-going discussion of how to communicate Christian leadership </w:t>
      </w:r>
      <w:r w:rsidR="00DA05F4">
        <w:rPr>
          <w:rFonts w:asciiTheme="majorBidi" w:hAnsiTheme="majorBidi" w:cstheme="majorBidi"/>
          <w:bCs/>
          <w:szCs w:val="24"/>
        </w:rPr>
        <w:t>to those of this generation and those in the future.</w:t>
      </w:r>
    </w:p>
    <w:p w14:paraId="2748BE0A" w14:textId="440426A6" w:rsidR="00C158E5" w:rsidRDefault="00C158E5" w:rsidP="00580AC2">
      <w:pPr>
        <w:ind w:firstLine="720"/>
        <w:rPr>
          <w:rFonts w:asciiTheme="majorBidi" w:hAnsiTheme="majorBidi" w:cstheme="majorBidi"/>
          <w:bCs/>
          <w:szCs w:val="24"/>
        </w:rPr>
      </w:pPr>
      <w:r>
        <w:rPr>
          <w:rFonts w:asciiTheme="majorBidi" w:hAnsiTheme="majorBidi" w:cstheme="majorBidi"/>
          <w:bCs/>
          <w:szCs w:val="24"/>
        </w:rPr>
        <w:t xml:space="preserve">This paper will review selected topics chosen from the </w:t>
      </w:r>
      <w:r w:rsidR="00AB71B8">
        <w:rPr>
          <w:rFonts w:asciiTheme="majorBidi" w:hAnsiTheme="majorBidi" w:cstheme="majorBidi"/>
          <w:bCs/>
          <w:szCs w:val="24"/>
        </w:rPr>
        <w:t>fourteen</w:t>
      </w:r>
      <w:r w:rsidR="00A40B6A">
        <w:rPr>
          <w:rFonts w:asciiTheme="majorBidi" w:hAnsiTheme="majorBidi" w:cstheme="majorBidi"/>
          <w:bCs/>
          <w:szCs w:val="24"/>
        </w:rPr>
        <w:t xml:space="preserve"> chapters that covered the books of the </w:t>
      </w:r>
      <w:r w:rsidR="00AB71B8">
        <w:rPr>
          <w:rFonts w:asciiTheme="majorBidi" w:hAnsiTheme="majorBidi" w:cstheme="majorBidi"/>
          <w:bCs/>
          <w:szCs w:val="24"/>
        </w:rPr>
        <w:t>New</w:t>
      </w:r>
      <w:r w:rsidR="00A40B6A">
        <w:rPr>
          <w:rFonts w:asciiTheme="majorBidi" w:hAnsiTheme="majorBidi" w:cstheme="majorBidi"/>
          <w:bCs/>
          <w:szCs w:val="24"/>
        </w:rPr>
        <w:t xml:space="preserve"> Testament.  Specifically, </w:t>
      </w:r>
      <w:r w:rsidR="00E832C9">
        <w:rPr>
          <w:rFonts w:asciiTheme="majorBidi" w:hAnsiTheme="majorBidi" w:cstheme="majorBidi"/>
          <w:bCs/>
          <w:szCs w:val="24"/>
        </w:rPr>
        <w:t xml:space="preserve">summaries will be provided </w:t>
      </w:r>
      <w:r w:rsidR="00BA46E9">
        <w:rPr>
          <w:rFonts w:asciiTheme="majorBidi" w:hAnsiTheme="majorBidi" w:cstheme="majorBidi"/>
          <w:bCs/>
          <w:szCs w:val="24"/>
        </w:rPr>
        <w:t xml:space="preserve">on the leadership concepts </w:t>
      </w:r>
      <w:r w:rsidR="00AB71B8">
        <w:rPr>
          <w:rFonts w:asciiTheme="majorBidi" w:hAnsiTheme="majorBidi" w:cstheme="majorBidi"/>
          <w:bCs/>
          <w:szCs w:val="24"/>
        </w:rPr>
        <w:t>illustrated</w:t>
      </w:r>
      <w:r w:rsidR="0066305D">
        <w:rPr>
          <w:rFonts w:asciiTheme="majorBidi" w:hAnsiTheme="majorBidi" w:cstheme="majorBidi"/>
          <w:bCs/>
          <w:szCs w:val="24"/>
        </w:rPr>
        <w:t xml:space="preserve"> by the Gospel of John, the leadership priorities provided by Early Church Polity</w:t>
      </w:r>
      <w:r w:rsidR="00FA2257">
        <w:rPr>
          <w:rFonts w:asciiTheme="majorBidi" w:hAnsiTheme="majorBidi" w:cstheme="majorBidi"/>
          <w:bCs/>
          <w:szCs w:val="24"/>
        </w:rPr>
        <w:t>, the leadership attributes conveyed in the Petrine Epistles</w:t>
      </w:r>
      <w:r w:rsidR="000632AE">
        <w:rPr>
          <w:rFonts w:asciiTheme="majorBidi" w:hAnsiTheme="majorBidi" w:cstheme="majorBidi"/>
          <w:bCs/>
          <w:szCs w:val="24"/>
        </w:rPr>
        <w:t>, and the leadership paradigm presented in Hebrews, James and Jude.</w:t>
      </w:r>
      <w:r w:rsidR="00D42CFF">
        <w:rPr>
          <w:rFonts w:asciiTheme="majorBidi" w:hAnsiTheme="majorBidi" w:cstheme="majorBidi"/>
          <w:bCs/>
          <w:szCs w:val="24"/>
        </w:rPr>
        <w:t xml:space="preserve">  </w:t>
      </w:r>
      <w:r w:rsidR="007E34AF">
        <w:rPr>
          <w:rFonts w:asciiTheme="majorBidi" w:hAnsiTheme="majorBidi" w:cstheme="majorBidi"/>
          <w:bCs/>
          <w:szCs w:val="24"/>
        </w:rPr>
        <w:t xml:space="preserve">The paper will </w:t>
      </w:r>
      <w:r w:rsidR="004813A7">
        <w:rPr>
          <w:rFonts w:asciiTheme="majorBidi" w:hAnsiTheme="majorBidi" w:cstheme="majorBidi"/>
          <w:bCs/>
          <w:szCs w:val="24"/>
        </w:rPr>
        <w:t>explain</w:t>
      </w:r>
      <w:r w:rsidR="007E34AF">
        <w:rPr>
          <w:rFonts w:asciiTheme="majorBidi" w:hAnsiTheme="majorBidi" w:cstheme="majorBidi"/>
          <w:bCs/>
          <w:szCs w:val="24"/>
        </w:rPr>
        <w:t xml:space="preserve"> why these themes</w:t>
      </w:r>
      <w:r w:rsidR="001A0C82">
        <w:rPr>
          <w:rFonts w:asciiTheme="majorBidi" w:hAnsiTheme="majorBidi" w:cstheme="majorBidi"/>
          <w:bCs/>
          <w:szCs w:val="24"/>
        </w:rPr>
        <w:t xml:space="preserve"> are important to this writer and to my ministry.  </w:t>
      </w:r>
    </w:p>
    <w:p w14:paraId="27FB7C7E" w14:textId="77777777" w:rsidR="000632AE" w:rsidRPr="00766347" w:rsidRDefault="000632AE" w:rsidP="00580AC2">
      <w:pPr>
        <w:ind w:firstLine="720"/>
        <w:rPr>
          <w:rFonts w:asciiTheme="majorBidi" w:hAnsiTheme="majorBidi" w:cstheme="majorBidi"/>
          <w:bCs/>
          <w:szCs w:val="24"/>
        </w:rPr>
      </w:pPr>
    </w:p>
    <w:p w14:paraId="3B7E66A6" w14:textId="78BDBB2B" w:rsidR="00021EF2" w:rsidRDefault="007B5F04" w:rsidP="00D05F00">
      <w:pPr>
        <w:jc w:val="center"/>
        <w:rPr>
          <w:rFonts w:asciiTheme="majorBidi" w:hAnsiTheme="majorBidi" w:cstheme="majorBidi"/>
          <w:b/>
          <w:bCs/>
          <w:szCs w:val="24"/>
        </w:rPr>
      </w:pPr>
      <w:bookmarkStart w:id="1" w:name="_Hlk530837021"/>
      <w:r>
        <w:rPr>
          <w:rFonts w:asciiTheme="majorBidi" w:hAnsiTheme="majorBidi" w:cstheme="majorBidi"/>
          <w:b/>
          <w:bCs/>
          <w:szCs w:val="24"/>
        </w:rPr>
        <w:lastRenderedPageBreak/>
        <w:t xml:space="preserve">Leadership </w:t>
      </w:r>
      <w:r w:rsidR="0002568B">
        <w:rPr>
          <w:rFonts w:asciiTheme="majorBidi" w:hAnsiTheme="majorBidi" w:cstheme="majorBidi"/>
          <w:b/>
          <w:bCs/>
          <w:szCs w:val="24"/>
        </w:rPr>
        <w:t>T</w:t>
      </w:r>
      <w:r>
        <w:rPr>
          <w:rFonts w:asciiTheme="majorBidi" w:hAnsiTheme="majorBidi" w:cstheme="majorBidi"/>
          <w:b/>
          <w:bCs/>
          <w:szCs w:val="24"/>
        </w:rPr>
        <w:t xml:space="preserve">hemes </w:t>
      </w:r>
      <w:r w:rsidR="007C5710">
        <w:rPr>
          <w:rFonts w:asciiTheme="majorBidi" w:hAnsiTheme="majorBidi" w:cstheme="majorBidi"/>
          <w:b/>
          <w:bCs/>
          <w:szCs w:val="24"/>
        </w:rPr>
        <w:t xml:space="preserve">from </w:t>
      </w:r>
      <w:r w:rsidR="00D05F00">
        <w:rPr>
          <w:rFonts w:asciiTheme="majorBidi" w:hAnsiTheme="majorBidi" w:cstheme="majorBidi"/>
          <w:b/>
          <w:bCs/>
          <w:szCs w:val="24"/>
        </w:rPr>
        <w:t>the Gospel of John</w:t>
      </w:r>
    </w:p>
    <w:bookmarkEnd w:id="1"/>
    <w:p w14:paraId="09A67A12" w14:textId="29FAF987" w:rsidR="001B77CD" w:rsidRDefault="00C56803" w:rsidP="00A4485A">
      <w:pPr>
        <w:rPr>
          <w:rFonts w:asciiTheme="majorBidi" w:hAnsiTheme="majorBidi" w:cstheme="majorBidi"/>
          <w:bCs/>
          <w:szCs w:val="24"/>
        </w:rPr>
      </w:pPr>
      <w:r>
        <w:rPr>
          <w:rFonts w:asciiTheme="majorBidi" w:hAnsiTheme="majorBidi" w:cstheme="majorBidi"/>
          <w:b/>
          <w:bCs/>
          <w:szCs w:val="24"/>
        </w:rPr>
        <w:tab/>
      </w:r>
      <w:r w:rsidR="00A4485A">
        <w:rPr>
          <w:rFonts w:asciiTheme="majorBidi" w:hAnsiTheme="majorBidi" w:cstheme="majorBidi"/>
          <w:bCs/>
          <w:szCs w:val="24"/>
        </w:rPr>
        <w:t>The gospel of John begins with an affirmation of Jesus’ divinity and presents the reader with an explanation of how a divine person became incarnate as a human being.</w:t>
      </w:r>
      <w:r w:rsidR="00923160">
        <w:rPr>
          <w:rFonts w:asciiTheme="majorBidi" w:hAnsiTheme="majorBidi" w:cstheme="majorBidi"/>
          <w:bCs/>
          <w:szCs w:val="24"/>
        </w:rPr>
        <w:t xml:space="preserve">  This incarnation establishes that the divine Jesus experiences the very human </w:t>
      </w:r>
      <w:r w:rsidR="00B475FE">
        <w:rPr>
          <w:rFonts w:asciiTheme="majorBidi" w:hAnsiTheme="majorBidi" w:cstheme="majorBidi"/>
          <w:bCs/>
          <w:szCs w:val="24"/>
        </w:rPr>
        <w:t xml:space="preserve">experiences of </w:t>
      </w:r>
      <w:r w:rsidR="00EF09F9">
        <w:rPr>
          <w:rFonts w:asciiTheme="majorBidi" w:hAnsiTheme="majorBidi" w:cstheme="majorBidi"/>
          <w:bCs/>
          <w:szCs w:val="24"/>
        </w:rPr>
        <w:t>humiliation</w:t>
      </w:r>
      <w:r w:rsidR="00B475FE">
        <w:rPr>
          <w:rFonts w:asciiTheme="majorBidi" w:hAnsiTheme="majorBidi" w:cstheme="majorBidi"/>
          <w:bCs/>
          <w:szCs w:val="24"/>
        </w:rPr>
        <w:t>, weakness and vulnerability as God became fully human.  John was a</w:t>
      </w:r>
      <w:r w:rsidR="00247770">
        <w:rPr>
          <w:rFonts w:asciiTheme="majorBidi" w:hAnsiTheme="majorBidi" w:cstheme="majorBidi"/>
          <w:bCs/>
          <w:szCs w:val="24"/>
        </w:rPr>
        <w:t xml:space="preserve">n eyewitness to Jesus’ miracles and recognized His divinity.  John also witnessed Jesus’ courageous persistence in sharing His message, even as </w:t>
      </w:r>
      <w:r w:rsidR="00E31EBA">
        <w:rPr>
          <w:rFonts w:asciiTheme="majorBidi" w:hAnsiTheme="majorBidi" w:cstheme="majorBidi"/>
          <w:bCs/>
          <w:szCs w:val="24"/>
        </w:rPr>
        <w:t xml:space="preserve">He faced rejection and hostility from those around Him.  </w:t>
      </w:r>
    </w:p>
    <w:p w14:paraId="10E53C02" w14:textId="5558BFEF" w:rsidR="00422C03" w:rsidRDefault="00FD2EAE" w:rsidP="00767C43">
      <w:pPr>
        <w:rPr>
          <w:rFonts w:asciiTheme="majorBidi" w:hAnsiTheme="majorBidi" w:cstheme="majorBidi"/>
          <w:bCs/>
          <w:szCs w:val="24"/>
        </w:rPr>
      </w:pPr>
      <w:r>
        <w:rPr>
          <w:rFonts w:asciiTheme="majorBidi" w:hAnsiTheme="majorBidi" w:cstheme="majorBidi"/>
          <w:bCs/>
          <w:szCs w:val="24"/>
        </w:rPr>
        <w:tab/>
        <w:t>John’s account of Jesus’ washing the feet of the disciples provides important leade</w:t>
      </w:r>
      <w:r w:rsidR="001812EA">
        <w:rPr>
          <w:rFonts w:asciiTheme="majorBidi" w:hAnsiTheme="majorBidi" w:cstheme="majorBidi"/>
          <w:bCs/>
          <w:szCs w:val="24"/>
        </w:rPr>
        <w:t>rship guidance.</w:t>
      </w:r>
      <w:r w:rsidR="000439C7" w:rsidRPr="000439C7">
        <w:rPr>
          <w:rStyle w:val="FootnoteReference"/>
          <w:rFonts w:cstheme="majorBidi"/>
          <w:bCs/>
          <w:szCs w:val="24"/>
          <w:vertAlign w:val="superscript"/>
        </w:rPr>
        <w:footnoteReference w:id="4"/>
      </w:r>
      <w:r w:rsidR="001812EA" w:rsidRPr="000439C7">
        <w:rPr>
          <w:rFonts w:asciiTheme="majorBidi" w:hAnsiTheme="majorBidi" w:cstheme="majorBidi"/>
          <w:bCs/>
          <w:szCs w:val="24"/>
          <w:vertAlign w:val="superscript"/>
        </w:rPr>
        <w:t xml:space="preserve"> </w:t>
      </w:r>
      <w:r w:rsidR="001812EA">
        <w:rPr>
          <w:rFonts w:asciiTheme="majorBidi" w:hAnsiTheme="majorBidi" w:cstheme="majorBidi"/>
          <w:bCs/>
          <w:szCs w:val="24"/>
        </w:rPr>
        <w:t xml:space="preserve"> The authors suggest that Jesus was presenting an example</w:t>
      </w:r>
      <w:r w:rsidR="00EF09F9">
        <w:rPr>
          <w:rFonts w:asciiTheme="majorBidi" w:hAnsiTheme="majorBidi" w:cstheme="majorBidi"/>
          <w:bCs/>
          <w:szCs w:val="24"/>
        </w:rPr>
        <w:t xml:space="preserve"> that a leader is expected to sacrificially love others, even beyond normal limits.  Jesus showed that He was willing to give His live for the sake of those He loved.  </w:t>
      </w:r>
      <w:r w:rsidR="00422C03">
        <w:rPr>
          <w:rFonts w:asciiTheme="majorBidi" w:hAnsiTheme="majorBidi" w:cstheme="majorBidi"/>
          <w:bCs/>
          <w:szCs w:val="24"/>
        </w:rPr>
        <w:t>Jesus</w:t>
      </w:r>
      <w:r w:rsidR="0026161F">
        <w:rPr>
          <w:rFonts w:asciiTheme="majorBidi" w:hAnsiTheme="majorBidi" w:cstheme="majorBidi"/>
          <w:bCs/>
          <w:szCs w:val="24"/>
        </w:rPr>
        <w:t xml:space="preserve"> honestly disclosed that serving Him would cost the disciples a great deal.  For instance, Jesus told His disciples that joining Jesus </w:t>
      </w:r>
      <w:r w:rsidR="00F42944">
        <w:rPr>
          <w:rFonts w:asciiTheme="majorBidi" w:hAnsiTheme="majorBidi" w:cstheme="majorBidi"/>
          <w:bCs/>
          <w:szCs w:val="24"/>
        </w:rPr>
        <w:t xml:space="preserve">in His mission would result in persecution.  He honestly shared the </w:t>
      </w:r>
      <w:r w:rsidR="004C028B">
        <w:rPr>
          <w:rFonts w:asciiTheme="majorBidi" w:hAnsiTheme="majorBidi" w:cstheme="majorBidi"/>
          <w:bCs/>
          <w:szCs w:val="24"/>
        </w:rPr>
        <w:t>challenges</w:t>
      </w:r>
      <w:r w:rsidR="00F42944">
        <w:rPr>
          <w:rFonts w:asciiTheme="majorBidi" w:hAnsiTheme="majorBidi" w:cstheme="majorBidi"/>
          <w:bCs/>
          <w:szCs w:val="24"/>
        </w:rPr>
        <w:t xml:space="preserve"> with the disciples, yet Jesus </w:t>
      </w:r>
      <w:r w:rsidR="004C028B">
        <w:rPr>
          <w:rFonts w:asciiTheme="majorBidi" w:hAnsiTheme="majorBidi" w:cstheme="majorBidi"/>
          <w:bCs/>
          <w:szCs w:val="24"/>
        </w:rPr>
        <w:t>encouraged</w:t>
      </w:r>
      <w:r w:rsidR="00F42944">
        <w:rPr>
          <w:rFonts w:asciiTheme="majorBidi" w:hAnsiTheme="majorBidi" w:cstheme="majorBidi"/>
          <w:bCs/>
          <w:szCs w:val="24"/>
        </w:rPr>
        <w:t xml:space="preserve"> them to remain connected</w:t>
      </w:r>
      <w:r w:rsidR="004C028B">
        <w:rPr>
          <w:rFonts w:asciiTheme="majorBidi" w:hAnsiTheme="majorBidi" w:cstheme="majorBidi"/>
          <w:bCs/>
          <w:szCs w:val="24"/>
        </w:rPr>
        <w:t xml:space="preserve"> to Him, so that He could empower and support them as their leader.</w:t>
      </w:r>
    </w:p>
    <w:p w14:paraId="6CBF046E" w14:textId="5BFFDE2B" w:rsidR="00767C43" w:rsidRDefault="00767C43" w:rsidP="00767C43">
      <w:pPr>
        <w:rPr>
          <w:rFonts w:asciiTheme="majorBidi" w:hAnsiTheme="majorBidi" w:cstheme="majorBidi"/>
          <w:bCs/>
          <w:szCs w:val="24"/>
        </w:rPr>
      </w:pPr>
      <w:r>
        <w:rPr>
          <w:rFonts w:asciiTheme="majorBidi" w:hAnsiTheme="majorBidi" w:cstheme="majorBidi"/>
          <w:bCs/>
          <w:szCs w:val="24"/>
        </w:rPr>
        <w:tab/>
        <w:t xml:space="preserve">Jesus repeatedly showed that He cared for others.  During His arrest by the palace guards, Jesus intentionally drew attention to Himself in order to protect His followers.  He also showed </w:t>
      </w:r>
      <w:r w:rsidR="00E37F79">
        <w:rPr>
          <w:rFonts w:asciiTheme="majorBidi" w:hAnsiTheme="majorBidi" w:cstheme="majorBidi"/>
          <w:bCs/>
          <w:szCs w:val="24"/>
        </w:rPr>
        <w:t>compassion</w:t>
      </w:r>
      <w:r>
        <w:rPr>
          <w:rFonts w:asciiTheme="majorBidi" w:hAnsiTheme="majorBidi" w:cstheme="majorBidi"/>
          <w:bCs/>
          <w:szCs w:val="24"/>
        </w:rPr>
        <w:t xml:space="preserve"> to the man that Peter attacked with a sword.</w:t>
      </w:r>
      <w:r w:rsidR="00BA0D9B" w:rsidRPr="00BA0D9B">
        <w:rPr>
          <w:rStyle w:val="FootnoteReference"/>
          <w:rFonts w:cstheme="majorBidi"/>
          <w:bCs/>
          <w:szCs w:val="24"/>
          <w:vertAlign w:val="superscript"/>
        </w:rPr>
        <w:footnoteReference w:id="5"/>
      </w:r>
      <w:r w:rsidRPr="00BA0D9B">
        <w:rPr>
          <w:rFonts w:asciiTheme="majorBidi" w:hAnsiTheme="majorBidi" w:cstheme="majorBidi"/>
          <w:bCs/>
          <w:szCs w:val="24"/>
          <w:vertAlign w:val="superscript"/>
        </w:rPr>
        <w:t xml:space="preserve"> </w:t>
      </w:r>
      <w:r>
        <w:rPr>
          <w:rFonts w:asciiTheme="majorBidi" w:hAnsiTheme="majorBidi" w:cstheme="majorBidi"/>
          <w:bCs/>
          <w:szCs w:val="24"/>
        </w:rPr>
        <w:t xml:space="preserve"> Even as Jesus was dying on the cross, He reached out to make sure that His mother would be taken care of.</w:t>
      </w:r>
    </w:p>
    <w:p w14:paraId="7B8D5985" w14:textId="6932BCAE" w:rsidR="00767C43" w:rsidRDefault="00767C43" w:rsidP="00767C43">
      <w:pPr>
        <w:rPr>
          <w:rFonts w:asciiTheme="majorBidi" w:hAnsiTheme="majorBidi" w:cstheme="majorBidi"/>
          <w:bCs/>
          <w:szCs w:val="24"/>
        </w:rPr>
      </w:pPr>
      <w:r>
        <w:rPr>
          <w:rFonts w:asciiTheme="majorBidi" w:hAnsiTheme="majorBidi" w:cstheme="majorBidi"/>
          <w:bCs/>
          <w:szCs w:val="24"/>
        </w:rPr>
        <w:tab/>
      </w:r>
      <w:r w:rsidR="00E37F79">
        <w:rPr>
          <w:rFonts w:asciiTheme="majorBidi" w:hAnsiTheme="majorBidi" w:cstheme="majorBidi"/>
          <w:bCs/>
          <w:szCs w:val="24"/>
        </w:rPr>
        <w:t xml:space="preserve">Jesus has provided an example </w:t>
      </w:r>
      <w:r w:rsidR="000B571B">
        <w:rPr>
          <w:rFonts w:asciiTheme="majorBidi" w:hAnsiTheme="majorBidi" w:cstheme="majorBidi"/>
          <w:bCs/>
          <w:szCs w:val="24"/>
        </w:rPr>
        <w:t xml:space="preserve">in John’s account of the reality of following His path.  I </w:t>
      </w:r>
      <w:r w:rsidR="00B36C98">
        <w:rPr>
          <w:rFonts w:asciiTheme="majorBidi" w:hAnsiTheme="majorBidi" w:cstheme="majorBidi"/>
          <w:bCs/>
          <w:szCs w:val="24"/>
        </w:rPr>
        <w:t>clearly</w:t>
      </w:r>
      <w:r w:rsidR="000B571B">
        <w:rPr>
          <w:rFonts w:asciiTheme="majorBidi" w:hAnsiTheme="majorBidi" w:cstheme="majorBidi"/>
          <w:bCs/>
          <w:szCs w:val="24"/>
        </w:rPr>
        <w:t xml:space="preserve"> understand that I will face opposition and know that Jesus stands ever ready to support me as I strive to serve Him.  I also understand</w:t>
      </w:r>
      <w:r w:rsidR="00261350">
        <w:rPr>
          <w:rFonts w:asciiTheme="majorBidi" w:hAnsiTheme="majorBidi" w:cstheme="majorBidi"/>
          <w:bCs/>
          <w:szCs w:val="24"/>
        </w:rPr>
        <w:t xml:space="preserve"> that I will face opposition and know that Jesus stands ready to support me as I strive to serve Him.  I also understand that Jesus wishes for me to </w:t>
      </w:r>
      <w:r w:rsidR="00261350">
        <w:rPr>
          <w:rFonts w:asciiTheme="majorBidi" w:hAnsiTheme="majorBidi" w:cstheme="majorBidi"/>
          <w:bCs/>
          <w:szCs w:val="24"/>
        </w:rPr>
        <w:lastRenderedPageBreak/>
        <w:t>love others in a manner that would seem irration</w:t>
      </w:r>
      <w:r w:rsidR="002967C3">
        <w:rPr>
          <w:rFonts w:asciiTheme="majorBidi" w:hAnsiTheme="majorBidi" w:cstheme="majorBidi"/>
          <w:bCs/>
          <w:szCs w:val="24"/>
        </w:rPr>
        <w:t xml:space="preserve">al to others.  This love should </w:t>
      </w:r>
      <w:r w:rsidR="00B36C98">
        <w:rPr>
          <w:rFonts w:asciiTheme="majorBidi" w:hAnsiTheme="majorBidi" w:cstheme="majorBidi"/>
          <w:bCs/>
          <w:szCs w:val="24"/>
        </w:rPr>
        <w:t>motivate</w:t>
      </w:r>
      <w:r w:rsidR="002967C3">
        <w:rPr>
          <w:rFonts w:asciiTheme="majorBidi" w:hAnsiTheme="majorBidi" w:cstheme="majorBidi"/>
          <w:bCs/>
          <w:szCs w:val="24"/>
        </w:rPr>
        <w:t xml:space="preserve"> me </w:t>
      </w:r>
      <w:r w:rsidR="00B36C98">
        <w:rPr>
          <w:rFonts w:asciiTheme="majorBidi" w:hAnsiTheme="majorBidi" w:cstheme="majorBidi"/>
          <w:bCs/>
          <w:szCs w:val="24"/>
        </w:rPr>
        <w:t>to sacrificially give of myself to serve others.</w:t>
      </w:r>
    </w:p>
    <w:p w14:paraId="5EB7D440" w14:textId="77777777" w:rsidR="00A9662C" w:rsidRDefault="00A9662C" w:rsidP="00A9662C">
      <w:pPr>
        <w:spacing w:line="240" w:lineRule="auto"/>
        <w:rPr>
          <w:rFonts w:asciiTheme="majorBidi" w:hAnsiTheme="majorBidi" w:cstheme="majorBidi"/>
          <w:bCs/>
          <w:szCs w:val="24"/>
        </w:rPr>
      </w:pPr>
    </w:p>
    <w:p w14:paraId="6D16B88D" w14:textId="0AE39A5E" w:rsidR="006024F8" w:rsidRPr="000517B1" w:rsidRDefault="001B77CD" w:rsidP="00CB0AC4">
      <w:pPr>
        <w:jc w:val="center"/>
        <w:rPr>
          <w:rFonts w:asciiTheme="majorBidi" w:hAnsiTheme="majorBidi" w:cstheme="majorBidi"/>
          <w:b/>
          <w:bCs/>
          <w:szCs w:val="24"/>
        </w:rPr>
      </w:pPr>
      <w:r>
        <w:rPr>
          <w:rFonts w:asciiTheme="majorBidi" w:hAnsiTheme="majorBidi" w:cstheme="majorBidi"/>
          <w:b/>
          <w:bCs/>
          <w:szCs w:val="24"/>
        </w:rPr>
        <w:t xml:space="preserve">Leadership Concepts from the </w:t>
      </w:r>
      <w:r w:rsidR="00CB0AC4">
        <w:rPr>
          <w:rFonts w:asciiTheme="majorBidi" w:hAnsiTheme="majorBidi" w:cstheme="majorBidi"/>
          <w:b/>
          <w:bCs/>
          <w:szCs w:val="24"/>
        </w:rPr>
        <w:t>Petrine Epistles</w:t>
      </w:r>
    </w:p>
    <w:p w14:paraId="3C00EE53" w14:textId="671BF619" w:rsidR="00C90DBF" w:rsidRDefault="006024F8" w:rsidP="00857BA2">
      <w:pPr>
        <w:rPr>
          <w:rFonts w:asciiTheme="majorBidi" w:hAnsiTheme="majorBidi" w:cstheme="majorBidi"/>
          <w:szCs w:val="24"/>
        </w:rPr>
      </w:pPr>
      <w:r>
        <w:rPr>
          <w:rFonts w:asciiTheme="majorBidi" w:hAnsiTheme="majorBidi" w:cstheme="majorBidi"/>
          <w:szCs w:val="24"/>
        </w:rPr>
        <w:tab/>
      </w:r>
      <w:r w:rsidR="00857BA2">
        <w:rPr>
          <w:rFonts w:asciiTheme="majorBidi" w:hAnsiTheme="majorBidi" w:cstheme="majorBidi"/>
          <w:szCs w:val="24"/>
        </w:rPr>
        <w:t>The writ</w:t>
      </w:r>
      <w:r w:rsidR="00CD2117">
        <w:rPr>
          <w:rFonts w:asciiTheme="majorBidi" w:hAnsiTheme="majorBidi" w:cstheme="majorBidi"/>
          <w:szCs w:val="24"/>
        </w:rPr>
        <w:t xml:space="preserve">ings of the Apostle Peter challenge readers to recognize God’s authority in establishing leaders.  Peter proposes that </w:t>
      </w:r>
      <w:r w:rsidR="00F9796A">
        <w:rPr>
          <w:rFonts w:asciiTheme="majorBidi" w:hAnsiTheme="majorBidi" w:cstheme="majorBidi"/>
          <w:szCs w:val="24"/>
        </w:rPr>
        <w:t xml:space="preserve">all leaders are established by </w:t>
      </w:r>
      <w:r w:rsidR="007A23A3">
        <w:rPr>
          <w:rFonts w:asciiTheme="majorBidi" w:hAnsiTheme="majorBidi" w:cstheme="majorBidi"/>
          <w:szCs w:val="24"/>
        </w:rPr>
        <w:t>God</w:t>
      </w:r>
      <w:r w:rsidR="005C4EBE">
        <w:rPr>
          <w:rFonts w:asciiTheme="majorBidi" w:hAnsiTheme="majorBidi" w:cstheme="majorBidi"/>
          <w:szCs w:val="24"/>
        </w:rPr>
        <w:t xml:space="preserve">, whether they are </w:t>
      </w:r>
      <w:r w:rsidR="007E7FAB">
        <w:rPr>
          <w:rFonts w:asciiTheme="majorBidi" w:hAnsiTheme="majorBidi" w:cstheme="majorBidi"/>
          <w:szCs w:val="24"/>
        </w:rPr>
        <w:t>spiritual</w:t>
      </w:r>
      <w:r w:rsidR="005C4EBE">
        <w:rPr>
          <w:rFonts w:asciiTheme="majorBidi" w:hAnsiTheme="majorBidi" w:cstheme="majorBidi"/>
          <w:szCs w:val="24"/>
        </w:rPr>
        <w:t xml:space="preserve"> leaders or a civil leader.  It encourages leaders to reflect upon their role as appointed leaders</w:t>
      </w:r>
      <w:r w:rsidR="007E7FAB">
        <w:rPr>
          <w:rFonts w:asciiTheme="majorBidi" w:hAnsiTheme="majorBidi" w:cstheme="majorBidi"/>
          <w:szCs w:val="24"/>
        </w:rPr>
        <w:t xml:space="preserve"> and to be cognizant of Who established them in their role.</w:t>
      </w:r>
      <w:r w:rsidR="009B37F8">
        <w:rPr>
          <w:rFonts w:asciiTheme="majorBidi" w:hAnsiTheme="majorBidi" w:cstheme="majorBidi"/>
          <w:szCs w:val="24"/>
        </w:rPr>
        <w:t xml:space="preserve">  Peter pointed out that biblical leaders should “live the Way as </w:t>
      </w:r>
      <w:r w:rsidR="00971648">
        <w:rPr>
          <w:rFonts w:asciiTheme="majorBidi" w:hAnsiTheme="majorBidi" w:cstheme="majorBidi"/>
          <w:szCs w:val="24"/>
        </w:rPr>
        <w:t>well as describe the Way” as they journey through life.</w:t>
      </w:r>
      <w:r w:rsidR="00032110" w:rsidRPr="00032110">
        <w:rPr>
          <w:rStyle w:val="FootnoteReference"/>
          <w:rFonts w:cstheme="majorBidi"/>
          <w:szCs w:val="24"/>
          <w:vertAlign w:val="superscript"/>
        </w:rPr>
        <w:footnoteReference w:id="6"/>
      </w:r>
      <w:r w:rsidR="005136E2" w:rsidRPr="00032110">
        <w:rPr>
          <w:rFonts w:asciiTheme="majorBidi" w:hAnsiTheme="majorBidi" w:cstheme="majorBidi"/>
          <w:szCs w:val="24"/>
          <w:vertAlign w:val="superscript"/>
        </w:rPr>
        <w:t xml:space="preserve"> </w:t>
      </w:r>
      <w:r w:rsidR="005136E2">
        <w:rPr>
          <w:rFonts w:asciiTheme="majorBidi" w:hAnsiTheme="majorBidi" w:cstheme="majorBidi"/>
          <w:szCs w:val="24"/>
        </w:rPr>
        <w:t xml:space="preserve"> Godly </w:t>
      </w:r>
      <w:r w:rsidR="00A9662C">
        <w:rPr>
          <w:rFonts w:asciiTheme="majorBidi" w:hAnsiTheme="majorBidi" w:cstheme="majorBidi"/>
          <w:szCs w:val="24"/>
        </w:rPr>
        <w:t>leaders</w:t>
      </w:r>
      <w:r w:rsidR="005136E2">
        <w:rPr>
          <w:rFonts w:asciiTheme="majorBidi" w:hAnsiTheme="majorBidi" w:cstheme="majorBidi"/>
          <w:szCs w:val="24"/>
        </w:rPr>
        <w:t xml:space="preserve"> should demonstrate adherence to God’s commands in their lives.  These same leaders should also be skilled </w:t>
      </w:r>
      <w:r w:rsidR="00C62673">
        <w:rPr>
          <w:rFonts w:asciiTheme="majorBidi" w:hAnsiTheme="majorBidi" w:cstheme="majorBidi"/>
          <w:szCs w:val="24"/>
        </w:rPr>
        <w:t xml:space="preserve">in relating to others how to apply God’s Word to their lives.  </w:t>
      </w:r>
    </w:p>
    <w:p w14:paraId="2773CE5E" w14:textId="38D12C1D" w:rsidR="00C62673" w:rsidRDefault="00C62673" w:rsidP="00857BA2">
      <w:pPr>
        <w:rPr>
          <w:rFonts w:asciiTheme="majorBidi" w:hAnsiTheme="majorBidi" w:cstheme="majorBidi"/>
          <w:szCs w:val="24"/>
        </w:rPr>
      </w:pPr>
      <w:r>
        <w:rPr>
          <w:rFonts w:asciiTheme="majorBidi" w:hAnsiTheme="majorBidi" w:cstheme="majorBidi"/>
          <w:szCs w:val="24"/>
        </w:rPr>
        <w:tab/>
        <w:t>Peter shared that God appointed leaders</w:t>
      </w:r>
      <w:r w:rsidR="00371B03">
        <w:rPr>
          <w:rFonts w:asciiTheme="majorBidi" w:hAnsiTheme="majorBidi" w:cstheme="majorBidi"/>
          <w:szCs w:val="24"/>
        </w:rPr>
        <w:t xml:space="preserve"> should lead by sacrificial example, accept responsibility for their e</w:t>
      </w:r>
      <w:r w:rsidR="00D41951">
        <w:rPr>
          <w:rFonts w:asciiTheme="majorBidi" w:hAnsiTheme="majorBidi" w:cstheme="majorBidi"/>
          <w:szCs w:val="24"/>
        </w:rPr>
        <w:t>xample of Godly living.</w:t>
      </w:r>
      <w:r w:rsidR="004B2F49" w:rsidRPr="004B2F49">
        <w:rPr>
          <w:rStyle w:val="FootnoteReference"/>
          <w:rFonts w:cstheme="majorBidi"/>
          <w:szCs w:val="24"/>
          <w:vertAlign w:val="superscript"/>
        </w:rPr>
        <w:footnoteReference w:id="7"/>
      </w:r>
      <w:r w:rsidR="00D41951" w:rsidRPr="004B2F49">
        <w:rPr>
          <w:rFonts w:asciiTheme="majorBidi" w:hAnsiTheme="majorBidi" w:cstheme="majorBidi"/>
          <w:szCs w:val="24"/>
          <w:vertAlign w:val="superscript"/>
        </w:rPr>
        <w:t xml:space="preserve"> </w:t>
      </w:r>
      <w:r w:rsidR="00D41951">
        <w:rPr>
          <w:rFonts w:asciiTheme="majorBidi" w:hAnsiTheme="majorBidi" w:cstheme="majorBidi"/>
          <w:szCs w:val="24"/>
        </w:rPr>
        <w:t xml:space="preserve"> They should also remember that God distributes gifts to men and they should not be prideful about their abilities.</w:t>
      </w:r>
      <w:r w:rsidR="00B22E64">
        <w:rPr>
          <w:rFonts w:asciiTheme="majorBidi" w:hAnsiTheme="majorBidi" w:cstheme="majorBidi"/>
          <w:szCs w:val="24"/>
        </w:rPr>
        <w:t xml:space="preserve">  Peter also reminded readers that they are responsible to follow leaders that God has appointed.  Willing and respectful submission to leadership is expected of believers.</w:t>
      </w:r>
    </w:p>
    <w:p w14:paraId="2D7128B0" w14:textId="5AE17F94" w:rsidR="00A9662C" w:rsidRDefault="002C6C34" w:rsidP="00731F13">
      <w:pPr>
        <w:rPr>
          <w:rFonts w:asciiTheme="majorBidi" w:hAnsiTheme="majorBidi" w:cstheme="majorBidi"/>
          <w:szCs w:val="24"/>
        </w:rPr>
      </w:pPr>
      <w:r>
        <w:rPr>
          <w:rFonts w:asciiTheme="majorBidi" w:hAnsiTheme="majorBidi" w:cstheme="majorBidi"/>
          <w:szCs w:val="24"/>
        </w:rPr>
        <w:tab/>
        <w:t>Peter’s words are helpful to my ministry as they remind me that I have been appointed and gifted by G</w:t>
      </w:r>
      <w:r w:rsidR="00345718">
        <w:rPr>
          <w:rFonts w:asciiTheme="majorBidi" w:hAnsiTheme="majorBidi" w:cstheme="majorBidi"/>
          <w:szCs w:val="24"/>
        </w:rPr>
        <w:t xml:space="preserve">od to serve His people.  I must somberly </w:t>
      </w:r>
      <w:r w:rsidR="00A9662C">
        <w:rPr>
          <w:rFonts w:asciiTheme="majorBidi" w:hAnsiTheme="majorBidi" w:cstheme="majorBidi"/>
          <w:szCs w:val="24"/>
        </w:rPr>
        <w:t>accept</w:t>
      </w:r>
      <w:r w:rsidR="00345718">
        <w:rPr>
          <w:rFonts w:asciiTheme="majorBidi" w:hAnsiTheme="majorBidi" w:cstheme="majorBidi"/>
          <w:szCs w:val="24"/>
        </w:rPr>
        <w:t xml:space="preserve"> my role and live up to the expectations that God has for me.  I can also confidently lead as God has established my authority as a leader and supports me as I lead.  I should be more forward </w:t>
      </w:r>
      <w:r w:rsidR="00CE6FDD">
        <w:rPr>
          <w:rFonts w:asciiTheme="majorBidi" w:hAnsiTheme="majorBidi" w:cstheme="majorBidi"/>
          <w:szCs w:val="24"/>
        </w:rPr>
        <w:t>and ser</w:t>
      </w:r>
      <w:r w:rsidR="00FC3DFE">
        <w:rPr>
          <w:rFonts w:asciiTheme="majorBidi" w:hAnsiTheme="majorBidi" w:cstheme="majorBidi"/>
          <w:szCs w:val="24"/>
        </w:rPr>
        <w:t xml:space="preserve">ve </w:t>
      </w:r>
      <w:r w:rsidR="00A9662C">
        <w:rPr>
          <w:rFonts w:asciiTheme="majorBidi" w:hAnsiTheme="majorBidi" w:cstheme="majorBidi"/>
          <w:szCs w:val="24"/>
        </w:rPr>
        <w:t>boldly</w:t>
      </w:r>
      <w:r w:rsidR="00FC3DFE">
        <w:rPr>
          <w:rFonts w:asciiTheme="majorBidi" w:hAnsiTheme="majorBidi" w:cstheme="majorBidi"/>
          <w:szCs w:val="24"/>
        </w:rPr>
        <w:t>, lovingly serving those that God has placed under my leadership.</w:t>
      </w:r>
    </w:p>
    <w:p w14:paraId="70DEA385" w14:textId="77777777" w:rsidR="00A9662C" w:rsidRDefault="00A9662C" w:rsidP="00A9662C">
      <w:pPr>
        <w:spacing w:line="240" w:lineRule="auto"/>
        <w:rPr>
          <w:rFonts w:asciiTheme="majorBidi" w:hAnsiTheme="majorBidi" w:cstheme="majorBidi"/>
          <w:szCs w:val="24"/>
        </w:rPr>
      </w:pPr>
    </w:p>
    <w:p w14:paraId="725CF41C" w14:textId="45F39F45" w:rsidR="006024F8" w:rsidRPr="0092283E" w:rsidRDefault="00821C21" w:rsidP="008572DD">
      <w:pPr>
        <w:jc w:val="center"/>
        <w:rPr>
          <w:rFonts w:asciiTheme="majorBidi" w:hAnsiTheme="majorBidi" w:cstheme="majorBidi"/>
          <w:b/>
          <w:bCs/>
          <w:szCs w:val="24"/>
        </w:rPr>
      </w:pPr>
      <w:r w:rsidRPr="00821C21">
        <w:rPr>
          <w:rFonts w:asciiTheme="majorBidi" w:hAnsiTheme="majorBidi" w:cstheme="majorBidi"/>
          <w:b/>
          <w:bCs/>
          <w:szCs w:val="24"/>
        </w:rPr>
        <w:lastRenderedPageBreak/>
        <w:t xml:space="preserve">Leadership Themes from </w:t>
      </w:r>
      <w:r w:rsidR="008572DD">
        <w:rPr>
          <w:rFonts w:asciiTheme="majorBidi" w:hAnsiTheme="majorBidi" w:cstheme="majorBidi"/>
          <w:b/>
          <w:bCs/>
          <w:szCs w:val="24"/>
        </w:rPr>
        <w:t>Hebrews, James, and Jude</w:t>
      </w:r>
    </w:p>
    <w:p w14:paraId="1C08F8C6" w14:textId="1FC2B900" w:rsidR="00476CFE" w:rsidRDefault="006024F8" w:rsidP="00E26B33">
      <w:pPr>
        <w:rPr>
          <w:rFonts w:asciiTheme="majorBidi" w:hAnsiTheme="majorBidi" w:cstheme="majorBidi"/>
          <w:szCs w:val="24"/>
        </w:rPr>
      </w:pPr>
      <w:r>
        <w:rPr>
          <w:rFonts w:asciiTheme="majorBidi" w:hAnsiTheme="majorBidi" w:cstheme="majorBidi"/>
          <w:szCs w:val="24"/>
        </w:rPr>
        <w:tab/>
      </w:r>
      <w:r w:rsidR="00E26B33">
        <w:rPr>
          <w:rFonts w:asciiTheme="majorBidi" w:hAnsiTheme="majorBidi" w:cstheme="majorBidi"/>
          <w:szCs w:val="24"/>
        </w:rPr>
        <w:t xml:space="preserve">The books of the Bible, Hebrews, James </w:t>
      </w:r>
      <w:r w:rsidR="007A7812">
        <w:rPr>
          <w:rFonts w:asciiTheme="majorBidi" w:hAnsiTheme="majorBidi" w:cstheme="majorBidi"/>
          <w:szCs w:val="24"/>
        </w:rPr>
        <w:t>and Jude provide guides to those that want to become leaders or to become better in the leadership roles that they have.  Cont</w:t>
      </w:r>
      <w:r w:rsidR="005058B6">
        <w:rPr>
          <w:rFonts w:asciiTheme="majorBidi" w:hAnsiTheme="majorBidi" w:cstheme="majorBidi"/>
          <w:szCs w:val="24"/>
        </w:rPr>
        <w:t xml:space="preserve">inuing the theme seen in prior sections, they writers of these books affirm that authority is necessary and serves mankind well.  The </w:t>
      </w:r>
      <w:r w:rsidR="00696939">
        <w:rPr>
          <w:rFonts w:asciiTheme="majorBidi" w:hAnsiTheme="majorBidi" w:cstheme="majorBidi"/>
          <w:szCs w:val="24"/>
        </w:rPr>
        <w:t xml:space="preserve">writer of the book of Jude chastises those who disregard heavenly or </w:t>
      </w:r>
      <w:r w:rsidR="00E479E7">
        <w:rPr>
          <w:rFonts w:asciiTheme="majorBidi" w:hAnsiTheme="majorBidi" w:cstheme="majorBidi"/>
          <w:szCs w:val="24"/>
        </w:rPr>
        <w:t>worldly</w:t>
      </w:r>
      <w:r w:rsidR="00696939">
        <w:rPr>
          <w:rFonts w:asciiTheme="majorBidi" w:hAnsiTheme="majorBidi" w:cstheme="majorBidi"/>
          <w:szCs w:val="24"/>
        </w:rPr>
        <w:t xml:space="preserve"> authority.  The book of Hebrews and the book of James encourages leaders to sho</w:t>
      </w:r>
      <w:r w:rsidR="00FE0954">
        <w:rPr>
          <w:rFonts w:asciiTheme="majorBidi" w:hAnsiTheme="majorBidi" w:cstheme="majorBidi"/>
          <w:szCs w:val="24"/>
        </w:rPr>
        <w:t xml:space="preserve">w respect to those who are in authority.  </w:t>
      </w:r>
    </w:p>
    <w:p w14:paraId="7E05F65E" w14:textId="64601678" w:rsidR="00FE0954" w:rsidRDefault="00FE0954" w:rsidP="00E26B33">
      <w:pPr>
        <w:rPr>
          <w:rFonts w:asciiTheme="majorBidi" w:hAnsiTheme="majorBidi" w:cstheme="majorBidi"/>
          <w:szCs w:val="24"/>
        </w:rPr>
      </w:pPr>
      <w:r>
        <w:rPr>
          <w:rFonts w:asciiTheme="majorBidi" w:hAnsiTheme="majorBidi" w:cstheme="majorBidi"/>
          <w:szCs w:val="24"/>
        </w:rPr>
        <w:tab/>
        <w:t xml:space="preserve">There is also an admonition to accept your </w:t>
      </w:r>
      <w:r w:rsidR="00E479E7">
        <w:rPr>
          <w:rFonts w:asciiTheme="majorBidi" w:hAnsiTheme="majorBidi" w:cstheme="majorBidi"/>
          <w:szCs w:val="24"/>
        </w:rPr>
        <w:t>leadership</w:t>
      </w:r>
      <w:r>
        <w:rPr>
          <w:rFonts w:asciiTheme="majorBidi" w:hAnsiTheme="majorBidi" w:cstheme="majorBidi"/>
          <w:szCs w:val="24"/>
        </w:rPr>
        <w:t xml:space="preserve"> appointment</w:t>
      </w:r>
      <w:r w:rsidR="00277A02">
        <w:rPr>
          <w:rFonts w:asciiTheme="majorBidi" w:hAnsiTheme="majorBidi" w:cstheme="majorBidi"/>
          <w:szCs w:val="24"/>
        </w:rPr>
        <w:t xml:space="preserve"> and to avoid taking </w:t>
      </w:r>
      <w:r w:rsidR="00132D08">
        <w:rPr>
          <w:rFonts w:asciiTheme="majorBidi" w:hAnsiTheme="majorBidi" w:cstheme="majorBidi"/>
          <w:szCs w:val="24"/>
        </w:rPr>
        <w:t>an appointment that is not one that God assigns.</w:t>
      </w:r>
      <w:r w:rsidR="00731F13" w:rsidRPr="00731F13">
        <w:rPr>
          <w:rStyle w:val="FootnoteReference"/>
          <w:rFonts w:cstheme="majorBidi"/>
          <w:szCs w:val="24"/>
          <w:vertAlign w:val="superscript"/>
        </w:rPr>
        <w:footnoteReference w:id="8"/>
      </w:r>
      <w:r w:rsidR="00132D08">
        <w:rPr>
          <w:rFonts w:asciiTheme="majorBidi" w:hAnsiTheme="majorBidi" w:cstheme="majorBidi"/>
          <w:szCs w:val="24"/>
        </w:rPr>
        <w:t xml:space="preserve">  As one works at the task that is given, the readers are told to lead people toward God and to constantly</w:t>
      </w:r>
      <w:r w:rsidR="00D70AD0">
        <w:rPr>
          <w:rFonts w:asciiTheme="majorBidi" w:hAnsiTheme="majorBidi" w:cstheme="majorBidi"/>
          <w:szCs w:val="24"/>
        </w:rPr>
        <w:t xml:space="preserve"> review their work </w:t>
      </w:r>
      <w:r w:rsidR="00725F34">
        <w:rPr>
          <w:rFonts w:asciiTheme="majorBidi" w:hAnsiTheme="majorBidi" w:cstheme="majorBidi"/>
          <w:szCs w:val="24"/>
        </w:rPr>
        <w:t>to make sure it leads others to God.  Finally, these passages remind leaders to be a person who spends a great deal of time in prayer.</w:t>
      </w:r>
    </w:p>
    <w:p w14:paraId="43643992" w14:textId="17E83B51" w:rsidR="00725F34" w:rsidRDefault="00725F34" w:rsidP="00E26B33">
      <w:pPr>
        <w:rPr>
          <w:rFonts w:asciiTheme="majorBidi" w:hAnsiTheme="majorBidi" w:cstheme="majorBidi"/>
          <w:szCs w:val="24"/>
        </w:rPr>
      </w:pPr>
      <w:r>
        <w:rPr>
          <w:rFonts w:asciiTheme="majorBidi" w:hAnsiTheme="majorBidi" w:cstheme="majorBidi"/>
          <w:szCs w:val="24"/>
        </w:rPr>
        <w:tab/>
        <w:t>These books remind me to submit to authority willingly</w:t>
      </w:r>
      <w:r w:rsidR="004B3BE9">
        <w:rPr>
          <w:rFonts w:asciiTheme="majorBidi" w:hAnsiTheme="majorBidi" w:cstheme="majorBidi"/>
          <w:szCs w:val="24"/>
        </w:rPr>
        <w:t xml:space="preserve">.  I must </w:t>
      </w:r>
      <w:r w:rsidR="00DE3C7C">
        <w:rPr>
          <w:rFonts w:asciiTheme="majorBidi" w:hAnsiTheme="majorBidi" w:cstheme="majorBidi"/>
          <w:szCs w:val="24"/>
        </w:rPr>
        <w:t>recognize</w:t>
      </w:r>
      <w:r w:rsidR="004B3BE9">
        <w:rPr>
          <w:rFonts w:asciiTheme="majorBidi" w:hAnsiTheme="majorBidi" w:cstheme="majorBidi"/>
          <w:szCs w:val="24"/>
        </w:rPr>
        <w:t xml:space="preserve"> my rebellious spirit</w:t>
      </w:r>
      <w:r w:rsidR="00DE3C7C">
        <w:rPr>
          <w:rFonts w:asciiTheme="majorBidi" w:hAnsiTheme="majorBidi" w:cstheme="majorBidi"/>
          <w:szCs w:val="24"/>
        </w:rPr>
        <w:t xml:space="preserve"> and </w:t>
      </w:r>
      <w:r w:rsidR="009870D8">
        <w:rPr>
          <w:rFonts w:asciiTheme="majorBidi" w:hAnsiTheme="majorBidi" w:cstheme="majorBidi"/>
          <w:szCs w:val="24"/>
        </w:rPr>
        <w:t>pridefulness.  I need to work to remain in self-control and not allow myself to behave in a manner that is not appropriate for a leader appointed by God.</w:t>
      </w:r>
      <w:r w:rsidR="00296735">
        <w:rPr>
          <w:rFonts w:asciiTheme="majorBidi" w:hAnsiTheme="majorBidi" w:cstheme="majorBidi"/>
          <w:szCs w:val="24"/>
        </w:rPr>
        <w:t xml:space="preserve">  It is a sin for me to act otherwise.  I must remain focused on directing others toward God and con</w:t>
      </w:r>
      <w:r w:rsidR="00005CA0">
        <w:rPr>
          <w:rFonts w:asciiTheme="majorBidi" w:hAnsiTheme="majorBidi" w:cstheme="majorBidi"/>
          <w:szCs w:val="24"/>
        </w:rPr>
        <w:t>scientiously review the work that I do to make sure that I am correctly oriented upon God</w:t>
      </w:r>
      <w:r w:rsidR="00307D34">
        <w:rPr>
          <w:rFonts w:asciiTheme="majorBidi" w:hAnsiTheme="majorBidi" w:cstheme="majorBidi"/>
          <w:szCs w:val="24"/>
        </w:rPr>
        <w:t xml:space="preserve"> and pointing others towards Him.</w:t>
      </w:r>
    </w:p>
    <w:p w14:paraId="43385124" w14:textId="77777777" w:rsidR="00731F13" w:rsidRDefault="00731F13" w:rsidP="00E26B33">
      <w:pPr>
        <w:rPr>
          <w:rFonts w:asciiTheme="majorBidi" w:hAnsiTheme="majorBidi" w:cstheme="majorBidi"/>
          <w:szCs w:val="24"/>
        </w:rPr>
      </w:pPr>
    </w:p>
    <w:p w14:paraId="455C825D" w14:textId="77777777" w:rsidR="004B2F49" w:rsidRDefault="004B2F49" w:rsidP="00E26B33">
      <w:pPr>
        <w:rPr>
          <w:rFonts w:asciiTheme="majorBidi" w:hAnsiTheme="majorBidi" w:cstheme="majorBidi"/>
          <w:szCs w:val="24"/>
        </w:rPr>
      </w:pPr>
    </w:p>
    <w:p w14:paraId="01C0FD11" w14:textId="5DBEB690" w:rsidR="00B21FA4" w:rsidRPr="006E4FBC" w:rsidRDefault="006E4FBC" w:rsidP="00B21FA4">
      <w:pPr>
        <w:tabs>
          <w:tab w:val="left" w:pos="720"/>
          <w:tab w:val="right" w:leader="dot" w:pos="9000"/>
        </w:tabs>
        <w:spacing w:line="240" w:lineRule="auto"/>
        <w:jc w:val="center"/>
        <w:rPr>
          <w:rFonts w:asciiTheme="majorBidi" w:hAnsiTheme="majorBidi" w:cstheme="majorBidi"/>
          <w:b/>
          <w:szCs w:val="24"/>
        </w:rPr>
      </w:pPr>
      <w:r w:rsidRPr="006E4FBC">
        <w:rPr>
          <w:rFonts w:asciiTheme="majorBidi" w:hAnsiTheme="majorBidi" w:cstheme="majorBidi"/>
          <w:b/>
          <w:szCs w:val="24"/>
        </w:rPr>
        <w:t>Conclusion</w:t>
      </w:r>
    </w:p>
    <w:p w14:paraId="15FA3B2F" w14:textId="3F007E38" w:rsidR="00B21FA4" w:rsidRDefault="00B21FA4" w:rsidP="00EA6BE0">
      <w:pPr>
        <w:tabs>
          <w:tab w:val="left" w:pos="720"/>
          <w:tab w:val="right" w:leader="dot" w:pos="9000"/>
        </w:tabs>
        <w:spacing w:line="240" w:lineRule="auto"/>
        <w:jc w:val="center"/>
        <w:rPr>
          <w:rFonts w:asciiTheme="majorBidi" w:hAnsiTheme="majorBidi" w:cstheme="majorBidi"/>
          <w:szCs w:val="24"/>
        </w:rPr>
      </w:pPr>
    </w:p>
    <w:p w14:paraId="692D4372" w14:textId="2A4F7F67" w:rsidR="005A4839" w:rsidRDefault="006E4FBC" w:rsidP="00C90EB2">
      <w:pPr>
        <w:tabs>
          <w:tab w:val="left" w:pos="720"/>
          <w:tab w:val="right" w:leader="dot" w:pos="9000"/>
        </w:tabs>
        <w:rPr>
          <w:rFonts w:asciiTheme="majorBidi" w:hAnsiTheme="majorBidi" w:cstheme="majorBidi"/>
          <w:szCs w:val="24"/>
        </w:rPr>
      </w:pPr>
      <w:r>
        <w:rPr>
          <w:rFonts w:asciiTheme="majorBidi" w:hAnsiTheme="majorBidi" w:cstheme="majorBidi"/>
          <w:szCs w:val="24"/>
        </w:rPr>
        <w:tab/>
      </w:r>
      <w:r w:rsidR="00E47728">
        <w:rPr>
          <w:rFonts w:asciiTheme="majorBidi" w:hAnsiTheme="majorBidi" w:cstheme="majorBidi"/>
          <w:szCs w:val="24"/>
        </w:rPr>
        <w:t xml:space="preserve">The </w:t>
      </w:r>
      <w:r w:rsidR="00D325A6">
        <w:rPr>
          <w:rFonts w:asciiTheme="majorBidi" w:hAnsiTheme="majorBidi" w:cstheme="majorBidi"/>
          <w:szCs w:val="24"/>
        </w:rPr>
        <w:t xml:space="preserve">themes that are visible in the </w:t>
      </w:r>
      <w:r w:rsidR="0050468A">
        <w:rPr>
          <w:rFonts w:asciiTheme="majorBidi" w:hAnsiTheme="majorBidi" w:cstheme="majorBidi"/>
          <w:szCs w:val="24"/>
        </w:rPr>
        <w:t>New</w:t>
      </w:r>
      <w:r w:rsidR="00D325A6">
        <w:rPr>
          <w:rFonts w:asciiTheme="majorBidi" w:hAnsiTheme="majorBidi" w:cstheme="majorBidi"/>
          <w:szCs w:val="24"/>
        </w:rPr>
        <w:t xml:space="preserve"> Testament </w:t>
      </w:r>
      <w:r w:rsidR="00162E03">
        <w:rPr>
          <w:rFonts w:asciiTheme="majorBidi" w:hAnsiTheme="majorBidi" w:cstheme="majorBidi"/>
          <w:szCs w:val="24"/>
        </w:rPr>
        <w:t xml:space="preserve">highlight key biblical leadership principles.  My prior paper that studied Old Testament </w:t>
      </w:r>
      <w:r w:rsidR="002E2149">
        <w:rPr>
          <w:rFonts w:asciiTheme="majorBidi" w:hAnsiTheme="majorBidi" w:cstheme="majorBidi"/>
          <w:szCs w:val="24"/>
        </w:rPr>
        <w:t>writings pointed out that t</w:t>
      </w:r>
      <w:r w:rsidR="002B6838">
        <w:rPr>
          <w:rFonts w:asciiTheme="majorBidi" w:hAnsiTheme="majorBidi" w:cstheme="majorBidi"/>
          <w:szCs w:val="24"/>
        </w:rPr>
        <w:t xml:space="preserve">here are many truths </w:t>
      </w:r>
      <w:r w:rsidR="00C316D2">
        <w:rPr>
          <w:rFonts w:asciiTheme="majorBidi" w:hAnsiTheme="majorBidi" w:cstheme="majorBidi"/>
          <w:szCs w:val="24"/>
        </w:rPr>
        <w:t>that</w:t>
      </w:r>
      <w:r w:rsidR="00F54538">
        <w:rPr>
          <w:rFonts w:asciiTheme="majorBidi" w:hAnsiTheme="majorBidi" w:cstheme="majorBidi"/>
          <w:szCs w:val="24"/>
        </w:rPr>
        <w:t xml:space="preserve"> speak to the need for a leader to choose to be a person who seeks a relationship with the Lord.  </w:t>
      </w:r>
      <w:r w:rsidR="005E4A80">
        <w:rPr>
          <w:rFonts w:asciiTheme="majorBidi" w:hAnsiTheme="majorBidi" w:cstheme="majorBidi"/>
          <w:szCs w:val="24"/>
        </w:rPr>
        <w:t>God</w:t>
      </w:r>
      <w:r w:rsidR="00F54538">
        <w:rPr>
          <w:rFonts w:asciiTheme="majorBidi" w:hAnsiTheme="majorBidi" w:cstheme="majorBidi"/>
          <w:szCs w:val="24"/>
        </w:rPr>
        <w:t xml:space="preserve"> demonstrates His love for His people </w:t>
      </w:r>
      <w:r w:rsidR="00B954B3">
        <w:rPr>
          <w:rFonts w:asciiTheme="majorBidi" w:hAnsiTheme="majorBidi" w:cstheme="majorBidi"/>
          <w:szCs w:val="24"/>
        </w:rPr>
        <w:t xml:space="preserve">in </w:t>
      </w:r>
      <w:r w:rsidR="00F54538">
        <w:rPr>
          <w:rFonts w:asciiTheme="majorBidi" w:hAnsiTheme="majorBidi" w:cstheme="majorBidi"/>
          <w:szCs w:val="24"/>
        </w:rPr>
        <w:t>that He has provided</w:t>
      </w:r>
      <w:r w:rsidR="00D0017A">
        <w:rPr>
          <w:rFonts w:asciiTheme="majorBidi" w:hAnsiTheme="majorBidi" w:cstheme="majorBidi"/>
          <w:szCs w:val="24"/>
        </w:rPr>
        <w:t xml:space="preserve"> a leader to serve </w:t>
      </w:r>
      <w:r w:rsidR="00D0017A">
        <w:rPr>
          <w:rFonts w:asciiTheme="majorBidi" w:hAnsiTheme="majorBidi" w:cstheme="majorBidi"/>
          <w:szCs w:val="24"/>
        </w:rPr>
        <w:lastRenderedPageBreak/>
        <w:t xml:space="preserve">them.  The leaders are wise if they remain humble </w:t>
      </w:r>
      <w:r w:rsidR="007C5710">
        <w:rPr>
          <w:rFonts w:asciiTheme="majorBidi" w:hAnsiTheme="majorBidi" w:cstheme="majorBidi"/>
          <w:szCs w:val="24"/>
        </w:rPr>
        <w:t>and recognize that God is always in control.  This confidence in the sovereignty of God allows the leaders to understand themselves better and to quickly turn to God for answers instead of relying upon their own wisdom.</w:t>
      </w:r>
      <w:r w:rsidR="00585AC4">
        <w:rPr>
          <w:rFonts w:asciiTheme="majorBidi" w:hAnsiTheme="majorBidi" w:cstheme="majorBidi"/>
          <w:szCs w:val="24"/>
        </w:rPr>
        <w:t xml:space="preserve">  </w:t>
      </w:r>
      <w:r w:rsidR="00846F50">
        <w:rPr>
          <w:rFonts w:asciiTheme="majorBidi" w:hAnsiTheme="majorBidi" w:cstheme="majorBidi"/>
          <w:szCs w:val="24"/>
        </w:rPr>
        <w:t>The New Testament aligns with the Old Testament</w:t>
      </w:r>
      <w:r w:rsidR="00F848CB">
        <w:rPr>
          <w:rFonts w:asciiTheme="majorBidi" w:hAnsiTheme="majorBidi" w:cstheme="majorBidi"/>
          <w:szCs w:val="24"/>
        </w:rPr>
        <w:t xml:space="preserve"> concepts, as can be expected in an on-going revelation from God</w:t>
      </w:r>
      <w:r w:rsidR="004F5C1C">
        <w:rPr>
          <w:rFonts w:asciiTheme="majorBidi" w:hAnsiTheme="majorBidi" w:cstheme="majorBidi"/>
          <w:szCs w:val="24"/>
        </w:rPr>
        <w:t>.</w:t>
      </w:r>
      <w:r w:rsidR="00B822C8">
        <w:rPr>
          <w:rFonts w:asciiTheme="majorBidi" w:hAnsiTheme="majorBidi" w:cstheme="majorBidi"/>
          <w:szCs w:val="24"/>
        </w:rPr>
        <w:t xml:space="preserve">  Leaders are expected to serve others sacrificially, motivated by their love for others.  A leader is to be a person of godly character</w:t>
      </w:r>
      <w:r w:rsidR="00A514F8">
        <w:rPr>
          <w:rFonts w:asciiTheme="majorBidi" w:hAnsiTheme="majorBidi" w:cstheme="majorBidi"/>
          <w:szCs w:val="24"/>
        </w:rPr>
        <w:t xml:space="preserve">.  Character matters to those a minister </w:t>
      </w:r>
      <w:r w:rsidR="004813A7">
        <w:rPr>
          <w:rFonts w:asciiTheme="majorBidi" w:hAnsiTheme="majorBidi" w:cstheme="majorBidi"/>
          <w:szCs w:val="24"/>
        </w:rPr>
        <w:t>serves,</w:t>
      </w:r>
      <w:r w:rsidR="00A514F8">
        <w:rPr>
          <w:rFonts w:asciiTheme="majorBidi" w:hAnsiTheme="majorBidi" w:cstheme="majorBidi"/>
          <w:szCs w:val="24"/>
        </w:rPr>
        <w:t xml:space="preserve"> and leaders are responsible to God to diligently serve in a proper manner.  A godly leader</w:t>
      </w:r>
      <w:r w:rsidR="00C12AAD">
        <w:rPr>
          <w:rFonts w:asciiTheme="majorBidi" w:hAnsiTheme="majorBidi" w:cstheme="majorBidi"/>
          <w:szCs w:val="24"/>
        </w:rPr>
        <w:t xml:space="preserve"> must accept their role and rely upon God to support them in their ministry.</w:t>
      </w:r>
    </w:p>
    <w:p w14:paraId="491A5CF1" w14:textId="49DD54C2" w:rsidR="00C90EB2" w:rsidRDefault="00C90EB2" w:rsidP="00C90EB2">
      <w:pPr>
        <w:tabs>
          <w:tab w:val="left" w:pos="720"/>
          <w:tab w:val="right" w:leader="dot" w:pos="9000"/>
        </w:tabs>
        <w:rPr>
          <w:rFonts w:asciiTheme="majorBidi" w:hAnsiTheme="majorBidi" w:cstheme="majorBidi"/>
          <w:szCs w:val="24"/>
        </w:rPr>
      </w:pPr>
      <w:r>
        <w:rPr>
          <w:rFonts w:asciiTheme="majorBidi" w:hAnsiTheme="majorBidi" w:cstheme="majorBidi"/>
          <w:szCs w:val="24"/>
        </w:rPr>
        <w:tab/>
        <w:t xml:space="preserve">The gifts that have been given to a leader are to be gratefully and humbly accepted.  </w:t>
      </w:r>
      <w:r w:rsidR="00AF1263">
        <w:rPr>
          <w:rFonts w:asciiTheme="majorBidi" w:hAnsiTheme="majorBidi" w:cstheme="majorBidi"/>
          <w:szCs w:val="24"/>
        </w:rPr>
        <w:t xml:space="preserve">A recognition that all authority lies with God and He assigns those who He wishes to lead others.  It is not a right </w:t>
      </w:r>
      <w:r w:rsidR="002C5697">
        <w:rPr>
          <w:rFonts w:asciiTheme="majorBidi" w:hAnsiTheme="majorBidi" w:cstheme="majorBidi"/>
          <w:szCs w:val="24"/>
        </w:rPr>
        <w:t>to be a leader.  God assigns leaders and those who serve Him well will always recognize that they work in submission to Him.  Passionate pursuit</w:t>
      </w:r>
      <w:r w:rsidR="00BC4EAD">
        <w:rPr>
          <w:rFonts w:asciiTheme="majorBidi" w:hAnsiTheme="majorBidi" w:cstheme="majorBidi"/>
          <w:szCs w:val="24"/>
        </w:rPr>
        <w:t xml:space="preserve"> of a relationship with God and adherence to His Word are the fundamental practices in an effective minister’s live.</w:t>
      </w:r>
      <w:r w:rsidR="007A5E44">
        <w:rPr>
          <w:rFonts w:asciiTheme="majorBidi" w:hAnsiTheme="majorBidi" w:cstheme="majorBidi"/>
          <w:szCs w:val="24"/>
        </w:rPr>
        <w:t xml:space="preserve">  Any biblical leader who ignores those fundamentals </w:t>
      </w:r>
      <w:r w:rsidR="004813A7">
        <w:rPr>
          <w:rFonts w:asciiTheme="majorBidi" w:hAnsiTheme="majorBidi" w:cstheme="majorBidi"/>
          <w:szCs w:val="24"/>
        </w:rPr>
        <w:t>is destined to be limited in their effectiveness.</w:t>
      </w:r>
    </w:p>
    <w:p w14:paraId="0CC7B34D" w14:textId="40292BD4" w:rsidR="005A4839" w:rsidRDefault="005A4839" w:rsidP="0031264C">
      <w:pPr>
        <w:tabs>
          <w:tab w:val="left" w:pos="720"/>
          <w:tab w:val="right" w:leader="dot" w:pos="9000"/>
        </w:tabs>
        <w:rPr>
          <w:rFonts w:asciiTheme="majorBidi" w:hAnsiTheme="majorBidi" w:cstheme="majorBidi"/>
          <w:szCs w:val="24"/>
        </w:rPr>
      </w:pPr>
    </w:p>
    <w:p w14:paraId="06833B3C" w14:textId="30B342A0" w:rsidR="005A4839" w:rsidRDefault="005A4839" w:rsidP="0031264C">
      <w:pPr>
        <w:tabs>
          <w:tab w:val="left" w:pos="720"/>
          <w:tab w:val="right" w:leader="dot" w:pos="9000"/>
        </w:tabs>
        <w:rPr>
          <w:rFonts w:asciiTheme="majorBidi" w:hAnsiTheme="majorBidi" w:cstheme="majorBidi"/>
          <w:szCs w:val="24"/>
        </w:rPr>
      </w:pPr>
    </w:p>
    <w:p w14:paraId="680FBF0D" w14:textId="1D017688" w:rsidR="005A4839" w:rsidRDefault="005A4839" w:rsidP="0031264C">
      <w:pPr>
        <w:tabs>
          <w:tab w:val="left" w:pos="720"/>
          <w:tab w:val="right" w:leader="dot" w:pos="9000"/>
        </w:tabs>
        <w:rPr>
          <w:rFonts w:asciiTheme="majorBidi" w:hAnsiTheme="majorBidi" w:cstheme="majorBidi"/>
          <w:szCs w:val="24"/>
        </w:rPr>
      </w:pPr>
    </w:p>
    <w:p w14:paraId="5C2D12F3" w14:textId="75948502" w:rsidR="005A4839" w:rsidRDefault="005A4839" w:rsidP="0031264C">
      <w:pPr>
        <w:tabs>
          <w:tab w:val="left" w:pos="720"/>
          <w:tab w:val="right" w:leader="dot" w:pos="9000"/>
        </w:tabs>
        <w:rPr>
          <w:rFonts w:asciiTheme="majorBidi" w:hAnsiTheme="majorBidi" w:cstheme="majorBidi"/>
          <w:szCs w:val="24"/>
        </w:rPr>
      </w:pPr>
    </w:p>
    <w:p w14:paraId="0A03179F" w14:textId="6D5056D6" w:rsidR="00D66812" w:rsidRPr="005522C9" w:rsidRDefault="00D66812" w:rsidP="00D66812">
      <w:pPr>
        <w:spacing w:after="200"/>
        <w:jc w:val="center"/>
        <w:rPr>
          <w:rFonts w:asciiTheme="majorBidi" w:hAnsiTheme="majorBidi" w:cstheme="majorBidi"/>
          <w:b/>
          <w:szCs w:val="24"/>
        </w:rPr>
      </w:pPr>
      <w:r w:rsidRPr="005522C9">
        <w:rPr>
          <w:rFonts w:asciiTheme="majorBidi" w:hAnsiTheme="majorBidi" w:cstheme="majorBidi"/>
          <w:b/>
          <w:szCs w:val="24"/>
        </w:rPr>
        <w:t>Bibliography</w:t>
      </w:r>
    </w:p>
    <w:p w14:paraId="3E2052CB" w14:textId="44D52918" w:rsidR="00D66812" w:rsidRPr="006973C1" w:rsidRDefault="000F37D3" w:rsidP="000F37D3">
      <w:pPr>
        <w:spacing w:after="200" w:line="240" w:lineRule="auto"/>
        <w:ind w:left="720" w:hanging="720"/>
        <w:rPr>
          <w:rFonts w:cs="Times New Roman"/>
          <w:szCs w:val="24"/>
        </w:rPr>
      </w:pPr>
      <w:r w:rsidRPr="000F37D3">
        <w:rPr>
          <w:rFonts w:cs="Times New Roman"/>
          <w:szCs w:val="24"/>
          <w:shd w:val="clear" w:color="auto" w:fill="FFFFFF"/>
        </w:rPr>
        <w:t>Forrest, Benjamin, and Chet Roden. </w:t>
      </w:r>
      <w:r w:rsidRPr="000F37D3">
        <w:rPr>
          <w:rFonts w:cs="Times New Roman"/>
          <w:i/>
          <w:iCs/>
          <w:szCs w:val="24"/>
          <w:shd w:val="clear" w:color="auto" w:fill="FFFFFF"/>
        </w:rPr>
        <w:t>Biblical Leadership: Theology for the Everyday Leader</w:t>
      </w:r>
      <w:r w:rsidRPr="000F37D3">
        <w:rPr>
          <w:rFonts w:cs="Times New Roman"/>
          <w:szCs w:val="24"/>
          <w:shd w:val="clear" w:color="auto" w:fill="FFFFFF"/>
        </w:rPr>
        <w:t xml:space="preserve">. </w:t>
      </w:r>
      <w:r w:rsidR="0098403A">
        <w:rPr>
          <w:rFonts w:cs="Times New Roman"/>
          <w:szCs w:val="24"/>
          <w:shd w:val="clear" w:color="auto" w:fill="FFFFFF"/>
        </w:rPr>
        <w:t xml:space="preserve">Grand Rapids, </w:t>
      </w:r>
      <w:r w:rsidR="001A743D">
        <w:rPr>
          <w:rFonts w:cs="Times New Roman"/>
          <w:szCs w:val="24"/>
          <w:shd w:val="clear" w:color="auto" w:fill="FFFFFF"/>
        </w:rPr>
        <w:t>MI</w:t>
      </w:r>
      <w:r w:rsidR="00475A31">
        <w:rPr>
          <w:rFonts w:cs="Times New Roman"/>
          <w:szCs w:val="24"/>
          <w:shd w:val="clear" w:color="auto" w:fill="FFFFFF"/>
        </w:rPr>
        <w:t xml:space="preserve">: </w:t>
      </w:r>
      <w:r w:rsidR="00654DDE">
        <w:rPr>
          <w:rFonts w:cs="Times New Roman"/>
          <w:szCs w:val="24"/>
          <w:shd w:val="clear" w:color="auto" w:fill="FFFFFF"/>
        </w:rPr>
        <w:t>Kreg</w:t>
      </w:r>
      <w:r w:rsidR="007C5710">
        <w:rPr>
          <w:rFonts w:cs="Times New Roman"/>
          <w:szCs w:val="24"/>
          <w:shd w:val="clear" w:color="auto" w:fill="FFFFFF"/>
        </w:rPr>
        <w:t>e</w:t>
      </w:r>
      <w:r w:rsidR="00654DDE">
        <w:rPr>
          <w:rFonts w:cs="Times New Roman"/>
          <w:szCs w:val="24"/>
          <w:shd w:val="clear" w:color="auto" w:fill="FFFFFF"/>
        </w:rPr>
        <w:t xml:space="preserve">l </w:t>
      </w:r>
      <w:r w:rsidR="00DD6EA8">
        <w:rPr>
          <w:rFonts w:cs="Times New Roman"/>
          <w:szCs w:val="24"/>
          <w:shd w:val="clear" w:color="auto" w:fill="FFFFFF"/>
        </w:rPr>
        <w:t xml:space="preserve">Publications, </w:t>
      </w:r>
      <w:r w:rsidRPr="000F37D3">
        <w:rPr>
          <w:rFonts w:cs="Times New Roman"/>
          <w:szCs w:val="24"/>
          <w:shd w:val="clear" w:color="auto" w:fill="FFFFFF"/>
        </w:rPr>
        <w:t>2017.</w:t>
      </w:r>
    </w:p>
    <w:sectPr w:rsidR="00D66812" w:rsidRPr="006973C1" w:rsidSect="0034114C">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3E931" w14:textId="77777777" w:rsidR="0024718F" w:rsidRDefault="0024718F" w:rsidP="00D90961">
      <w:pPr>
        <w:spacing w:line="240" w:lineRule="auto"/>
      </w:pPr>
      <w:r>
        <w:separator/>
      </w:r>
    </w:p>
  </w:endnote>
  <w:endnote w:type="continuationSeparator" w:id="0">
    <w:p w14:paraId="0690B250" w14:textId="77777777" w:rsidR="0024718F" w:rsidRDefault="0024718F" w:rsidP="00D90961">
      <w:pPr>
        <w:spacing w:line="240" w:lineRule="auto"/>
      </w:pPr>
      <w:r>
        <w:continuationSeparator/>
      </w:r>
    </w:p>
  </w:endnote>
  <w:endnote w:type="continuationNotice" w:id="1">
    <w:p w14:paraId="65C6773C" w14:textId="77777777" w:rsidR="0024718F" w:rsidRDefault="002471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59177"/>
      <w:docPartObj>
        <w:docPartGallery w:val="Page Numbers (Bottom of Page)"/>
        <w:docPartUnique/>
      </w:docPartObj>
    </w:sdtPr>
    <w:sdtEndPr>
      <w:rPr>
        <w:noProof/>
      </w:rPr>
    </w:sdtEndPr>
    <w:sdtContent>
      <w:p w14:paraId="7230FE06" w14:textId="1F97E108" w:rsidR="00134DF0" w:rsidRDefault="00134DF0">
        <w:pPr>
          <w:pStyle w:val="Footer"/>
          <w:jc w:val="center"/>
        </w:pPr>
        <w:r>
          <w:fldChar w:fldCharType="begin"/>
        </w:r>
        <w:r>
          <w:instrText xml:space="preserve"> PAGE   \* MERGEFORMAT </w:instrText>
        </w:r>
        <w:r>
          <w:fldChar w:fldCharType="separate"/>
        </w:r>
        <w:r w:rsidR="005A4839">
          <w:rPr>
            <w:noProof/>
          </w:rPr>
          <w:t>ii</w:t>
        </w:r>
        <w:r>
          <w:rPr>
            <w:noProof/>
          </w:rPr>
          <w:fldChar w:fldCharType="end"/>
        </w:r>
      </w:p>
    </w:sdtContent>
  </w:sdt>
  <w:p w14:paraId="5C8E2497" w14:textId="77777777" w:rsidR="00134DF0" w:rsidRDefault="00134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288748"/>
      <w:docPartObj>
        <w:docPartGallery w:val="Page Numbers (Bottom of Page)"/>
        <w:docPartUnique/>
      </w:docPartObj>
    </w:sdtPr>
    <w:sdtEndPr>
      <w:rPr>
        <w:noProof/>
      </w:rPr>
    </w:sdtEndPr>
    <w:sdtContent>
      <w:p w14:paraId="31028F99" w14:textId="7CBEE9A4" w:rsidR="00AD2008" w:rsidRDefault="00DA0F88" w:rsidP="00DA0F88">
        <w:pPr>
          <w:pStyle w:val="Footer"/>
          <w:jc w:val="center"/>
        </w:pPr>
        <w:r>
          <w:fldChar w:fldCharType="begin"/>
        </w:r>
        <w:r>
          <w:instrText xml:space="preserve"> PAGE   \* MERGEFORMAT </w:instrText>
        </w:r>
        <w:r>
          <w:fldChar w:fldCharType="separate"/>
        </w:r>
        <w:r w:rsidR="005A4839">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918131"/>
      <w:docPartObj>
        <w:docPartGallery w:val="Page Numbers (Bottom of Page)"/>
        <w:docPartUnique/>
      </w:docPartObj>
    </w:sdtPr>
    <w:sdtEndPr>
      <w:rPr>
        <w:noProof/>
      </w:rPr>
    </w:sdtEndPr>
    <w:sdtContent>
      <w:p w14:paraId="5FE0B386" w14:textId="439D905A" w:rsidR="00AD2008" w:rsidRDefault="00DA0F88" w:rsidP="00DA0F88">
        <w:pPr>
          <w:pStyle w:val="Footer"/>
          <w:jc w:val="center"/>
        </w:pPr>
        <w:r>
          <w:fldChar w:fldCharType="begin"/>
        </w:r>
        <w:r>
          <w:instrText xml:space="preserve"> PAGE   \* MERGEFORMAT </w:instrText>
        </w:r>
        <w:r>
          <w:fldChar w:fldCharType="separate"/>
        </w:r>
        <w:r w:rsidR="005A483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4E92B" w14:textId="77777777" w:rsidR="0024718F" w:rsidRDefault="0024718F" w:rsidP="00D90961">
      <w:pPr>
        <w:spacing w:line="240" w:lineRule="auto"/>
      </w:pPr>
      <w:r>
        <w:separator/>
      </w:r>
    </w:p>
  </w:footnote>
  <w:footnote w:type="continuationSeparator" w:id="0">
    <w:p w14:paraId="72AE8B4A" w14:textId="77777777" w:rsidR="0024718F" w:rsidRDefault="0024718F" w:rsidP="00D90961">
      <w:pPr>
        <w:spacing w:line="240" w:lineRule="auto"/>
      </w:pPr>
      <w:r>
        <w:continuationSeparator/>
      </w:r>
    </w:p>
  </w:footnote>
  <w:footnote w:type="continuationNotice" w:id="1">
    <w:p w14:paraId="232F5861" w14:textId="77777777" w:rsidR="0024718F" w:rsidRDefault="0024718F">
      <w:pPr>
        <w:spacing w:line="240" w:lineRule="auto"/>
      </w:pPr>
    </w:p>
  </w:footnote>
  <w:footnote w:id="2">
    <w:p w14:paraId="0A1811BF" w14:textId="7C1C6012" w:rsidR="00576988" w:rsidRDefault="00576988" w:rsidP="00576988">
      <w:pPr>
        <w:pStyle w:val="FootnoteText"/>
      </w:pPr>
      <w:r w:rsidRPr="00692C8C">
        <w:rPr>
          <w:rStyle w:val="FootnoteReference"/>
          <w:vertAlign w:val="superscript"/>
        </w:rPr>
        <w:footnoteRef/>
      </w:r>
      <w:r>
        <w:t xml:space="preserve"> Benjamin </w:t>
      </w:r>
      <w:r w:rsidRPr="000B52B0">
        <w:t xml:space="preserve">Forrest and Chet Roden. </w:t>
      </w:r>
      <w:r w:rsidRPr="00457AC9">
        <w:rPr>
          <w:i/>
        </w:rPr>
        <w:t>Biblical Leadership: Theology for the Everyday Leader</w:t>
      </w:r>
      <w:r>
        <w:t xml:space="preserve">, </w:t>
      </w:r>
      <w:r w:rsidRPr="000B52B0">
        <w:t>2017</w:t>
      </w:r>
      <w:r>
        <w:t>, page</w:t>
      </w:r>
      <w:r w:rsidR="00580AC2">
        <w:t xml:space="preserve"> 9.</w:t>
      </w:r>
    </w:p>
  </w:footnote>
  <w:footnote w:id="3">
    <w:p w14:paraId="3A05A23F" w14:textId="5A65C35A" w:rsidR="00576988" w:rsidRDefault="00576988" w:rsidP="00576988">
      <w:pPr>
        <w:pStyle w:val="FootnoteText"/>
      </w:pPr>
      <w:r w:rsidRPr="00692C8C">
        <w:rPr>
          <w:rStyle w:val="FootnoteReference"/>
          <w:vertAlign w:val="superscript"/>
        </w:rPr>
        <w:footnoteRef/>
      </w:r>
      <w:r w:rsidRPr="00692C8C">
        <w:rPr>
          <w:vertAlign w:val="superscript"/>
        </w:rPr>
        <w:t xml:space="preserve"> </w:t>
      </w:r>
      <w:r>
        <w:t>Ibid., 512.</w:t>
      </w:r>
    </w:p>
  </w:footnote>
  <w:footnote w:id="4">
    <w:p w14:paraId="48C8195A" w14:textId="57150223" w:rsidR="000439C7" w:rsidRDefault="000439C7">
      <w:pPr>
        <w:pStyle w:val="FootnoteText"/>
      </w:pPr>
      <w:r w:rsidRPr="00032110">
        <w:rPr>
          <w:rStyle w:val="FootnoteReference"/>
          <w:vertAlign w:val="superscript"/>
        </w:rPr>
        <w:footnoteRef/>
      </w:r>
      <w:r w:rsidRPr="00032110">
        <w:rPr>
          <w:vertAlign w:val="superscript"/>
        </w:rPr>
        <w:t xml:space="preserve"> </w:t>
      </w:r>
      <w:r w:rsidR="00BA0D9B">
        <w:t>Ibid., 355.</w:t>
      </w:r>
    </w:p>
  </w:footnote>
  <w:footnote w:id="5">
    <w:p w14:paraId="01FAEF37" w14:textId="73D90183" w:rsidR="00BA0D9B" w:rsidRDefault="00BA0D9B">
      <w:pPr>
        <w:pStyle w:val="FootnoteText"/>
      </w:pPr>
      <w:r w:rsidRPr="00032110">
        <w:rPr>
          <w:rStyle w:val="FootnoteReference"/>
          <w:vertAlign w:val="superscript"/>
        </w:rPr>
        <w:footnoteRef/>
      </w:r>
      <w:r w:rsidRPr="00032110">
        <w:rPr>
          <w:vertAlign w:val="superscript"/>
        </w:rPr>
        <w:t xml:space="preserve"> </w:t>
      </w:r>
      <w:r>
        <w:t xml:space="preserve">Ibid., </w:t>
      </w:r>
      <w:r w:rsidR="00032110">
        <w:t>358.</w:t>
      </w:r>
    </w:p>
  </w:footnote>
  <w:footnote w:id="6">
    <w:p w14:paraId="36BD127F" w14:textId="62A77868" w:rsidR="00032110" w:rsidRDefault="00032110">
      <w:pPr>
        <w:pStyle w:val="FootnoteText"/>
      </w:pPr>
      <w:r w:rsidRPr="004B2F49">
        <w:rPr>
          <w:rStyle w:val="FootnoteReference"/>
          <w:vertAlign w:val="superscript"/>
        </w:rPr>
        <w:footnoteRef/>
      </w:r>
      <w:r>
        <w:t xml:space="preserve"> Ibid., </w:t>
      </w:r>
      <w:r w:rsidR="004B2F49">
        <w:t>457,</w:t>
      </w:r>
    </w:p>
  </w:footnote>
  <w:footnote w:id="7">
    <w:p w14:paraId="4B96168C" w14:textId="27EEAEE1" w:rsidR="004B2F49" w:rsidRDefault="004B2F49">
      <w:pPr>
        <w:pStyle w:val="FootnoteText"/>
      </w:pPr>
      <w:r w:rsidRPr="004B2F49">
        <w:rPr>
          <w:rStyle w:val="FootnoteReference"/>
          <w:vertAlign w:val="superscript"/>
        </w:rPr>
        <w:footnoteRef/>
      </w:r>
      <w:r>
        <w:t xml:space="preserve"> Ibid., 459.</w:t>
      </w:r>
    </w:p>
  </w:footnote>
  <w:footnote w:id="8">
    <w:p w14:paraId="554AD681" w14:textId="15F2D7EA" w:rsidR="00731F13" w:rsidRDefault="00731F13">
      <w:pPr>
        <w:pStyle w:val="FootnoteText"/>
      </w:pPr>
      <w:r w:rsidRPr="00731F13">
        <w:rPr>
          <w:rStyle w:val="FootnoteReference"/>
          <w:vertAlign w:val="superscript"/>
        </w:rPr>
        <w:footnoteRef/>
      </w:r>
      <w:r>
        <w:t xml:space="preserve"> Ibid., 493.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6CA89" w14:textId="77777777" w:rsidR="00134DF0" w:rsidRDefault="00134DF0">
    <w:pPr>
      <w:pStyle w:val="Header"/>
      <w:jc w:val="right"/>
    </w:pPr>
  </w:p>
  <w:p w14:paraId="1F44ACD5" w14:textId="77777777" w:rsidR="00AD2008" w:rsidRDefault="00AD2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C04E2" w14:textId="77777777" w:rsidR="00AD2008" w:rsidRPr="00DA0F88" w:rsidRDefault="00AD2008" w:rsidP="00DA0F8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12"/>
    <w:rsid w:val="00002E05"/>
    <w:rsid w:val="00002E9C"/>
    <w:rsid w:val="00004E0E"/>
    <w:rsid w:val="00005CA0"/>
    <w:rsid w:val="00006B51"/>
    <w:rsid w:val="000078CA"/>
    <w:rsid w:val="00010941"/>
    <w:rsid w:val="00014866"/>
    <w:rsid w:val="00014FE1"/>
    <w:rsid w:val="00016DD6"/>
    <w:rsid w:val="00021EF2"/>
    <w:rsid w:val="0002568B"/>
    <w:rsid w:val="0003076D"/>
    <w:rsid w:val="00030EF9"/>
    <w:rsid w:val="000314CA"/>
    <w:rsid w:val="00031C76"/>
    <w:rsid w:val="00032110"/>
    <w:rsid w:val="000370A3"/>
    <w:rsid w:val="00043550"/>
    <w:rsid w:val="000439C7"/>
    <w:rsid w:val="00045704"/>
    <w:rsid w:val="00045A6D"/>
    <w:rsid w:val="00046C33"/>
    <w:rsid w:val="00047755"/>
    <w:rsid w:val="00055074"/>
    <w:rsid w:val="000558AE"/>
    <w:rsid w:val="000632AE"/>
    <w:rsid w:val="0008097C"/>
    <w:rsid w:val="0008565F"/>
    <w:rsid w:val="00087A10"/>
    <w:rsid w:val="00094C81"/>
    <w:rsid w:val="0009508A"/>
    <w:rsid w:val="00095880"/>
    <w:rsid w:val="00096336"/>
    <w:rsid w:val="00096DAB"/>
    <w:rsid w:val="000A115F"/>
    <w:rsid w:val="000A154D"/>
    <w:rsid w:val="000B3466"/>
    <w:rsid w:val="000B4641"/>
    <w:rsid w:val="000B52B0"/>
    <w:rsid w:val="000B571B"/>
    <w:rsid w:val="000B5D16"/>
    <w:rsid w:val="000C244F"/>
    <w:rsid w:val="000C462A"/>
    <w:rsid w:val="000D79C1"/>
    <w:rsid w:val="000E203B"/>
    <w:rsid w:val="000E25F8"/>
    <w:rsid w:val="000E3C5D"/>
    <w:rsid w:val="000E4CD7"/>
    <w:rsid w:val="000E55DC"/>
    <w:rsid w:val="000F2EB6"/>
    <w:rsid w:val="000F37D3"/>
    <w:rsid w:val="000F4D5E"/>
    <w:rsid w:val="001019B9"/>
    <w:rsid w:val="00101AE9"/>
    <w:rsid w:val="0010563A"/>
    <w:rsid w:val="00105668"/>
    <w:rsid w:val="001166AA"/>
    <w:rsid w:val="0011764F"/>
    <w:rsid w:val="001176CF"/>
    <w:rsid w:val="0012050C"/>
    <w:rsid w:val="001222FB"/>
    <w:rsid w:val="001274BF"/>
    <w:rsid w:val="00127767"/>
    <w:rsid w:val="001310CA"/>
    <w:rsid w:val="00131944"/>
    <w:rsid w:val="00132D08"/>
    <w:rsid w:val="00134DF0"/>
    <w:rsid w:val="00143300"/>
    <w:rsid w:val="00151E0D"/>
    <w:rsid w:val="00153273"/>
    <w:rsid w:val="00162E03"/>
    <w:rsid w:val="00176A3E"/>
    <w:rsid w:val="001812EA"/>
    <w:rsid w:val="00185E3F"/>
    <w:rsid w:val="00187515"/>
    <w:rsid w:val="001978F6"/>
    <w:rsid w:val="00197C4D"/>
    <w:rsid w:val="001A0C82"/>
    <w:rsid w:val="001A17E3"/>
    <w:rsid w:val="001A5694"/>
    <w:rsid w:val="001A682A"/>
    <w:rsid w:val="001A743D"/>
    <w:rsid w:val="001A7D31"/>
    <w:rsid w:val="001B1EDB"/>
    <w:rsid w:val="001B77CD"/>
    <w:rsid w:val="001C34C2"/>
    <w:rsid w:val="001D0092"/>
    <w:rsid w:val="001D1DE7"/>
    <w:rsid w:val="001D2748"/>
    <w:rsid w:val="001D411F"/>
    <w:rsid w:val="001D46AD"/>
    <w:rsid w:val="001D535E"/>
    <w:rsid w:val="001D583B"/>
    <w:rsid w:val="001D71CF"/>
    <w:rsid w:val="001E113D"/>
    <w:rsid w:val="001F265D"/>
    <w:rsid w:val="001F6BF9"/>
    <w:rsid w:val="001F7005"/>
    <w:rsid w:val="00200FCF"/>
    <w:rsid w:val="00202501"/>
    <w:rsid w:val="00202CEB"/>
    <w:rsid w:val="00207016"/>
    <w:rsid w:val="00216B0A"/>
    <w:rsid w:val="00227060"/>
    <w:rsid w:val="0022711F"/>
    <w:rsid w:val="00227D85"/>
    <w:rsid w:val="00230BBA"/>
    <w:rsid w:val="00234E9A"/>
    <w:rsid w:val="0023575F"/>
    <w:rsid w:val="00237467"/>
    <w:rsid w:val="00241128"/>
    <w:rsid w:val="00242191"/>
    <w:rsid w:val="00242BCB"/>
    <w:rsid w:val="00243D04"/>
    <w:rsid w:val="00245A85"/>
    <w:rsid w:val="0024718F"/>
    <w:rsid w:val="00247770"/>
    <w:rsid w:val="00250F3C"/>
    <w:rsid w:val="00253397"/>
    <w:rsid w:val="00254CC8"/>
    <w:rsid w:val="00261350"/>
    <w:rsid w:val="0026161F"/>
    <w:rsid w:val="002640B0"/>
    <w:rsid w:val="00264DF5"/>
    <w:rsid w:val="00265334"/>
    <w:rsid w:val="00266DE5"/>
    <w:rsid w:val="00271CB2"/>
    <w:rsid w:val="00273654"/>
    <w:rsid w:val="00273AEB"/>
    <w:rsid w:val="00273D59"/>
    <w:rsid w:val="002746C1"/>
    <w:rsid w:val="00276393"/>
    <w:rsid w:val="00277A02"/>
    <w:rsid w:val="00284D66"/>
    <w:rsid w:val="00290E75"/>
    <w:rsid w:val="00291609"/>
    <w:rsid w:val="00292CE3"/>
    <w:rsid w:val="00296735"/>
    <w:rsid w:val="002967C3"/>
    <w:rsid w:val="002A7EA5"/>
    <w:rsid w:val="002B2A5B"/>
    <w:rsid w:val="002B5939"/>
    <w:rsid w:val="002B635E"/>
    <w:rsid w:val="002B6838"/>
    <w:rsid w:val="002B6DD5"/>
    <w:rsid w:val="002B7B14"/>
    <w:rsid w:val="002C1E48"/>
    <w:rsid w:val="002C3242"/>
    <w:rsid w:val="002C3BC9"/>
    <w:rsid w:val="002C5697"/>
    <w:rsid w:val="002C6C34"/>
    <w:rsid w:val="002C6F6F"/>
    <w:rsid w:val="002C7F5D"/>
    <w:rsid w:val="002D0C16"/>
    <w:rsid w:val="002D11E0"/>
    <w:rsid w:val="002D1952"/>
    <w:rsid w:val="002D1A82"/>
    <w:rsid w:val="002D41E7"/>
    <w:rsid w:val="002E02B5"/>
    <w:rsid w:val="002E177B"/>
    <w:rsid w:val="002E2149"/>
    <w:rsid w:val="002E3856"/>
    <w:rsid w:val="002E4874"/>
    <w:rsid w:val="002E6491"/>
    <w:rsid w:val="002F1F44"/>
    <w:rsid w:val="002F1FDE"/>
    <w:rsid w:val="002F4663"/>
    <w:rsid w:val="002F5D8E"/>
    <w:rsid w:val="00307D34"/>
    <w:rsid w:val="00310886"/>
    <w:rsid w:val="00312307"/>
    <w:rsid w:val="0031264C"/>
    <w:rsid w:val="00313C69"/>
    <w:rsid w:val="0031642D"/>
    <w:rsid w:val="00316B60"/>
    <w:rsid w:val="0032287F"/>
    <w:rsid w:val="0032425B"/>
    <w:rsid w:val="003244A6"/>
    <w:rsid w:val="0032701C"/>
    <w:rsid w:val="003311FB"/>
    <w:rsid w:val="00331CE4"/>
    <w:rsid w:val="00334440"/>
    <w:rsid w:val="00335C68"/>
    <w:rsid w:val="0033785A"/>
    <w:rsid w:val="0034114C"/>
    <w:rsid w:val="00341496"/>
    <w:rsid w:val="003433DC"/>
    <w:rsid w:val="00345718"/>
    <w:rsid w:val="003614D0"/>
    <w:rsid w:val="0036324D"/>
    <w:rsid w:val="0036517B"/>
    <w:rsid w:val="00367515"/>
    <w:rsid w:val="003677D4"/>
    <w:rsid w:val="00371B03"/>
    <w:rsid w:val="003770B0"/>
    <w:rsid w:val="0038176B"/>
    <w:rsid w:val="00381F6D"/>
    <w:rsid w:val="00382EB3"/>
    <w:rsid w:val="00385AFA"/>
    <w:rsid w:val="00387D90"/>
    <w:rsid w:val="00390257"/>
    <w:rsid w:val="003913A8"/>
    <w:rsid w:val="0039210A"/>
    <w:rsid w:val="00395D48"/>
    <w:rsid w:val="003A202E"/>
    <w:rsid w:val="003A5400"/>
    <w:rsid w:val="003A5C33"/>
    <w:rsid w:val="003B63D7"/>
    <w:rsid w:val="003B66A9"/>
    <w:rsid w:val="003C1092"/>
    <w:rsid w:val="003C19CA"/>
    <w:rsid w:val="003C1D3C"/>
    <w:rsid w:val="003C715D"/>
    <w:rsid w:val="003D7F39"/>
    <w:rsid w:val="003E2483"/>
    <w:rsid w:val="003E3168"/>
    <w:rsid w:val="003E5FED"/>
    <w:rsid w:val="003E785F"/>
    <w:rsid w:val="003F0071"/>
    <w:rsid w:val="003F46BA"/>
    <w:rsid w:val="003F4CD7"/>
    <w:rsid w:val="00401CD0"/>
    <w:rsid w:val="00402F69"/>
    <w:rsid w:val="00403554"/>
    <w:rsid w:val="0040715E"/>
    <w:rsid w:val="00410528"/>
    <w:rsid w:val="00412662"/>
    <w:rsid w:val="004144B9"/>
    <w:rsid w:val="0041512E"/>
    <w:rsid w:val="00415783"/>
    <w:rsid w:val="00420A75"/>
    <w:rsid w:val="00421C3C"/>
    <w:rsid w:val="00422C03"/>
    <w:rsid w:val="004244DB"/>
    <w:rsid w:val="00431698"/>
    <w:rsid w:val="0043320B"/>
    <w:rsid w:val="00434A17"/>
    <w:rsid w:val="00435811"/>
    <w:rsid w:val="004373C5"/>
    <w:rsid w:val="00437697"/>
    <w:rsid w:val="0043781E"/>
    <w:rsid w:val="00440E1A"/>
    <w:rsid w:val="00447A4C"/>
    <w:rsid w:val="004506F4"/>
    <w:rsid w:val="00456861"/>
    <w:rsid w:val="00457795"/>
    <w:rsid w:val="00457AC9"/>
    <w:rsid w:val="00460266"/>
    <w:rsid w:val="0046590D"/>
    <w:rsid w:val="00467529"/>
    <w:rsid w:val="0047025D"/>
    <w:rsid w:val="00470B59"/>
    <w:rsid w:val="00471730"/>
    <w:rsid w:val="00471CAB"/>
    <w:rsid w:val="0047323F"/>
    <w:rsid w:val="004738DF"/>
    <w:rsid w:val="00474EDB"/>
    <w:rsid w:val="00475A31"/>
    <w:rsid w:val="00476CFE"/>
    <w:rsid w:val="0047773C"/>
    <w:rsid w:val="004806E4"/>
    <w:rsid w:val="004813A7"/>
    <w:rsid w:val="0048160F"/>
    <w:rsid w:val="00481D97"/>
    <w:rsid w:val="00484F32"/>
    <w:rsid w:val="00485A8D"/>
    <w:rsid w:val="00491B59"/>
    <w:rsid w:val="00493682"/>
    <w:rsid w:val="00495619"/>
    <w:rsid w:val="004957CA"/>
    <w:rsid w:val="00497A8A"/>
    <w:rsid w:val="004A1C82"/>
    <w:rsid w:val="004A30D7"/>
    <w:rsid w:val="004A7319"/>
    <w:rsid w:val="004B2F49"/>
    <w:rsid w:val="004B3BE9"/>
    <w:rsid w:val="004B792D"/>
    <w:rsid w:val="004C028B"/>
    <w:rsid w:val="004C2F68"/>
    <w:rsid w:val="004C5034"/>
    <w:rsid w:val="004D4FEB"/>
    <w:rsid w:val="004E1F08"/>
    <w:rsid w:val="004E64F4"/>
    <w:rsid w:val="004F0746"/>
    <w:rsid w:val="004F5C1C"/>
    <w:rsid w:val="004F68A0"/>
    <w:rsid w:val="004F7A38"/>
    <w:rsid w:val="0050468A"/>
    <w:rsid w:val="005058B6"/>
    <w:rsid w:val="0051342A"/>
    <w:rsid w:val="005136E2"/>
    <w:rsid w:val="00515816"/>
    <w:rsid w:val="00523D07"/>
    <w:rsid w:val="00523E49"/>
    <w:rsid w:val="00527147"/>
    <w:rsid w:val="00527307"/>
    <w:rsid w:val="00531EB5"/>
    <w:rsid w:val="005327A3"/>
    <w:rsid w:val="00533090"/>
    <w:rsid w:val="00534F11"/>
    <w:rsid w:val="00543699"/>
    <w:rsid w:val="005522C9"/>
    <w:rsid w:val="0055266E"/>
    <w:rsid w:val="00557418"/>
    <w:rsid w:val="00557CEB"/>
    <w:rsid w:val="00560ACE"/>
    <w:rsid w:val="00560FFB"/>
    <w:rsid w:val="00561A7B"/>
    <w:rsid w:val="0056666A"/>
    <w:rsid w:val="00571B94"/>
    <w:rsid w:val="00572AE5"/>
    <w:rsid w:val="00572D5B"/>
    <w:rsid w:val="00574937"/>
    <w:rsid w:val="00574CC8"/>
    <w:rsid w:val="00576988"/>
    <w:rsid w:val="00580AC2"/>
    <w:rsid w:val="00585AC4"/>
    <w:rsid w:val="00594284"/>
    <w:rsid w:val="00596A9E"/>
    <w:rsid w:val="005A09E5"/>
    <w:rsid w:val="005A0E75"/>
    <w:rsid w:val="005A1D02"/>
    <w:rsid w:val="005A233F"/>
    <w:rsid w:val="005A4515"/>
    <w:rsid w:val="005A4839"/>
    <w:rsid w:val="005A4925"/>
    <w:rsid w:val="005B1D6B"/>
    <w:rsid w:val="005C4EBE"/>
    <w:rsid w:val="005E3115"/>
    <w:rsid w:val="005E4A80"/>
    <w:rsid w:val="005E5DDD"/>
    <w:rsid w:val="005F3DA0"/>
    <w:rsid w:val="005F7A89"/>
    <w:rsid w:val="006024F8"/>
    <w:rsid w:val="00603AF0"/>
    <w:rsid w:val="006043C4"/>
    <w:rsid w:val="00623C86"/>
    <w:rsid w:val="00626B5B"/>
    <w:rsid w:val="00630786"/>
    <w:rsid w:val="00635DC6"/>
    <w:rsid w:val="00644620"/>
    <w:rsid w:val="0064736B"/>
    <w:rsid w:val="0064746A"/>
    <w:rsid w:val="00652BBE"/>
    <w:rsid w:val="00654DDE"/>
    <w:rsid w:val="0065593F"/>
    <w:rsid w:val="00661463"/>
    <w:rsid w:val="0066305D"/>
    <w:rsid w:val="00665333"/>
    <w:rsid w:val="006675F6"/>
    <w:rsid w:val="00671153"/>
    <w:rsid w:val="006765C4"/>
    <w:rsid w:val="00677FA3"/>
    <w:rsid w:val="006832F1"/>
    <w:rsid w:val="00692C8C"/>
    <w:rsid w:val="00695C34"/>
    <w:rsid w:val="00696939"/>
    <w:rsid w:val="006973C1"/>
    <w:rsid w:val="00697A60"/>
    <w:rsid w:val="006A0EF7"/>
    <w:rsid w:val="006A2C13"/>
    <w:rsid w:val="006A32D6"/>
    <w:rsid w:val="006A6B6A"/>
    <w:rsid w:val="006B5BC2"/>
    <w:rsid w:val="006B6409"/>
    <w:rsid w:val="006C3A8A"/>
    <w:rsid w:val="006C3C04"/>
    <w:rsid w:val="006C5CC0"/>
    <w:rsid w:val="006E420A"/>
    <w:rsid w:val="006E4FBC"/>
    <w:rsid w:val="006E64F2"/>
    <w:rsid w:val="006F005C"/>
    <w:rsid w:val="006F11C3"/>
    <w:rsid w:val="006F3E39"/>
    <w:rsid w:val="006F73F7"/>
    <w:rsid w:val="006F774C"/>
    <w:rsid w:val="00701F35"/>
    <w:rsid w:val="00703A3C"/>
    <w:rsid w:val="0070562A"/>
    <w:rsid w:val="007118E7"/>
    <w:rsid w:val="00717B53"/>
    <w:rsid w:val="0072065D"/>
    <w:rsid w:val="00725F34"/>
    <w:rsid w:val="00731F13"/>
    <w:rsid w:val="0073494E"/>
    <w:rsid w:val="007427E7"/>
    <w:rsid w:val="0074333B"/>
    <w:rsid w:val="00744150"/>
    <w:rsid w:val="00744333"/>
    <w:rsid w:val="00744A0B"/>
    <w:rsid w:val="0074708E"/>
    <w:rsid w:val="00753350"/>
    <w:rsid w:val="00756983"/>
    <w:rsid w:val="00756CA6"/>
    <w:rsid w:val="00762FB9"/>
    <w:rsid w:val="0076518D"/>
    <w:rsid w:val="00766347"/>
    <w:rsid w:val="007670A4"/>
    <w:rsid w:val="007671E8"/>
    <w:rsid w:val="00767C43"/>
    <w:rsid w:val="0078162F"/>
    <w:rsid w:val="00782B02"/>
    <w:rsid w:val="00787FC2"/>
    <w:rsid w:val="00790142"/>
    <w:rsid w:val="00791B6F"/>
    <w:rsid w:val="00791FD7"/>
    <w:rsid w:val="00793071"/>
    <w:rsid w:val="00796473"/>
    <w:rsid w:val="0079766B"/>
    <w:rsid w:val="00797F00"/>
    <w:rsid w:val="007A23A3"/>
    <w:rsid w:val="007A4465"/>
    <w:rsid w:val="007A4CF4"/>
    <w:rsid w:val="007A5E44"/>
    <w:rsid w:val="007A6341"/>
    <w:rsid w:val="007A6E97"/>
    <w:rsid w:val="007A73CC"/>
    <w:rsid w:val="007A7812"/>
    <w:rsid w:val="007A7F90"/>
    <w:rsid w:val="007B3557"/>
    <w:rsid w:val="007B3E7B"/>
    <w:rsid w:val="007B437B"/>
    <w:rsid w:val="007B43ED"/>
    <w:rsid w:val="007B5F04"/>
    <w:rsid w:val="007C51B1"/>
    <w:rsid w:val="007C5710"/>
    <w:rsid w:val="007C74EC"/>
    <w:rsid w:val="007D0A18"/>
    <w:rsid w:val="007D1D7C"/>
    <w:rsid w:val="007D2F11"/>
    <w:rsid w:val="007D620E"/>
    <w:rsid w:val="007D739E"/>
    <w:rsid w:val="007D78F8"/>
    <w:rsid w:val="007E0760"/>
    <w:rsid w:val="007E34AF"/>
    <w:rsid w:val="007E7FAB"/>
    <w:rsid w:val="007F2866"/>
    <w:rsid w:val="00803441"/>
    <w:rsid w:val="00803ADF"/>
    <w:rsid w:val="008060C0"/>
    <w:rsid w:val="008074ED"/>
    <w:rsid w:val="00807F31"/>
    <w:rsid w:val="00810F2D"/>
    <w:rsid w:val="008138C3"/>
    <w:rsid w:val="0081465C"/>
    <w:rsid w:val="00816D14"/>
    <w:rsid w:val="008177DF"/>
    <w:rsid w:val="00821C21"/>
    <w:rsid w:val="00823A4F"/>
    <w:rsid w:val="00826A70"/>
    <w:rsid w:val="008315EC"/>
    <w:rsid w:val="0084192C"/>
    <w:rsid w:val="00841BBC"/>
    <w:rsid w:val="008422FE"/>
    <w:rsid w:val="00845106"/>
    <w:rsid w:val="00845765"/>
    <w:rsid w:val="00846F50"/>
    <w:rsid w:val="008572DD"/>
    <w:rsid w:val="0085740D"/>
    <w:rsid w:val="00857709"/>
    <w:rsid w:val="00857BA2"/>
    <w:rsid w:val="0086012B"/>
    <w:rsid w:val="00860307"/>
    <w:rsid w:val="00867F56"/>
    <w:rsid w:val="00867FB7"/>
    <w:rsid w:val="00871148"/>
    <w:rsid w:val="00875617"/>
    <w:rsid w:val="00876F50"/>
    <w:rsid w:val="00877F1F"/>
    <w:rsid w:val="0088063B"/>
    <w:rsid w:val="00881422"/>
    <w:rsid w:val="00882308"/>
    <w:rsid w:val="008829FE"/>
    <w:rsid w:val="008875AC"/>
    <w:rsid w:val="0089460A"/>
    <w:rsid w:val="008A012F"/>
    <w:rsid w:val="008A03A5"/>
    <w:rsid w:val="008A310A"/>
    <w:rsid w:val="008B2344"/>
    <w:rsid w:val="008B2405"/>
    <w:rsid w:val="008B3E62"/>
    <w:rsid w:val="008B49DB"/>
    <w:rsid w:val="008C601E"/>
    <w:rsid w:val="008C7014"/>
    <w:rsid w:val="008C7EF1"/>
    <w:rsid w:val="008D5903"/>
    <w:rsid w:val="008D64B8"/>
    <w:rsid w:val="008D658D"/>
    <w:rsid w:val="008E2D8C"/>
    <w:rsid w:val="008E5486"/>
    <w:rsid w:val="008F646A"/>
    <w:rsid w:val="008F64C0"/>
    <w:rsid w:val="00900E64"/>
    <w:rsid w:val="00904236"/>
    <w:rsid w:val="00906887"/>
    <w:rsid w:val="00917022"/>
    <w:rsid w:val="00923160"/>
    <w:rsid w:val="00925280"/>
    <w:rsid w:val="00926CDF"/>
    <w:rsid w:val="00932B78"/>
    <w:rsid w:val="00934371"/>
    <w:rsid w:val="00942264"/>
    <w:rsid w:val="00942381"/>
    <w:rsid w:val="00945BB6"/>
    <w:rsid w:val="009569B6"/>
    <w:rsid w:val="00957EF0"/>
    <w:rsid w:val="00965A87"/>
    <w:rsid w:val="00971648"/>
    <w:rsid w:val="00973A69"/>
    <w:rsid w:val="00977EE3"/>
    <w:rsid w:val="00982B07"/>
    <w:rsid w:val="0098403A"/>
    <w:rsid w:val="009852A6"/>
    <w:rsid w:val="009870D8"/>
    <w:rsid w:val="00990E8A"/>
    <w:rsid w:val="00992389"/>
    <w:rsid w:val="0099265F"/>
    <w:rsid w:val="00992FF5"/>
    <w:rsid w:val="00993205"/>
    <w:rsid w:val="009937D3"/>
    <w:rsid w:val="009A3F85"/>
    <w:rsid w:val="009A4FD8"/>
    <w:rsid w:val="009A6FEF"/>
    <w:rsid w:val="009B37F8"/>
    <w:rsid w:val="009B3C17"/>
    <w:rsid w:val="009B691E"/>
    <w:rsid w:val="009B7F6D"/>
    <w:rsid w:val="009C0F0F"/>
    <w:rsid w:val="009C1895"/>
    <w:rsid w:val="009C288D"/>
    <w:rsid w:val="009C4850"/>
    <w:rsid w:val="009C5136"/>
    <w:rsid w:val="009C5ABB"/>
    <w:rsid w:val="009C6E29"/>
    <w:rsid w:val="009D0516"/>
    <w:rsid w:val="009D20FE"/>
    <w:rsid w:val="009D50A0"/>
    <w:rsid w:val="009D6D0D"/>
    <w:rsid w:val="009E04CD"/>
    <w:rsid w:val="009E58D3"/>
    <w:rsid w:val="009E6D5A"/>
    <w:rsid w:val="009E731A"/>
    <w:rsid w:val="009F19F9"/>
    <w:rsid w:val="009F1B58"/>
    <w:rsid w:val="00A0224C"/>
    <w:rsid w:val="00A03998"/>
    <w:rsid w:val="00A10BCA"/>
    <w:rsid w:val="00A1404C"/>
    <w:rsid w:val="00A217E6"/>
    <w:rsid w:val="00A21BB3"/>
    <w:rsid w:val="00A23885"/>
    <w:rsid w:val="00A2446D"/>
    <w:rsid w:val="00A3770F"/>
    <w:rsid w:val="00A40B6A"/>
    <w:rsid w:val="00A41907"/>
    <w:rsid w:val="00A4450A"/>
    <w:rsid w:val="00A4485A"/>
    <w:rsid w:val="00A44E45"/>
    <w:rsid w:val="00A50489"/>
    <w:rsid w:val="00A514F8"/>
    <w:rsid w:val="00A53222"/>
    <w:rsid w:val="00A60E2B"/>
    <w:rsid w:val="00A61A96"/>
    <w:rsid w:val="00A63450"/>
    <w:rsid w:val="00A63BF8"/>
    <w:rsid w:val="00A67BAE"/>
    <w:rsid w:val="00A70658"/>
    <w:rsid w:val="00A7150F"/>
    <w:rsid w:val="00A71F05"/>
    <w:rsid w:val="00A84BEB"/>
    <w:rsid w:val="00A86422"/>
    <w:rsid w:val="00A9662C"/>
    <w:rsid w:val="00AA021F"/>
    <w:rsid w:val="00AA3A4D"/>
    <w:rsid w:val="00AA4BB8"/>
    <w:rsid w:val="00AA5578"/>
    <w:rsid w:val="00AA69C1"/>
    <w:rsid w:val="00AB2438"/>
    <w:rsid w:val="00AB37C4"/>
    <w:rsid w:val="00AB71B8"/>
    <w:rsid w:val="00AC2A8E"/>
    <w:rsid w:val="00AC5A1D"/>
    <w:rsid w:val="00AC60A0"/>
    <w:rsid w:val="00AD06E0"/>
    <w:rsid w:val="00AD1F9D"/>
    <w:rsid w:val="00AD2008"/>
    <w:rsid w:val="00AD4491"/>
    <w:rsid w:val="00AD6691"/>
    <w:rsid w:val="00AE0C20"/>
    <w:rsid w:val="00AE1CDC"/>
    <w:rsid w:val="00AE3AB1"/>
    <w:rsid w:val="00AE7E28"/>
    <w:rsid w:val="00AF1263"/>
    <w:rsid w:val="00B03348"/>
    <w:rsid w:val="00B03F8D"/>
    <w:rsid w:val="00B07269"/>
    <w:rsid w:val="00B07321"/>
    <w:rsid w:val="00B13164"/>
    <w:rsid w:val="00B144E1"/>
    <w:rsid w:val="00B16382"/>
    <w:rsid w:val="00B20668"/>
    <w:rsid w:val="00B21FA4"/>
    <w:rsid w:val="00B22E64"/>
    <w:rsid w:val="00B23D94"/>
    <w:rsid w:val="00B33D63"/>
    <w:rsid w:val="00B34114"/>
    <w:rsid w:val="00B36007"/>
    <w:rsid w:val="00B3643C"/>
    <w:rsid w:val="00B36C98"/>
    <w:rsid w:val="00B37B47"/>
    <w:rsid w:val="00B41FDC"/>
    <w:rsid w:val="00B45323"/>
    <w:rsid w:val="00B45A96"/>
    <w:rsid w:val="00B475FE"/>
    <w:rsid w:val="00B52F78"/>
    <w:rsid w:val="00B554D7"/>
    <w:rsid w:val="00B55EF5"/>
    <w:rsid w:val="00B6466A"/>
    <w:rsid w:val="00B64F13"/>
    <w:rsid w:val="00B67B09"/>
    <w:rsid w:val="00B76960"/>
    <w:rsid w:val="00B77F3E"/>
    <w:rsid w:val="00B80B4D"/>
    <w:rsid w:val="00B822C8"/>
    <w:rsid w:val="00B83C3B"/>
    <w:rsid w:val="00B935E5"/>
    <w:rsid w:val="00B94B7F"/>
    <w:rsid w:val="00B954B3"/>
    <w:rsid w:val="00B95C8A"/>
    <w:rsid w:val="00BA0D9B"/>
    <w:rsid w:val="00BA46E9"/>
    <w:rsid w:val="00BA774F"/>
    <w:rsid w:val="00BA7978"/>
    <w:rsid w:val="00BB044B"/>
    <w:rsid w:val="00BB0E2B"/>
    <w:rsid w:val="00BB3560"/>
    <w:rsid w:val="00BB6E7F"/>
    <w:rsid w:val="00BC01D9"/>
    <w:rsid w:val="00BC2277"/>
    <w:rsid w:val="00BC34D1"/>
    <w:rsid w:val="00BC4EAD"/>
    <w:rsid w:val="00BD04C4"/>
    <w:rsid w:val="00BD6403"/>
    <w:rsid w:val="00BE2F47"/>
    <w:rsid w:val="00BF704D"/>
    <w:rsid w:val="00C00525"/>
    <w:rsid w:val="00C128CA"/>
    <w:rsid w:val="00C12AAD"/>
    <w:rsid w:val="00C1483E"/>
    <w:rsid w:val="00C158E5"/>
    <w:rsid w:val="00C15BA2"/>
    <w:rsid w:val="00C16455"/>
    <w:rsid w:val="00C16A6B"/>
    <w:rsid w:val="00C21E36"/>
    <w:rsid w:val="00C251EF"/>
    <w:rsid w:val="00C2746C"/>
    <w:rsid w:val="00C27586"/>
    <w:rsid w:val="00C309F6"/>
    <w:rsid w:val="00C316D2"/>
    <w:rsid w:val="00C31D5E"/>
    <w:rsid w:val="00C35FA9"/>
    <w:rsid w:val="00C41DF1"/>
    <w:rsid w:val="00C428E8"/>
    <w:rsid w:val="00C44201"/>
    <w:rsid w:val="00C448F3"/>
    <w:rsid w:val="00C45B10"/>
    <w:rsid w:val="00C45CD6"/>
    <w:rsid w:val="00C46A38"/>
    <w:rsid w:val="00C47BE8"/>
    <w:rsid w:val="00C56803"/>
    <w:rsid w:val="00C571DA"/>
    <w:rsid w:val="00C62673"/>
    <w:rsid w:val="00C70B98"/>
    <w:rsid w:val="00C8371A"/>
    <w:rsid w:val="00C85B6A"/>
    <w:rsid w:val="00C87B9D"/>
    <w:rsid w:val="00C90DBF"/>
    <w:rsid w:val="00C90EB2"/>
    <w:rsid w:val="00CA0FF0"/>
    <w:rsid w:val="00CA1F38"/>
    <w:rsid w:val="00CA4163"/>
    <w:rsid w:val="00CB0AC4"/>
    <w:rsid w:val="00CC1C06"/>
    <w:rsid w:val="00CC5F61"/>
    <w:rsid w:val="00CC6B0E"/>
    <w:rsid w:val="00CD014F"/>
    <w:rsid w:val="00CD0C4E"/>
    <w:rsid w:val="00CD2117"/>
    <w:rsid w:val="00CD2A91"/>
    <w:rsid w:val="00CD2BBC"/>
    <w:rsid w:val="00CD5D9F"/>
    <w:rsid w:val="00CE6FDD"/>
    <w:rsid w:val="00CF17EF"/>
    <w:rsid w:val="00D0017A"/>
    <w:rsid w:val="00D027F1"/>
    <w:rsid w:val="00D05F00"/>
    <w:rsid w:val="00D132DC"/>
    <w:rsid w:val="00D14858"/>
    <w:rsid w:val="00D14F39"/>
    <w:rsid w:val="00D160FF"/>
    <w:rsid w:val="00D325A6"/>
    <w:rsid w:val="00D331DC"/>
    <w:rsid w:val="00D333CF"/>
    <w:rsid w:val="00D34DEF"/>
    <w:rsid w:val="00D40439"/>
    <w:rsid w:val="00D41536"/>
    <w:rsid w:val="00D41951"/>
    <w:rsid w:val="00D42CFF"/>
    <w:rsid w:val="00D43F7C"/>
    <w:rsid w:val="00D46267"/>
    <w:rsid w:val="00D47D1E"/>
    <w:rsid w:val="00D56E75"/>
    <w:rsid w:val="00D57555"/>
    <w:rsid w:val="00D63E4C"/>
    <w:rsid w:val="00D66633"/>
    <w:rsid w:val="00D66812"/>
    <w:rsid w:val="00D70AD0"/>
    <w:rsid w:val="00D75867"/>
    <w:rsid w:val="00D77669"/>
    <w:rsid w:val="00D82717"/>
    <w:rsid w:val="00D87071"/>
    <w:rsid w:val="00D90961"/>
    <w:rsid w:val="00D917A2"/>
    <w:rsid w:val="00D950B9"/>
    <w:rsid w:val="00DA05F4"/>
    <w:rsid w:val="00DA0F88"/>
    <w:rsid w:val="00DA10E3"/>
    <w:rsid w:val="00DA1A78"/>
    <w:rsid w:val="00DA77A2"/>
    <w:rsid w:val="00DB08AC"/>
    <w:rsid w:val="00DB0C66"/>
    <w:rsid w:val="00DB0EB7"/>
    <w:rsid w:val="00DB1347"/>
    <w:rsid w:val="00DB6A42"/>
    <w:rsid w:val="00DC2F34"/>
    <w:rsid w:val="00DC3533"/>
    <w:rsid w:val="00DD1194"/>
    <w:rsid w:val="00DD52A0"/>
    <w:rsid w:val="00DD6EA8"/>
    <w:rsid w:val="00DE3C7C"/>
    <w:rsid w:val="00DE6327"/>
    <w:rsid w:val="00E035FF"/>
    <w:rsid w:val="00E03A4A"/>
    <w:rsid w:val="00E04FCB"/>
    <w:rsid w:val="00E1328E"/>
    <w:rsid w:val="00E15EAB"/>
    <w:rsid w:val="00E26A07"/>
    <w:rsid w:val="00E26B33"/>
    <w:rsid w:val="00E2704A"/>
    <w:rsid w:val="00E31EBA"/>
    <w:rsid w:val="00E33097"/>
    <w:rsid w:val="00E3323D"/>
    <w:rsid w:val="00E351BE"/>
    <w:rsid w:val="00E364C9"/>
    <w:rsid w:val="00E37F79"/>
    <w:rsid w:val="00E43376"/>
    <w:rsid w:val="00E44D82"/>
    <w:rsid w:val="00E46E74"/>
    <w:rsid w:val="00E47728"/>
    <w:rsid w:val="00E479E7"/>
    <w:rsid w:val="00E47AC9"/>
    <w:rsid w:val="00E505E1"/>
    <w:rsid w:val="00E67C40"/>
    <w:rsid w:val="00E7065F"/>
    <w:rsid w:val="00E737BB"/>
    <w:rsid w:val="00E73900"/>
    <w:rsid w:val="00E75D80"/>
    <w:rsid w:val="00E761D0"/>
    <w:rsid w:val="00E81402"/>
    <w:rsid w:val="00E832C9"/>
    <w:rsid w:val="00E83899"/>
    <w:rsid w:val="00E924C1"/>
    <w:rsid w:val="00E96F48"/>
    <w:rsid w:val="00E96FED"/>
    <w:rsid w:val="00EA6BE0"/>
    <w:rsid w:val="00EB13C1"/>
    <w:rsid w:val="00EB3563"/>
    <w:rsid w:val="00EB625A"/>
    <w:rsid w:val="00EC1505"/>
    <w:rsid w:val="00EC26D3"/>
    <w:rsid w:val="00EC28E9"/>
    <w:rsid w:val="00EC2DD5"/>
    <w:rsid w:val="00EC3D31"/>
    <w:rsid w:val="00EC7FB9"/>
    <w:rsid w:val="00ED2CB9"/>
    <w:rsid w:val="00ED3719"/>
    <w:rsid w:val="00ED4F0B"/>
    <w:rsid w:val="00ED52EF"/>
    <w:rsid w:val="00ED6317"/>
    <w:rsid w:val="00ED7335"/>
    <w:rsid w:val="00EE18CA"/>
    <w:rsid w:val="00EE436D"/>
    <w:rsid w:val="00EE6E7C"/>
    <w:rsid w:val="00EF09F9"/>
    <w:rsid w:val="00EF0F12"/>
    <w:rsid w:val="00EF1978"/>
    <w:rsid w:val="00F01AC0"/>
    <w:rsid w:val="00F23FB9"/>
    <w:rsid w:val="00F278E3"/>
    <w:rsid w:val="00F27F94"/>
    <w:rsid w:val="00F35A30"/>
    <w:rsid w:val="00F36A54"/>
    <w:rsid w:val="00F37E58"/>
    <w:rsid w:val="00F42944"/>
    <w:rsid w:val="00F44FF1"/>
    <w:rsid w:val="00F46695"/>
    <w:rsid w:val="00F51839"/>
    <w:rsid w:val="00F52C1E"/>
    <w:rsid w:val="00F54538"/>
    <w:rsid w:val="00F62B36"/>
    <w:rsid w:val="00F66B71"/>
    <w:rsid w:val="00F66F4A"/>
    <w:rsid w:val="00F747BC"/>
    <w:rsid w:val="00F74BDD"/>
    <w:rsid w:val="00F74FAB"/>
    <w:rsid w:val="00F77A75"/>
    <w:rsid w:val="00F77CC9"/>
    <w:rsid w:val="00F82373"/>
    <w:rsid w:val="00F834CF"/>
    <w:rsid w:val="00F848CB"/>
    <w:rsid w:val="00F85E89"/>
    <w:rsid w:val="00F873F1"/>
    <w:rsid w:val="00F9022B"/>
    <w:rsid w:val="00F9113D"/>
    <w:rsid w:val="00F97410"/>
    <w:rsid w:val="00F9796A"/>
    <w:rsid w:val="00FA2257"/>
    <w:rsid w:val="00FA5E3B"/>
    <w:rsid w:val="00FB1097"/>
    <w:rsid w:val="00FB1441"/>
    <w:rsid w:val="00FB48DB"/>
    <w:rsid w:val="00FB63D6"/>
    <w:rsid w:val="00FC31DD"/>
    <w:rsid w:val="00FC3DFE"/>
    <w:rsid w:val="00FD2EAE"/>
    <w:rsid w:val="00FD3D74"/>
    <w:rsid w:val="00FD5F2D"/>
    <w:rsid w:val="00FE0954"/>
    <w:rsid w:val="00FF1E63"/>
    <w:rsid w:val="00FF4902"/>
    <w:rsid w:val="439EF3A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E15127"/>
  <w15:docId w15:val="{5C84594D-954B-4F71-9400-543B55BA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BC2"/>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961"/>
    <w:pPr>
      <w:tabs>
        <w:tab w:val="center" w:pos="4680"/>
        <w:tab w:val="right" w:pos="9360"/>
      </w:tabs>
      <w:spacing w:line="240" w:lineRule="auto"/>
    </w:pPr>
  </w:style>
  <w:style w:type="character" w:customStyle="1" w:styleId="HeaderChar">
    <w:name w:val="Header Char"/>
    <w:basedOn w:val="DefaultParagraphFont"/>
    <w:link w:val="Header"/>
    <w:uiPriority w:val="99"/>
    <w:rsid w:val="00D90961"/>
  </w:style>
  <w:style w:type="paragraph" w:styleId="Footer">
    <w:name w:val="footer"/>
    <w:basedOn w:val="Normal"/>
    <w:link w:val="FooterChar"/>
    <w:uiPriority w:val="99"/>
    <w:unhideWhenUsed/>
    <w:rsid w:val="00D90961"/>
    <w:pPr>
      <w:tabs>
        <w:tab w:val="center" w:pos="4680"/>
        <w:tab w:val="right" w:pos="9360"/>
      </w:tabs>
      <w:spacing w:line="240" w:lineRule="auto"/>
    </w:pPr>
  </w:style>
  <w:style w:type="character" w:customStyle="1" w:styleId="FooterChar">
    <w:name w:val="Footer Char"/>
    <w:basedOn w:val="DefaultParagraphFont"/>
    <w:link w:val="Footer"/>
    <w:uiPriority w:val="99"/>
    <w:rsid w:val="00D90961"/>
  </w:style>
  <w:style w:type="paragraph" w:styleId="FootnoteText">
    <w:name w:val="footnote text"/>
    <w:basedOn w:val="Normal"/>
    <w:link w:val="FootnoteTextChar"/>
    <w:uiPriority w:val="99"/>
    <w:unhideWhenUsed/>
    <w:rsid w:val="006B5BC2"/>
    <w:pPr>
      <w:spacing w:after="120" w:line="240" w:lineRule="auto"/>
      <w:ind w:firstLine="720"/>
    </w:pPr>
    <w:rPr>
      <w:sz w:val="20"/>
      <w:szCs w:val="20"/>
    </w:rPr>
  </w:style>
  <w:style w:type="character" w:customStyle="1" w:styleId="FootnoteTextChar">
    <w:name w:val="Footnote Text Char"/>
    <w:basedOn w:val="DefaultParagraphFont"/>
    <w:link w:val="FootnoteText"/>
    <w:uiPriority w:val="99"/>
    <w:rsid w:val="006B5BC2"/>
    <w:rPr>
      <w:rFonts w:ascii="Times New Roman" w:hAnsi="Times New Roman"/>
      <w:sz w:val="20"/>
      <w:szCs w:val="20"/>
    </w:rPr>
  </w:style>
  <w:style w:type="character" w:styleId="FootnoteReference">
    <w:name w:val="footnote reference"/>
    <w:uiPriority w:val="99"/>
    <w:semiHidden/>
    <w:unhideWhenUsed/>
    <w:rsid w:val="006B5BC2"/>
    <w:rPr>
      <w:rFonts w:ascii="Times New Roman" w:hAnsi="Times New Roman"/>
      <w:b w:val="0"/>
      <w:i w:val="0"/>
      <w:caps w:val="0"/>
      <w:smallCaps w:val="0"/>
      <w:strike w:val="0"/>
      <w:dstrike w:val="0"/>
      <w:vanish w:val="0"/>
      <w:sz w:val="20"/>
      <w:vertAlign w:val="baseline"/>
    </w:rPr>
  </w:style>
  <w:style w:type="character" w:styleId="Hyperlink">
    <w:name w:val="Hyperlink"/>
    <w:basedOn w:val="DefaultParagraphFont"/>
    <w:uiPriority w:val="99"/>
    <w:unhideWhenUsed/>
    <w:rsid w:val="0043320B"/>
    <w:rPr>
      <w:color w:val="0000FF" w:themeColor="hyperlink"/>
      <w:u w:val="single"/>
    </w:rPr>
  </w:style>
  <w:style w:type="paragraph" w:styleId="ListParagraph">
    <w:name w:val="List Paragraph"/>
    <w:basedOn w:val="Normal"/>
    <w:uiPriority w:val="34"/>
    <w:qFormat/>
    <w:rsid w:val="00A61A96"/>
    <w:pPr>
      <w:ind w:left="720"/>
      <w:contextualSpacing/>
    </w:pPr>
  </w:style>
  <w:style w:type="character" w:styleId="CommentReference">
    <w:name w:val="annotation reference"/>
    <w:basedOn w:val="DefaultParagraphFont"/>
    <w:uiPriority w:val="99"/>
    <w:semiHidden/>
    <w:unhideWhenUsed/>
    <w:rsid w:val="00527147"/>
    <w:rPr>
      <w:sz w:val="16"/>
      <w:szCs w:val="16"/>
    </w:rPr>
  </w:style>
  <w:style w:type="paragraph" w:styleId="CommentText">
    <w:name w:val="annotation text"/>
    <w:basedOn w:val="Normal"/>
    <w:link w:val="CommentTextChar"/>
    <w:uiPriority w:val="99"/>
    <w:semiHidden/>
    <w:unhideWhenUsed/>
    <w:rsid w:val="00527147"/>
    <w:pPr>
      <w:spacing w:line="240" w:lineRule="auto"/>
    </w:pPr>
    <w:rPr>
      <w:sz w:val="20"/>
      <w:szCs w:val="20"/>
    </w:rPr>
  </w:style>
  <w:style w:type="character" w:customStyle="1" w:styleId="CommentTextChar">
    <w:name w:val="Comment Text Char"/>
    <w:basedOn w:val="DefaultParagraphFont"/>
    <w:link w:val="CommentText"/>
    <w:uiPriority w:val="99"/>
    <w:semiHidden/>
    <w:rsid w:val="005271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27147"/>
    <w:rPr>
      <w:b/>
      <w:bCs/>
    </w:rPr>
  </w:style>
  <w:style w:type="character" w:customStyle="1" w:styleId="CommentSubjectChar">
    <w:name w:val="Comment Subject Char"/>
    <w:basedOn w:val="CommentTextChar"/>
    <w:link w:val="CommentSubject"/>
    <w:uiPriority w:val="99"/>
    <w:semiHidden/>
    <w:rsid w:val="00527147"/>
    <w:rPr>
      <w:rFonts w:ascii="Times New Roman" w:hAnsi="Times New Roman"/>
      <w:b/>
      <w:bCs/>
      <w:sz w:val="20"/>
      <w:szCs w:val="20"/>
    </w:rPr>
  </w:style>
  <w:style w:type="paragraph" w:styleId="BalloonText">
    <w:name w:val="Balloon Text"/>
    <w:basedOn w:val="Normal"/>
    <w:link w:val="BalloonTextChar"/>
    <w:uiPriority w:val="99"/>
    <w:semiHidden/>
    <w:unhideWhenUsed/>
    <w:rsid w:val="005271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1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92BBEFD-DB36-4461-96CC-37BFE749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8</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Forrest, Benjamin Kelly</dc:creator>
  <cp:lastModifiedBy>Curtis Boozer</cp:lastModifiedBy>
  <cp:revision>95</cp:revision>
  <cp:lastPrinted>2018-12-10T00:38:00Z</cp:lastPrinted>
  <dcterms:created xsi:type="dcterms:W3CDTF">2018-12-06T18:29:00Z</dcterms:created>
  <dcterms:modified xsi:type="dcterms:W3CDTF">2018-12-10T02:56:00Z</dcterms:modified>
</cp:coreProperties>
</file>