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EE065B">
            <w:pPr>
              <w:rPr>
                <w:b/>
              </w:rPr>
            </w:pPr>
            <w:r>
              <w:t>Present: Mik</w:t>
            </w:r>
            <w:r w:rsidR="00136D55">
              <w:t xml:space="preserve">e Moss (Chairman), </w:t>
            </w:r>
            <w:r w:rsidR="00E02BAC">
              <w:t>Will</w:t>
            </w:r>
            <w:r w:rsidR="007A6DC9">
              <w:t xml:space="preserve"> </w:t>
            </w:r>
            <w:r w:rsidR="00E02BAC">
              <w:t>Kerr</w:t>
            </w:r>
            <w:r w:rsidR="00C85139">
              <w:t xml:space="preserve">, </w:t>
            </w:r>
            <w:r w:rsidR="001301F3">
              <w:t>Jen Willingham</w:t>
            </w:r>
            <w:r w:rsidR="00C85139">
              <w:t>, Jeremy Wright</w:t>
            </w:r>
            <w:r w:rsidR="008C13BF">
              <w:t xml:space="preserve">, </w:t>
            </w:r>
            <w:r w:rsidR="009227C6">
              <w:t>Richard Stone</w:t>
            </w:r>
            <w:r w:rsidR="00E42C0A">
              <w:t xml:space="preserve">, </w:t>
            </w:r>
            <w:r w:rsidR="00EE065B">
              <w:t>Dairine Nethercott</w:t>
            </w:r>
            <w:r w:rsidR="007A6DC9">
              <w:t xml:space="preserve">, Jack Verity, Lindsey Pearson, </w:t>
            </w:r>
            <w:r w:rsidR="00E02BAC">
              <w:t>Rachel Parker</w:t>
            </w:r>
            <w:r w:rsidR="007A6DC9">
              <w:t xml:space="preserve"> &amp; Barney Lerner</w:t>
            </w:r>
            <w:r w:rsidR="00E42C0A">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7A6DC9" w:rsidP="00BA4467">
            <w:pPr>
              <w:jc w:val="both"/>
            </w:pPr>
            <w:r>
              <w:t xml:space="preserve">All </w:t>
            </w:r>
            <w:r w:rsidR="00BA4467">
              <w:t>c</w:t>
            </w:r>
            <w:r w:rsidR="00C14819">
              <w:t>ommittee</w:t>
            </w:r>
            <w:r w:rsidR="005B62AC">
              <w:t xml:space="preserve"> members were present</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A015D1">
            <w:pPr>
              <w:jc w:val="both"/>
            </w:pPr>
            <w:r>
              <w:t>The minutes of the meeting</w:t>
            </w:r>
            <w:r w:rsidR="005728E8">
              <w:t xml:space="preserve"> held on </w:t>
            </w:r>
            <w:r w:rsidR="007A6DC9">
              <w:t>27/10</w:t>
            </w:r>
            <w:r w:rsidR="00E42C0A">
              <w:t>/2016</w:t>
            </w:r>
            <w:r>
              <w:t xml:space="preserve"> were approved. </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640212" w:rsidP="001517AC">
            <w:pPr>
              <w:jc w:val="both"/>
            </w:pPr>
            <w:r>
              <w:t>3</w:t>
            </w:r>
          </w:p>
        </w:tc>
        <w:tc>
          <w:tcPr>
            <w:tcW w:w="6237" w:type="dxa"/>
          </w:tcPr>
          <w:p w:rsidR="00234DAD" w:rsidRPr="00B76EA9" w:rsidRDefault="00B76EA9" w:rsidP="00C85139">
            <w:pPr>
              <w:jc w:val="both"/>
              <w:rPr>
                <w:b/>
                <w:i/>
              </w:rPr>
            </w:pPr>
            <w:r w:rsidRPr="00B76EA9">
              <w:rPr>
                <w:b/>
                <w:i/>
              </w:rPr>
              <w:t>Coaching &amp; club training</w:t>
            </w:r>
          </w:p>
          <w:p w:rsidR="00234DAD" w:rsidRPr="00D52C48" w:rsidRDefault="00234DAD" w:rsidP="00C85139">
            <w:pPr>
              <w:jc w:val="both"/>
            </w:pPr>
          </w:p>
          <w:p w:rsidR="00640212" w:rsidRPr="00D52C48" w:rsidRDefault="00EE1E6A" w:rsidP="00224427">
            <w:pPr>
              <w:pStyle w:val="ListParagraph"/>
              <w:numPr>
                <w:ilvl w:val="0"/>
                <w:numId w:val="10"/>
              </w:numPr>
              <w:ind w:left="181" w:hanging="142"/>
              <w:jc w:val="both"/>
            </w:pPr>
            <w:r>
              <w:t>Dairine had asked for the long slow run to be led by a “slower” run leader at least once a month. It was felt that fast leaders leading this run every week was putting a number of members off from increasing their distance</w:t>
            </w:r>
            <w:r w:rsidR="00640212">
              <w:t xml:space="preserve">. </w:t>
            </w:r>
          </w:p>
        </w:tc>
        <w:tc>
          <w:tcPr>
            <w:tcW w:w="2217" w:type="dxa"/>
          </w:tcPr>
          <w:p w:rsidR="004F2ACE" w:rsidRDefault="004F2ACE" w:rsidP="00C85139">
            <w:pPr>
              <w:jc w:val="both"/>
            </w:pPr>
          </w:p>
          <w:p w:rsidR="00A135F0" w:rsidRDefault="00A135F0" w:rsidP="00C85139">
            <w:pPr>
              <w:jc w:val="both"/>
            </w:pPr>
          </w:p>
          <w:p w:rsidR="00797949" w:rsidRDefault="00640212" w:rsidP="00EE1E6A">
            <w:pPr>
              <w:jc w:val="both"/>
            </w:pPr>
            <w:r>
              <w:t xml:space="preserve">Jeremy to </w:t>
            </w:r>
            <w:r w:rsidR="00EE1E6A">
              <w:t>email</w:t>
            </w:r>
            <w:r>
              <w:t xml:space="preserve"> Chris Jones </w:t>
            </w:r>
            <w:r w:rsidR="00EE1E6A">
              <w:t>to ask him to put “slower</w:t>
            </w:r>
            <w:r w:rsidR="007755C2">
              <w:t>”</w:t>
            </w:r>
            <w:r w:rsidR="00EE1E6A">
              <w:t xml:space="preserve"> leaders down for this run more often</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D24E82" w:rsidTr="00C85139">
        <w:tc>
          <w:tcPr>
            <w:tcW w:w="562" w:type="dxa"/>
          </w:tcPr>
          <w:p w:rsidR="00D24E82" w:rsidRDefault="007A6DC9" w:rsidP="00C85139">
            <w:pPr>
              <w:jc w:val="both"/>
            </w:pPr>
            <w:r>
              <w:t>4</w:t>
            </w:r>
          </w:p>
        </w:tc>
        <w:tc>
          <w:tcPr>
            <w:tcW w:w="6237" w:type="dxa"/>
          </w:tcPr>
          <w:p w:rsidR="00D24E82" w:rsidRPr="003A35DE" w:rsidRDefault="003A35DE" w:rsidP="003A35DE">
            <w:pPr>
              <w:jc w:val="both"/>
              <w:rPr>
                <w:b/>
                <w:i/>
              </w:rPr>
            </w:pPr>
            <w:r>
              <w:rPr>
                <w:b/>
                <w:i/>
              </w:rPr>
              <w:t>2016 AGM</w:t>
            </w:r>
          </w:p>
          <w:p w:rsidR="00D24E82" w:rsidRDefault="00D24E82" w:rsidP="00C85139">
            <w:pPr>
              <w:jc w:val="both"/>
            </w:pPr>
          </w:p>
          <w:p w:rsidR="001739BA" w:rsidRDefault="001739BA" w:rsidP="001739BA">
            <w:pPr>
              <w:pStyle w:val="ListParagraph"/>
              <w:numPr>
                <w:ilvl w:val="0"/>
                <w:numId w:val="16"/>
              </w:numPr>
              <w:ind w:left="181" w:hanging="142"/>
              <w:jc w:val="both"/>
            </w:pPr>
            <w:r>
              <w:t>The meeting considered the AGM agenda and decided who was going to present each agenda item.</w:t>
            </w:r>
          </w:p>
          <w:p w:rsidR="003A35DE" w:rsidRDefault="001739BA" w:rsidP="003A35DE">
            <w:pPr>
              <w:pStyle w:val="ListParagraph"/>
              <w:numPr>
                <w:ilvl w:val="0"/>
                <w:numId w:val="16"/>
              </w:numPr>
              <w:ind w:left="181" w:hanging="142"/>
              <w:jc w:val="both"/>
            </w:pPr>
            <w:r>
              <w:t>During the course of the discussions a number of items were agreed on as follows:</w:t>
            </w:r>
          </w:p>
          <w:p w:rsidR="00AE5D61" w:rsidRDefault="00AE5D61" w:rsidP="003A35DE">
            <w:pPr>
              <w:pStyle w:val="ListParagraph"/>
              <w:numPr>
                <w:ilvl w:val="0"/>
                <w:numId w:val="16"/>
              </w:numPr>
              <w:ind w:left="181" w:hanging="142"/>
              <w:jc w:val="both"/>
            </w:pPr>
            <w:r>
              <w:t>To qualify for the club VLM ballot for 2017 and future years members will need to show proof of rejection and must not have had a club place in any of the previous 4 years.</w:t>
            </w:r>
          </w:p>
          <w:p w:rsidR="00AE5D61" w:rsidRDefault="00AE5D61" w:rsidP="003A35DE">
            <w:pPr>
              <w:pStyle w:val="ListParagraph"/>
              <w:numPr>
                <w:ilvl w:val="0"/>
                <w:numId w:val="16"/>
              </w:numPr>
              <w:ind w:left="181" w:hanging="142"/>
              <w:jc w:val="both"/>
            </w:pPr>
            <w:r>
              <w:t>The first place will be drawn from qualifying members that have volunteered for the John Carr races and/or the BMWR. Any additional places will be drawn from all qualifying members.</w:t>
            </w:r>
          </w:p>
          <w:p w:rsidR="00AE5D61" w:rsidRDefault="00AE5D61" w:rsidP="003A35DE">
            <w:pPr>
              <w:pStyle w:val="ListParagraph"/>
              <w:numPr>
                <w:ilvl w:val="0"/>
                <w:numId w:val="16"/>
              </w:numPr>
              <w:ind w:left="181" w:hanging="142"/>
              <w:jc w:val="both"/>
            </w:pPr>
            <w:r>
              <w:t>The 2017 club championship races will be decided by Jack, Will and Stuart Dunbar and will be announced at the Junction on 22/12.</w:t>
            </w:r>
          </w:p>
          <w:p w:rsidR="00AE5D61" w:rsidRDefault="00AE5D61" w:rsidP="003A35DE">
            <w:pPr>
              <w:pStyle w:val="ListParagraph"/>
              <w:numPr>
                <w:ilvl w:val="0"/>
                <w:numId w:val="16"/>
              </w:numPr>
              <w:ind w:left="181" w:hanging="142"/>
              <w:jc w:val="both"/>
            </w:pPr>
            <w:r>
              <w:t>Jen agreed to continue running the club Twitter &amp; Facebook pages.</w:t>
            </w:r>
          </w:p>
          <w:p w:rsidR="00AE5D61" w:rsidRDefault="00AE5D61" w:rsidP="003A35DE">
            <w:pPr>
              <w:pStyle w:val="ListParagraph"/>
              <w:numPr>
                <w:ilvl w:val="0"/>
                <w:numId w:val="16"/>
              </w:numPr>
              <w:ind w:left="181" w:hanging="142"/>
              <w:jc w:val="both"/>
            </w:pPr>
            <w:r>
              <w:t>Barney would like to hand over the jobs of Mars Bar distributor and club vest salesman to Claire Thaper.</w:t>
            </w:r>
          </w:p>
          <w:p w:rsidR="00AE5D61" w:rsidRDefault="00AE5D61" w:rsidP="003A35DE">
            <w:pPr>
              <w:pStyle w:val="ListParagraph"/>
              <w:numPr>
                <w:ilvl w:val="0"/>
                <w:numId w:val="16"/>
              </w:numPr>
              <w:ind w:left="181" w:hanging="142"/>
              <w:jc w:val="both"/>
            </w:pPr>
            <w:r>
              <w:t>Barney agreed to support Helen Pennington in organising the 2017 John Carr races, especially in her negotiations with Yorkshire Water.</w:t>
            </w:r>
          </w:p>
          <w:p w:rsidR="00AE5D61" w:rsidRDefault="00AE5D61" w:rsidP="003A35DE">
            <w:pPr>
              <w:pStyle w:val="ListParagraph"/>
              <w:numPr>
                <w:ilvl w:val="0"/>
                <w:numId w:val="16"/>
              </w:numPr>
              <w:ind w:left="181" w:hanging="142"/>
              <w:jc w:val="both"/>
            </w:pPr>
            <w:r>
              <w:t>It was felt that we would like to run another beginners group in early 2017 but we may not have the resources to do so. However it was agreed that it did not have to be entirely committee members and run leaders that ran these groups.</w:t>
            </w:r>
          </w:p>
        </w:tc>
        <w:tc>
          <w:tcPr>
            <w:tcW w:w="2217" w:type="dxa"/>
          </w:tcPr>
          <w:p w:rsidR="00651792" w:rsidRDefault="00651792" w:rsidP="00C85139">
            <w:pPr>
              <w:jc w:val="both"/>
            </w:pPr>
          </w:p>
          <w:p w:rsidR="004D4EA4" w:rsidRDefault="004D4EA4" w:rsidP="00C85139">
            <w:pPr>
              <w:jc w:val="both"/>
            </w:pPr>
          </w:p>
          <w:p w:rsidR="004D4EA4" w:rsidRDefault="004D4EA4" w:rsidP="002D3958">
            <w:pPr>
              <w:jc w:val="both"/>
            </w:pPr>
          </w:p>
          <w:p w:rsidR="003A35DE" w:rsidRDefault="003A35DE" w:rsidP="002D3958">
            <w:pPr>
              <w:jc w:val="both"/>
            </w:pPr>
          </w:p>
          <w:p w:rsidR="003A35DE" w:rsidRDefault="003A35DE" w:rsidP="002D3958">
            <w:pPr>
              <w:jc w:val="both"/>
            </w:pPr>
          </w:p>
          <w:p w:rsidR="00AE5D61" w:rsidRDefault="00AE5D61" w:rsidP="002D3958">
            <w:pPr>
              <w:jc w:val="both"/>
            </w:pPr>
          </w:p>
          <w:p w:rsidR="00AE5D61" w:rsidRDefault="00AE5D61" w:rsidP="002D3958">
            <w:pPr>
              <w:jc w:val="both"/>
            </w:pPr>
            <w:r>
              <w:t>Jeremy to explain at AGM</w:t>
            </w:r>
          </w:p>
          <w:p w:rsidR="00AE5D61" w:rsidRDefault="00AE5D61" w:rsidP="002D3958">
            <w:pPr>
              <w:jc w:val="both"/>
            </w:pPr>
          </w:p>
          <w:p w:rsidR="00AE5D61" w:rsidRDefault="00AE5D61" w:rsidP="002D3958">
            <w:pPr>
              <w:jc w:val="both"/>
            </w:pPr>
          </w:p>
          <w:p w:rsidR="00AE5D61" w:rsidRDefault="00AE5D61" w:rsidP="002D3958">
            <w:pPr>
              <w:jc w:val="both"/>
            </w:pPr>
          </w:p>
          <w:p w:rsidR="00AE5D61" w:rsidRDefault="00AE5D61" w:rsidP="002D3958">
            <w:pPr>
              <w:jc w:val="both"/>
            </w:pPr>
          </w:p>
          <w:p w:rsidR="00AE5D61" w:rsidRDefault="00AE5D61" w:rsidP="002D3958">
            <w:pPr>
              <w:jc w:val="both"/>
            </w:pPr>
            <w:r>
              <w:t>Will to explain at the Junction</w:t>
            </w:r>
          </w:p>
          <w:p w:rsidR="00AE5D61" w:rsidRDefault="00AE5D61" w:rsidP="002D3958">
            <w:pPr>
              <w:jc w:val="both"/>
            </w:pPr>
          </w:p>
          <w:p w:rsidR="00AE5D61" w:rsidRDefault="00AE5D61" w:rsidP="002D3958">
            <w:pPr>
              <w:jc w:val="both"/>
            </w:pPr>
          </w:p>
          <w:p w:rsidR="00AE5D61" w:rsidRDefault="00AE5D61" w:rsidP="002D3958">
            <w:pPr>
              <w:jc w:val="both"/>
            </w:pPr>
          </w:p>
          <w:p w:rsidR="00AE5D61" w:rsidRDefault="00AE5D61" w:rsidP="002D3958">
            <w:pPr>
              <w:jc w:val="both"/>
            </w:pPr>
            <w:r>
              <w:t>Barney to ask Claire if she will do this</w:t>
            </w:r>
          </w:p>
          <w:p w:rsidR="00AE5D61" w:rsidRDefault="00AE5D61" w:rsidP="002D3958">
            <w:pPr>
              <w:jc w:val="both"/>
            </w:pPr>
          </w:p>
          <w:p w:rsidR="00AE5D61" w:rsidRDefault="00AE5D61" w:rsidP="002D3958">
            <w:pPr>
              <w:jc w:val="both"/>
            </w:pPr>
          </w:p>
          <w:p w:rsidR="00AE5D61" w:rsidRDefault="00AE5D61" w:rsidP="002D3958">
            <w:pPr>
              <w:jc w:val="both"/>
            </w:pPr>
          </w:p>
          <w:p w:rsidR="00AE5D61" w:rsidRDefault="00AE5D61" w:rsidP="00AE5D61">
            <w:pPr>
              <w:jc w:val="both"/>
            </w:pPr>
            <w:r>
              <w:t>Mike to ask at the AGM if other members would help with 2017 beginners groups</w:t>
            </w:r>
            <w:r w:rsidR="00ED1278">
              <w:t>.</w:t>
            </w:r>
          </w:p>
        </w:tc>
      </w:tr>
      <w:tr w:rsidR="00D24E82" w:rsidTr="00C85139">
        <w:tc>
          <w:tcPr>
            <w:tcW w:w="562" w:type="dxa"/>
          </w:tcPr>
          <w:p w:rsidR="00D24E82" w:rsidRDefault="00D24E82" w:rsidP="00C85139">
            <w:pPr>
              <w:jc w:val="both"/>
            </w:pPr>
          </w:p>
        </w:tc>
        <w:tc>
          <w:tcPr>
            <w:tcW w:w="6237" w:type="dxa"/>
          </w:tcPr>
          <w:p w:rsidR="00D24E82" w:rsidRDefault="00D24E82" w:rsidP="00C85139">
            <w:pPr>
              <w:jc w:val="both"/>
            </w:pPr>
          </w:p>
          <w:p w:rsidR="00ED1278" w:rsidRDefault="00ED1278" w:rsidP="00C85139">
            <w:pPr>
              <w:jc w:val="both"/>
            </w:pPr>
          </w:p>
        </w:tc>
        <w:tc>
          <w:tcPr>
            <w:tcW w:w="2217" w:type="dxa"/>
          </w:tcPr>
          <w:p w:rsidR="00D24E82" w:rsidRDefault="00D24E82" w:rsidP="00C85139">
            <w:pPr>
              <w:jc w:val="both"/>
            </w:pPr>
          </w:p>
        </w:tc>
      </w:tr>
      <w:tr w:rsidR="004F2ACE" w:rsidTr="00C85139">
        <w:tc>
          <w:tcPr>
            <w:tcW w:w="562" w:type="dxa"/>
          </w:tcPr>
          <w:p w:rsidR="004F2ACE" w:rsidRDefault="007A6DC9" w:rsidP="004D4EA4">
            <w:pPr>
              <w:jc w:val="both"/>
            </w:pPr>
            <w:r>
              <w:lastRenderedPageBreak/>
              <w:t>5</w:t>
            </w:r>
          </w:p>
        </w:tc>
        <w:tc>
          <w:tcPr>
            <w:tcW w:w="6237" w:type="dxa"/>
          </w:tcPr>
          <w:p w:rsidR="00902D76" w:rsidRDefault="00B76EA9" w:rsidP="00C85139">
            <w:pPr>
              <w:jc w:val="both"/>
              <w:rPr>
                <w:b/>
                <w:i/>
              </w:rPr>
            </w:pPr>
            <w:r>
              <w:rPr>
                <w:b/>
                <w:i/>
              </w:rPr>
              <w:t>Membership</w:t>
            </w:r>
          </w:p>
          <w:p w:rsidR="00E27AF4" w:rsidRPr="00902D76" w:rsidRDefault="00E27AF4" w:rsidP="00C85139">
            <w:pPr>
              <w:jc w:val="both"/>
              <w:rPr>
                <w:b/>
                <w:i/>
              </w:rPr>
            </w:pPr>
          </w:p>
          <w:p w:rsidR="00552C8B" w:rsidRDefault="002D3958" w:rsidP="007147CE">
            <w:pPr>
              <w:pStyle w:val="ListParagraph"/>
              <w:numPr>
                <w:ilvl w:val="0"/>
                <w:numId w:val="3"/>
              </w:numPr>
              <w:ind w:left="323" w:hanging="284"/>
              <w:jc w:val="both"/>
            </w:pPr>
            <w:r>
              <w:t xml:space="preserve">We currently have </w:t>
            </w:r>
            <w:r w:rsidR="003A35DE">
              <w:t>20</w:t>
            </w:r>
            <w:r w:rsidR="004A27AA">
              <w:t>5</w:t>
            </w:r>
            <w:r>
              <w:t xml:space="preserve"> members</w:t>
            </w:r>
            <w:r w:rsidR="004A27AA">
              <w:t xml:space="preserve"> (202 at the last meeting)</w:t>
            </w:r>
            <w:r w:rsidR="00552C8B">
              <w:t>.</w:t>
            </w:r>
          </w:p>
          <w:p w:rsidR="003A35DE" w:rsidRDefault="003A35DE" w:rsidP="007147CE">
            <w:pPr>
              <w:pStyle w:val="ListParagraph"/>
              <w:numPr>
                <w:ilvl w:val="0"/>
                <w:numId w:val="3"/>
              </w:numPr>
              <w:ind w:left="323" w:hanging="284"/>
              <w:jc w:val="both"/>
            </w:pPr>
            <w:r>
              <w:t xml:space="preserve">Richard </w:t>
            </w:r>
            <w:r w:rsidR="004A27AA">
              <w:t>and Rachel had looked at their</w:t>
            </w:r>
            <w:r>
              <w:t xml:space="preserve"> preferred membership software </w:t>
            </w:r>
            <w:r w:rsidR="004A27AA">
              <w:t>(</w:t>
            </w:r>
            <w:r>
              <w:t>Webcollect</w:t>
            </w:r>
            <w:r w:rsidR="004A27AA">
              <w:t>) in more detail since the last meeting</w:t>
            </w:r>
            <w:r>
              <w:t>. This will cost £10 per month</w:t>
            </w:r>
            <w:r w:rsidR="004A27AA">
              <w:t xml:space="preserve"> plus a small charge for each member</w:t>
            </w:r>
            <w:r>
              <w:t>. It was agreed that Richard &amp; Rachel could go ahead with this.</w:t>
            </w:r>
          </w:p>
          <w:p w:rsidR="003A35DE" w:rsidRDefault="004A27AA" w:rsidP="007147CE">
            <w:pPr>
              <w:pStyle w:val="ListParagraph"/>
              <w:numPr>
                <w:ilvl w:val="0"/>
                <w:numId w:val="3"/>
              </w:numPr>
              <w:ind w:left="323" w:hanging="284"/>
              <w:jc w:val="both"/>
            </w:pPr>
            <w:r>
              <w:t>Membership fees were discussed. It was agreed that these should be increased by £1 to £26 to cover this extra cost. Concessions will pay £20. After a long discu</w:t>
            </w:r>
            <w:r w:rsidR="007755C2">
              <w:t>s</w:t>
            </w:r>
            <w:r>
              <w:t>sion</w:t>
            </w:r>
            <w:r w:rsidR="007755C2">
              <w:t>,</w:t>
            </w:r>
            <w:r>
              <w:t xml:space="preserve"> it was agreed that second claim members must pay £6 each. Social membership will only be available for non-runners and will be free.</w:t>
            </w:r>
          </w:p>
        </w:tc>
        <w:tc>
          <w:tcPr>
            <w:tcW w:w="2217" w:type="dxa"/>
          </w:tcPr>
          <w:p w:rsidR="004F2ACE" w:rsidRDefault="004F2ACE" w:rsidP="00C85139">
            <w:pPr>
              <w:jc w:val="both"/>
            </w:pPr>
          </w:p>
          <w:p w:rsidR="000F17C4" w:rsidRDefault="000F17C4" w:rsidP="000F17C4">
            <w:pPr>
              <w:jc w:val="both"/>
            </w:pPr>
          </w:p>
          <w:p w:rsidR="002C4426" w:rsidRDefault="002C4426" w:rsidP="000F17C4">
            <w:pPr>
              <w:jc w:val="both"/>
            </w:pPr>
          </w:p>
          <w:p w:rsidR="004A27AA" w:rsidRDefault="004A27AA" w:rsidP="000F17C4">
            <w:pPr>
              <w:jc w:val="both"/>
            </w:pPr>
          </w:p>
          <w:p w:rsidR="004A27AA" w:rsidRDefault="004A27AA" w:rsidP="000F17C4">
            <w:pPr>
              <w:jc w:val="both"/>
            </w:pPr>
          </w:p>
          <w:p w:rsidR="004A27AA" w:rsidRDefault="004A27AA" w:rsidP="000F17C4">
            <w:pPr>
              <w:jc w:val="both"/>
            </w:pPr>
          </w:p>
          <w:p w:rsidR="004A27AA" w:rsidRDefault="004A27AA" w:rsidP="000F17C4">
            <w:pPr>
              <w:jc w:val="both"/>
            </w:pPr>
          </w:p>
          <w:p w:rsidR="003A35DE" w:rsidRDefault="004A27AA" w:rsidP="000F17C4">
            <w:pPr>
              <w:jc w:val="both"/>
            </w:pPr>
            <w:r>
              <w:t>Rachel to explain at the AGM</w:t>
            </w:r>
          </w:p>
          <w:p w:rsidR="003A35DE" w:rsidRDefault="003A35DE" w:rsidP="000F17C4">
            <w:pPr>
              <w:jc w:val="both"/>
            </w:pPr>
          </w:p>
          <w:p w:rsidR="003541FD" w:rsidRDefault="003541FD" w:rsidP="00465A89">
            <w:pPr>
              <w:jc w:val="both"/>
            </w:pPr>
          </w:p>
          <w:p w:rsidR="007147CE" w:rsidRDefault="007147CE" w:rsidP="007147CE">
            <w:pPr>
              <w:jc w:val="both"/>
            </w:pPr>
          </w:p>
        </w:tc>
      </w:tr>
      <w:tr w:rsidR="00E27AF4" w:rsidTr="00C85139">
        <w:tc>
          <w:tcPr>
            <w:tcW w:w="562" w:type="dxa"/>
          </w:tcPr>
          <w:p w:rsidR="00E27AF4" w:rsidRDefault="00E27AF4" w:rsidP="00C85139">
            <w:pPr>
              <w:jc w:val="both"/>
            </w:pPr>
          </w:p>
        </w:tc>
        <w:tc>
          <w:tcPr>
            <w:tcW w:w="6237" w:type="dxa"/>
          </w:tcPr>
          <w:p w:rsidR="00E27AF4" w:rsidRDefault="00E27AF4" w:rsidP="00C85139">
            <w:pPr>
              <w:jc w:val="both"/>
            </w:pPr>
          </w:p>
        </w:tc>
        <w:tc>
          <w:tcPr>
            <w:tcW w:w="2217" w:type="dxa"/>
          </w:tcPr>
          <w:p w:rsidR="00E27AF4" w:rsidRDefault="00E27AF4" w:rsidP="00C85139">
            <w:pPr>
              <w:jc w:val="both"/>
            </w:pPr>
          </w:p>
        </w:tc>
      </w:tr>
      <w:tr w:rsidR="00B76EA9" w:rsidTr="00C85139">
        <w:tc>
          <w:tcPr>
            <w:tcW w:w="562" w:type="dxa"/>
          </w:tcPr>
          <w:p w:rsidR="00B76EA9" w:rsidRDefault="007A6DC9" w:rsidP="00137C37">
            <w:pPr>
              <w:jc w:val="both"/>
            </w:pPr>
            <w:r>
              <w:t>6</w:t>
            </w:r>
          </w:p>
        </w:tc>
        <w:tc>
          <w:tcPr>
            <w:tcW w:w="6237" w:type="dxa"/>
          </w:tcPr>
          <w:p w:rsidR="00D63366" w:rsidRDefault="00B76EA9" w:rsidP="00C85139">
            <w:pPr>
              <w:jc w:val="both"/>
            </w:pPr>
            <w:r>
              <w:rPr>
                <w:b/>
                <w:i/>
              </w:rPr>
              <w:t xml:space="preserve">Follow up of matters from the previous meeting on </w:t>
            </w:r>
            <w:r w:rsidR="007A6DC9">
              <w:rPr>
                <w:b/>
                <w:i/>
              </w:rPr>
              <w:t>27/10</w:t>
            </w:r>
            <w:r>
              <w:rPr>
                <w:b/>
                <w:i/>
              </w:rPr>
              <w:t>/2016 not already discussed</w:t>
            </w:r>
            <w:r w:rsidR="00D63366">
              <w:t xml:space="preserve"> </w:t>
            </w:r>
          </w:p>
          <w:p w:rsidR="00D63366" w:rsidRDefault="00D63366" w:rsidP="00C85139">
            <w:pPr>
              <w:jc w:val="both"/>
            </w:pPr>
          </w:p>
          <w:p w:rsidR="00D63366" w:rsidRPr="004C1729" w:rsidRDefault="00D63366" w:rsidP="00D63366">
            <w:pPr>
              <w:pStyle w:val="ListParagraph"/>
              <w:numPr>
                <w:ilvl w:val="0"/>
                <w:numId w:val="3"/>
              </w:numPr>
              <w:ind w:left="181" w:hanging="181"/>
              <w:jc w:val="both"/>
              <w:rPr>
                <w:b/>
                <w:i/>
              </w:rPr>
            </w:pPr>
            <w:r>
              <w:t>All matters had already been discussed.</w:t>
            </w:r>
          </w:p>
        </w:tc>
        <w:tc>
          <w:tcPr>
            <w:tcW w:w="2217" w:type="dxa"/>
          </w:tcPr>
          <w:p w:rsidR="00B76EA9" w:rsidRDefault="00B76EA9" w:rsidP="00C85139">
            <w:pPr>
              <w:jc w:val="both"/>
            </w:pPr>
          </w:p>
        </w:tc>
      </w:tr>
      <w:tr w:rsidR="00B76EA9" w:rsidTr="00C85139">
        <w:tc>
          <w:tcPr>
            <w:tcW w:w="562" w:type="dxa"/>
          </w:tcPr>
          <w:p w:rsidR="00B76EA9" w:rsidRDefault="00B76EA9" w:rsidP="00137C37">
            <w:pPr>
              <w:jc w:val="both"/>
            </w:pPr>
          </w:p>
        </w:tc>
        <w:tc>
          <w:tcPr>
            <w:tcW w:w="6237" w:type="dxa"/>
          </w:tcPr>
          <w:p w:rsidR="00B76EA9" w:rsidRPr="004C1729" w:rsidRDefault="00B76EA9" w:rsidP="00C85139">
            <w:pPr>
              <w:jc w:val="both"/>
              <w:rPr>
                <w:b/>
                <w:i/>
              </w:rPr>
            </w:pPr>
          </w:p>
        </w:tc>
        <w:tc>
          <w:tcPr>
            <w:tcW w:w="2217" w:type="dxa"/>
          </w:tcPr>
          <w:p w:rsidR="00B76EA9" w:rsidRDefault="00B76EA9" w:rsidP="00C85139">
            <w:pPr>
              <w:jc w:val="both"/>
            </w:pPr>
          </w:p>
        </w:tc>
      </w:tr>
      <w:tr w:rsidR="00B76EA9" w:rsidTr="00C85139">
        <w:tc>
          <w:tcPr>
            <w:tcW w:w="562" w:type="dxa"/>
          </w:tcPr>
          <w:p w:rsidR="00B76EA9" w:rsidRDefault="007A6DC9" w:rsidP="00137C37">
            <w:pPr>
              <w:jc w:val="both"/>
            </w:pPr>
            <w:r>
              <w:t>7</w:t>
            </w:r>
          </w:p>
        </w:tc>
        <w:tc>
          <w:tcPr>
            <w:tcW w:w="6237" w:type="dxa"/>
          </w:tcPr>
          <w:p w:rsidR="00D63366" w:rsidRDefault="00B76EA9" w:rsidP="00C85139">
            <w:pPr>
              <w:jc w:val="both"/>
            </w:pPr>
            <w:r>
              <w:rPr>
                <w:b/>
                <w:i/>
              </w:rPr>
              <w:t>Any other business</w:t>
            </w:r>
            <w:r w:rsidR="00D63366">
              <w:t xml:space="preserve"> </w:t>
            </w:r>
          </w:p>
          <w:p w:rsidR="00D63366" w:rsidRDefault="00D63366" w:rsidP="00C85139">
            <w:pPr>
              <w:jc w:val="both"/>
            </w:pPr>
          </w:p>
          <w:p w:rsidR="004A27AA" w:rsidRPr="004A27AA" w:rsidRDefault="004A27AA" w:rsidP="00FB2D62">
            <w:pPr>
              <w:pStyle w:val="ListParagraph"/>
              <w:numPr>
                <w:ilvl w:val="0"/>
                <w:numId w:val="3"/>
              </w:numPr>
              <w:ind w:left="181" w:hanging="181"/>
              <w:jc w:val="both"/>
              <w:rPr>
                <w:b/>
                <w:i/>
              </w:rPr>
            </w:pPr>
            <w:r>
              <w:t xml:space="preserve">Lindsey mentioned the accident forms and it was agreed that everyone was happy for these forms to go to her and </w:t>
            </w:r>
            <w:r w:rsidR="007755C2">
              <w:t xml:space="preserve">for </w:t>
            </w:r>
            <w:bookmarkStart w:id="0" w:name="_GoBack"/>
            <w:bookmarkEnd w:id="0"/>
            <w:r>
              <w:t>her to keep a record of all incidents.</w:t>
            </w:r>
          </w:p>
          <w:p w:rsidR="00D63366" w:rsidRPr="004C1729" w:rsidRDefault="00FB2D62" w:rsidP="00FB2D62">
            <w:pPr>
              <w:pStyle w:val="ListParagraph"/>
              <w:numPr>
                <w:ilvl w:val="0"/>
                <w:numId w:val="3"/>
              </w:numPr>
              <w:ind w:left="181" w:hanging="181"/>
              <w:jc w:val="both"/>
              <w:rPr>
                <w:b/>
                <w:i/>
              </w:rPr>
            </w:pPr>
            <w:r>
              <w:t>There was no other business.</w:t>
            </w:r>
          </w:p>
        </w:tc>
        <w:tc>
          <w:tcPr>
            <w:tcW w:w="2217" w:type="dxa"/>
          </w:tcPr>
          <w:p w:rsidR="00B76EA9" w:rsidRDefault="00B76EA9" w:rsidP="00C85139">
            <w:pPr>
              <w:jc w:val="both"/>
            </w:pPr>
          </w:p>
        </w:tc>
      </w:tr>
      <w:tr w:rsidR="00B76EA9" w:rsidTr="00C85139">
        <w:tc>
          <w:tcPr>
            <w:tcW w:w="562" w:type="dxa"/>
          </w:tcPr>
          <w:p w:rsidR="00B76EA9" w:rsidRDefault="00B76EA9" w:rsidP="00137C37">
            <w:pPr>
              <w:jc w:val="both"/>
            </w:pPr>
          </w:p>
        </w:tc>
        <w:tc>
          <w:tcPr>
            <w:tcW w:w="6237" w:type="dxa"/>
          </w:tcPr>
          <w:p w:rsidR="00B76EA9" w:rsidRPr="004C1729" w:rsidRDefault="00B76EA9" w:rsidP="00C85139">
            <w:pPr>
              <w:jc w:val="both"/>
              <w:rPr>
                <w:b/>
                <w:i/>
              </w:rPr>
            </w:pPr>
          </w:p>
        </w:tc>
        <w:tc>
          <w:tcPr>
            <w:tcW w:w="2217" w:type="dxa"/>
          </w:tcPr>
          <w:p w:rsidR="00B76EA9" w:rsidRDefault="00B76EA9" w:rsidP="00C85139">
            <w:pPr>
              <w:jc w:val="both"/>
            </w:pPr>
          </w:p>
        </w:tc>
      </w:tr>
      <w:tr w:rsidR="004F2ACE" w:rsidTr="00C85139">
        <w:tc>
          <w:tcPr>
            <w:tcW w:w="562" w:type="dxa"/>
          </w:tcPr>
          <w:p w:rsidR="004F2ACE" w:rsidRDefault="007A6DC9" w:rsidP="00137C37">
            <w:pPr>
              <w:jc w:val="both"/>
            </w:pPr>
            <w:r>
              <w:t>8</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AA5CC9" w:rsidRDefault="00AA5CC9" w:rsidP="002D10C8">
            <w:pPr>
              <w:pStyle w:val="ListParagraph"/>
              <w:numPr>
                <w:ilvl w:val="0"/>
                <w:numId w:val="3"/>
              </w:numPr>
              <w:ind w:left="181" w:hanging="181"/>
              <w:jc w:val="both"/>
              <w:rPr>
                <w:b/>
                <w:i/>
              </w:rPr>
            </w:pPr>
            <w:r>
              <w:t xml:space="preserve">The next meeting will be on </w:t>
            </w:r>
            <w:r w:rsidR="007A6DC9">
              <w:t>Tuesday 24</w:t>
            </w:r>
            <w:r w:rsidR="007A6DC9" w:rsidRPr="007A6DC9">
              <w:rPr>
                <w:vertAlign w:val="superscript"/>
              </w:rPr>
              <w:t>th</w:t>
            </w:r>
            <w:r w:rsidR="007A6DC9">
              <w:t xml:space="preserve"> January</w:t>
            </w:r>
            <w:r w:rsidR="00D63366">
              <w:t xml:space="preserve"> at the Noble Combe</w:t>
            </w:r>
            <w:r>
              <w:t xml:space="preserve"> </w:t>
            </w:r>
            <w:r w:rsidRPr="00AA5CC9">
              <w:t>pub at 8:</w:t>
            </w:r>
            <w:r w:rsidR="00D63366">
              <w:t>15</w:t>
            </w:r>
            <w:r>
              <w:t xml:space="preserve"> pm.</w:t>
            </w:r>
          </w:p>
        </w:tc>
        <w:tc>
          <w:tcPr>
            <w:tcW w:w="2217" w:type="dxa"/>
          </w:tcPr>
          <w:p w:rsidR="004F2ACE" w:rsidRDefault="004F2ACE" w:rsidP="00C85139">
            <w:pPr>
              <w:jc w:val="both"/>
            </w:pPr>
          </w:p>
          <w:p w:rsidR="00AA5CC9" w:rsidRDefault="00AA5CC9" w:rsidP="00C85139">
            <w:pPr>
              <w:jc w:val="both"/>
            </w:pPr>
          </w:p>
          <w:p w:rsidR="00AA5CC9" w:rsidRDefault="00AA5CC9" w:rsidP="00C85139">
            <w:pPr>
              <w:jc w:val="both"/>
            </w:pPr>
          </w:p>
        </w:tc>
      </w:tr>
    </w:tbl>
    <w:p w:rsidR="004F2ACE" w:rsidRDefault="004F2ACE"/>
    <w:sectPr w:rsidR="004F2A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4AE" w:rsidRDefault="009774AE" w:rsidP="004F2ACE">
      <w:pPr>
        <w:spacing w:after="0" w:line="240" w:lineRule="auto"/>
      </w:pPr>
      <w:r>
        <w:separator/>
      </w:r>
    </w:p>
  </w:endnote>
  <w:endnote w:type="continuationSeparator" w:id="0">
    <w:p w:rsidR="009774AE" w:rsidRDefault="009774AE"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4AE" w:rsidRDefault="009774AE" w:rsidP="004F2ACE">
      <w:pPr>
        <w:spacing w:after="0" w:line="240" w:lineRule="auto"/>
      </w:pPr>
      <w:r>
        <w:separator/>
      </w:r>
    </w:p>
  </w:footnote>
  <w:footnote w:type="continuationSeparator" w:id="0">
    <w:p w:rsidR="009774AE" w:rsidRDefault="009774AE" w:rsidP="004F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ACE" w:rsidRDefault="004F2ACE">
    <w:pPr>
      <w:pStyle w:val="Header"/>
    </w:pPr>
    <w:r w:rsidRPr="004F2ACE">
      <w:rPr>
        <w:b/>
      </w:rPr>
      <w:t xml:space="preserve">Saltaire Striders – Minutes of the committee meeting held at </w:t>
    </w:r>
    <w:r w:rsidR="00136D55">
      <w:rPr>
        <w:b/>
      </w:rPr>
      <w:t xml:space="preserve">The </w:t>
    </w:r>
    <w:r w:rsidR="00E02BAC">
      <w:rPr>
        <w:b/>
      </w:rPr>
      <w:t>Noble Combe</w:t>
    </w:r>
    <w:r w:rsidRPr="004F2ACE">
      <w:rPr>
        <w:b/>
      </w:rPr>
      <w:t xml:space="preserve"> on </w:t>
    </w:r>
    <w:r w:rsidR="007A6DC9">
      <w:rPr>
        <w:b/>
      </w:rPr>
      <w:t>Mon</w:t>
    </w:r>
    <w:r w:rsidRPr="004F2ACE">
      <w:rPr>
        <w:b/>
      </w:rPr>
      <w:t xml:space="preserve">day </w:t>
    </w:r>
    <w:r w:rsidR="00E02BAC">
      <w:rPr>
        <w:b/>
      </w:rPr>
      <w:t>2</w:t>
    </w:r>
    <w:r w:rsidR="007A6DC9">
      <w:rPr>
        <w:b/>
      </w:rPr>
      <w:t>8</w:t>
    </w:r>
    <w:r w:rsidRPr="004F2ACE">
      <w:rPr>
        <w:b/>
        <w:vertAlign w:val="superscript"/>
      </w:rPr>
      <w:t>th</w:t>
    </w:r>
    <w:r w:rsidRPr="004F2ACE">
      <w:rPr>
        <w:b/>
      </w:rPr>
      <w:t xml:space="preserve"> </w:t>
    </w:r>
    <w:r w:rsidR="007A6DC9">
      <w:rPr>
        <w:b/>
      </w:rPr>
      <w:t>Novem</w:t>
    </w:r>
    <w:r w:rsidR="00E02BAC">
      <w:rPr>
        <w:b/>
      </w:rPr>
      <w:t>ber</w:t>
    </w:r>
    <w:r w:rsidR="009227C6">
      <w:rPr>
        <w:b/>
      </w:rPr>
      <w:t xml:space="preserve"> 2016</w:t>
    </w:r>
    <w:r w:rsidRPr="004F2ACE">
      <w:rPr>
        <w:b/>
      </w:rPr>
      <w:t xml:space="preserve"> at </w:t>
    </w:r>
    <w:r w:rsidR="00C270EE">
      <w:rPr>
        <w:b/>
      </w:rPr>
      <w:t>8:</w:t>
    </w:r>
    <w:r w:rsidR="00E02BAC">
      <w:rPr>
        <w:b/>
      </w:rPr>
      <w:t>15</w:t>
    </w:r>
    <w:r w:rsidRPr="004F2ACE">
      <w:rPr>
        <w:b/>
      </w:rPr>
      <w:t xml:space="preserve">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638"/>
    <w:multiLevelType w:val="hybridMultilevel"/>
    <w:tmpl w:val="2278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586E"/>
    <w:multiLevelType w:val="hybridMultilevel"/>
    <w:tmpl w:val="7DCC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920F8"/>
    <w:multiLevelType w:val="hybridMultilevel"/>
    <w:tmpl w:val="718C8616"/>
    <w:lvl w:ilvl="0" w:tplc="47842A92">
      <w:start w:val="201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C5D75"/>
    <w:multiLevelType w:val="hybridMultilevel"/>
    <w:tmpl w:val="5CE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10BE0"/>
    <w:multiLevelType w:val="hybridMultilevel"/>
    <w:tmpl w:val="9CC6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D2226"/>
    <w:multiLevelType w:val="hybridMultilevel"/>
    <w:tmpl w:val="794E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F793A"/>
    <w:multiLevelType w:val="hybridMultilevel"/>
    <w:tmpl w:val="EA34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26C3F"/>
    <w:multiLevelType w:val="hybridMultilevel"/>
    <w:tmpl w:val="FE7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A4E2F"/>
    <w:multiLevelType w:val="hybridMultilevel"/>
    <w:tmpl w:val="34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929B3"/>
    <w:multiLevelType w:val="hybridMultilevel"/>
    <w:tmpl w:val="C078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402D0"/>
    <w:multiLevelType w:val="hybridMultilevel"/>
    <w:tmpl w:val="1DBE5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C22226"/>
    <w:multiLevelType w:val="hybridMultilevel"/>
    <w:tmpl w:val="A46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1248D"/>
    <w:multiLevelType w:val="hybridMultilevel"/>
    <w:tmpl w:val="AAF28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25D91"/>
    <w:multiLevelType w:val="hybridMultilevel"/>
    <w:tmpl w:val="37D0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66490"/>
    <w:multiLevelType w:val="hybridMultilevel"/>
    <w:tmpl w:val="77EC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B6084"/>
    <w:multiLevelType w:val="hybridMultilevel"/>
    <w:tmpl w:val="C3587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B7982"/>
    <w:multiLevelType w:val="hybridMultilevel"/>
    <w:tmpl w:val="6FA6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30504"/>
    <w:multiLevelType w:val="hybridMultilevel"/>
    <w:tmpl w:val="24D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801DA"/>
    <w:multiLevelType w:val="hybridMultilevel"/>
    <w:tmpl w:val="4E54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7E635D"/>
    <w:multiLevelType w:val="hybridMultilevel"/>
    <w:tmpl w:val="544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5"/>
  </w:num>
  <w:num w:numId="4">
    <w:abstractNumId w:val="12"/>
  </w:num>
  <w:num w:numId="5">
    <w:abstractNumId w:val="4"/>
  </w:num>
  <w:num w:numId="6">
    <w:abstractNumId w:val="11"/>
  </w:num>
  <w:num w:numId="7">
    <w:abstractNumId w:val="20"/>
  </w:num>
  <w:num w:numId="8">
    <w:abstractNumId w:val="14"/>
  </w:num>
  <w:num w:numId="9">
    <w:abstractNumId w:val="19"/>
  </w:num>
  <w:num w:numId="10">
    <w:abstractNumId w:val="18"/>
  </w:num>
  <w:num w:numId="11">
    <w:abstractNumId w:val="5"/>
  </w:num>
  <w:num w:numId="12">
    <w:abstractNumId w:val="9"/>
  </w:num>
  <w:num w:numId="13">
    <w:abstractNumId w:val="23"/>
  </w:num>
  <w:num w:numId="14">
    <w:abstractNumId w:val="0"/>
  </w:num>
  <w:num w:numId="15">
    <w:abstractNumId w:val="8"/>
  </w:num>
  <w:num w:numId="16">
    <w:abstractNumId w:val="6"/>
  </w:num>
  <w:num w:numId="17">
    <w:abstractNumId w:val="22"/>
  </w:num>
  <w:num w:numId="18">
    <w:abstractNumId w:val="10"/>
  </w:num>
  <w:num w:numId="19">
    <w:abstractNumId w:val="1"/>
  </w:num>
  <w:num w:numId="20">
    <w:abstractNumId w:val="3"/>
  </w:num>
  <w:num w:numId="21">
    <w:abstractNumId w:val="21"/>
  </w:num>
  <w:num w:numId="22">
    <w:abstractNumId w:val="7"/>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13C30"/>
    <w:rsid w:val="00020C06"/>
    <w:rsid w:val="000427FA"/>
    <w:rsid w:val="00045008"/>
    <w:rsid w:val="00082322"/>
    <w:rsid w:val="00085091"/>
    <w:rsid w:val="00090BF4"/>
    <w:rsid w:val="000C23A8"/>
    <w:rsid w:val="000C4385"/>
    <w:rsid w:val="000D597B"/>
    <w:rsid w:val="000E1D3F"/>
    <w:rsid w:val="000F17C4"/>
    <w:rsid w:val="0010108C"/>
    <w:rsid w:val="001301F3"/>
    <w:rsid w:val="00136D55"/>
    <w:rsid w:val="00137C37"/>
    <w:rsid w:val="001438B4"/>
    <w:rsid w:val="001517AC"/>
    <w:rsid w:val="00153F8E"/>
    <w:rsid w:val="001739BA"/>
    <w:rsid w:val="001A5D52"/>
    <w:rsid w:val="001B515C"/>
    <w:rsid w:val="001D3392"/>
    <w:rsid w:val="001F7E61"/>
    <w:rsid w:val="00200579"/>
    <w:rsid w:val="002005B0"/>
    <w:rsid w:val="00204606"/>
    <w:rsid w:val="00210031"/>
    <w:rsid w:val="002144C0"/>
    <w:rsid w:val="00217EB9"/>
    <w:rsid w:val="00224427"/>
    <w:rsid w:val="00227159"/>
    <w:rsid w:val="00234DAD"/>
    <w:rsid w:val="00244B8E"/>
    <w:rsid w:val="002461A0"/>
    <w:rsid w:val="00277CCF"/>
    <w:rsid w:val="00283A64"/>
    <w:rsid w:val="002A2ABC"/>
    <w:rsid w:val="002C4426"/>
    <w:rsid w:val="002D10C8"/>
    <w:rsid w:val="002D3958"/>
    <w:rsid w:val="002E0F13"/>
    <w:rsid w:val="002F10F4"/>
    <w:rsid w:val="00300323"/>
    <w:rsid w:val="0030629D"/>
    <w:rsid w:val="00311D24"/>
    <w:rsid w:val="00344B7D"/>
    <w:rsid w:val="003541FD"/>
    <w:rsid w:val="0039360B"/>
    <w:rsid w:val="003A05B4"/>
    <w:rsid w:val="003A35DE"/>
    <w:rsid w:val="003B6314"/>
    <w:rsid w:val="003D7718"/>
    <w:rsid w:val="00400214"/>
    <w:rsid w:val="00436087"/>
    <w:rsid w:val="0044082A"/>
    <w:rsid w:val="00440D69"/>
    <w:rsid w:val="00465A89"/>
    <w:rsid w:val="0048272B"/>
    <w:rsid w:val="004A08FA"/>
    <w:rsid w:val="004A27AA"/>
    <w:rsid w:val="004A753F"/>
    <w:rsid w:val="004B01F4"/>
    <w:rsid w:val="004C1729"/>
    <w:rsid w:val="004C3AD1"/>
    <w:rsid w:val="004C669F"/>
    <w:rsid w:val="004D4EA4"/>
    <w:rsid w:val="004E0EFA"/>
    <w:rsid w:val="004E1B2C"/>
    <w:rsid w:val="004F2ACE"/>
    <w:rsid w:val="004F4A0A"/>
    <w:rsid w:val="00502CC9"/>
    <w:rsid w:val="00503348"/>
    <w:rsid w:val="0051185C"/>
    <w:rsid w:val="00520944"/>
    <w:rsid w:val="00533A21"/>
    <w:rsid w:val="00533B31"/>
    <w:rsid w:val="00544FFE"/>
    <w:rsid w:val="00552C8B"/>
    <w:rsid w:val="00563BC2"/>
    <w:rsid w:val="00570FF9"/>
    <w:rsid w:val="005728E8"/>
    <w:rsid w:val="00577995"/>
    <w:rsid w:val="00583F68"/>
    <w:rsid w:val="005B24BD"/>
    <w:rsid w:val="005B62AC"/>
    <w:rsid w:val="005C5E84"/>
    <w:rsid w:val="005D1351"/>
    <w:rsid w:val="005F457D"/>
    <w:rsid w:val="00627E40"/>
    <w:rsid w:val="00640212"/>
    <w:rsid w:val="00640F5D"/>
    <w:rsid w:val="006512BD"/>
    <w:rsid w:val="00651792"/>
    <w:rsid w:val="00675F3A"/>
    <w:rsid w:val="00680377"/>
    <w:rsid w:val="00687782"/>
    <w:rsid w:val="006913E4"/>
    <w:rsid w:val="00692BD7"/>
    <w:rsid w:val="006A0942"/>
    <w:rsid w:val="006C3989"/>
    <w:rsid w:val="006E4C1B"/>
    <w:rsid w:val="006F696A"/>
    <w:rsid w:val="00710AA1"/>
    <w:rsid w:val="007147CE"/>
    <w:rsid w:val="00722218"/>
    <w:rsid w:val="00734BD3"/>
    <w:rsid w:val="00740CF7"/>
    <w:rsid w:val="00744395"/>
    <w:rsid w:val="007530DD"/>
    <w:rsid w:val="007755C2"/>
    <w:rsid w:val="00797949"/>
    <w:rsid w:val="007A6DC9"/>
    <w:rsid w:val="007B0D51"/>
    <w:rsid w:val="007C48ED"/>
    <w:rsid w:val="007F744B"/>
    <w:rsid w:val="00800AFB"/>
    <w:rsid w:val="008143A1"/>
    <w:rsid w:val="00845C7F"/>
    <w:rsid w:val="0085175B"/>
    <w:rsid w:val="008A4A8E"/>
    <w:rsid w:val="008B1AC2"/>
    <w:rsid w:val="008B6AA8"/>
    <w:rsid w:val="008C13BF"/>
    <w:rsid w:val="008D7CDD"/>
    <w:rsid w:val="00902D76"/>
    <w:rsid w:val="009227C6"/>
    <w:rsid w:val="00932068"/>
    <w:rsid w:val="00932922"/>
    <w:rsid w:val="00934501"/>
    <w:rsid w:val="00946CD1"/>
    <w:rsid w:val="0094702C"/>
    <w:rsid w:val="009774AE"/>
    <w:rsid w:val="0098745B"/>
    <w:rsid w:val="00991240"/>
    <w:rsid w:val="009B2BBC"/>
    <w:rsid w:val="009C3745"/>
    <w:rsid w:val="009D5853"/>
    <w:rsid w:val="009E7FA8"/>
    <w:rsid w:val="009F17EE"/>
    <w:rsid w:val="009F48D2"/>
    <w:rsid w:val="00A015D1"/>
    <w:rsid w:val="00A05AF6"/>
    <w:rsid w:val="00A135F0"/>
    <w:rsid w:val="00A426F6"/>
    <w:rsid w:val="00A57569"/>
    <w:rsid w:val="00A720CE"/>
    <w:rsid w:val="00A77F2A"/>
    <w:rsid w:val="00AA0458"/>
    <w:rsid w:val="00AA5CC9"/>
    <w:rsid w:val="00AB5FD7"/>
    <w:rsid w:val="00AC3625"/>
    <w:rsid w:val="00AD03BC"/>
    <w:rsid w:val="00AD582A"/>
    <w:rsid w:val="00AE5D61"/>
    <w:rsid w:val="00AF62E3"/>
    <w:rsid w:val="00AF75CC"/>
    <w:rsid w:val="00B00D3E"/>
    <w:rsid w:val="00B06434"/>
    <w:rsid w:val="00B371B1"/>
    <w:rsid w:val="00B509CF"/>
    <w:rsid w:val="00B60395"/>
    <w:rsid w:val="00B70F1F"/>
    <w:rsid w:val="00B76EA9"/>
    <w:rsid w:val="00BA0CFD"/>
    <w:rsid w:val="00BA4467"/>
    <w:rsid w:val="00BB418A"/>
    <w:rsid w:val="00BF7A7A"/>
    <w:rsid w:val="00C14819"/>
    <w:rsid w:val="00C270EE"/>
    <w:rsid w:val="00C4472C"/>
    <w:rsid w:val="00C53FB8"/>
    <w:rsid w:val="00C61271"/>
    <w:rsid w:val="00C663DE"/>
    <w:rsid w:val="00C85139"/>
    <w:rsid w:val="00C95940"/>
    <w:rsid w:val="00CC271B"/>
    <w:rsid w:val="00CD3FFD"/>
    <w:rsid w:val="00CE175A"/>
    <w:rsid w:val="00CE3B28"/>
    <w:rsid w:val="00CE7519"/>
    <w:rsid w:val="00CF5E15"/>
    <w:rsid w:val="00CF7B9F"/>
    <w:rsid w:val="00D223DD"/>
    <w:rsid w:val="00D24E82"/>
    <w:rsid w:val="00D25777"/>
    <w:rsid w:val="00D42D13"/>
    <w:rsid w:val="00D466E3"/>
    <w:rsid w:val="00D473CB"/>
    <w:rsid w:val="00D52C48"/>
    <w:rsid w:val="00D63366"/>
    <w:rsid w:val="00D74842"/>
    <w:rsid w:val="00DA515B"/>
    <w:rsid w:val="00DE2057"/>
    <w:rsid w:val="00DE236A"/>
    <w:rsid w:val="00DE4994"/>
    <w:rsid w:val="00DF7253"/>
    <w:rsid w:val="00E012E0"/>
    <w:rsid w:val="00E02BAC"/>
    <w:rsid w:val="00E04AF1"/>
    <w:rsid w:val="00E26525"/>
    <w:rsid w:val="00E27AF4"/>
    <w:rsid w:val="00E42C0A"/>
    <w:rsid w:val="00E47B3A"/>
    <w:rsid w:val="00E54222"/>
    <w:rsid w:val="00E73609"/>
    <w:rsid w:val="00E85DE0"/>
    <w:rsid w:val="00EA2335"/>
    <w:rsid w:val="00ED1278"/>
    <w:rsid w:val="00EE065B"/>
    <w:rsid w:val="00EE1E6A"/>
    <w:rsid w:val="00EF1699"/>
    <w:rsid w:val="00EF400E"/>
    <w:rsid w:val="00EF77AB"/>
    <w:rsid w:val="00F30BA2"/>
    <w:rsid w:val="00F31BEF"/>
    <w:rsid w:val="00F42810"/>
    <w:rsid w:val="00F8295A"/>
    <w:rsid w:val="00F90C4A"/>
    <w:rsid w:val="00FA30DB"/>
    <w:rsid w:val="00FB2D62"/>
    <w:rsid w:val="00FD16BA"/>
    <w:rsid w:val="00FF24F1"/>
    <w:rsid w:val="00FF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8B6C2"/>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57C46-AA48-40F4-9264-C16E96A4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4633</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146</cp:revision>
  <cp:lastPrinted>2015-01-16T18:37:00Z</cp:lastPrinted>
  <dcterms:created xsi:type="dcterms:W3CDTF">2015-01-14T19:17:00Z</dcterms:created>
  <dcterms:modified xsi:type="dcterms:W3CDTF">2016-11-30T21:00:00Z</dcterms:modified>
</cp:coreProperties>
</file>