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BC9" w14:textId="4BADAADD" w:rsidR="00B032C4" w:rsidRDefault="00935AD3" w:rsidP="00670659">
      <w:pPr>
        <w:spacing w:after="0"/>
        <w:jc w:val="center"/>
      </w:pPr>
      <w:r>
        <w:t>FORT PIERCE FARMERS MARKET</w:t>
      </w:r>
    </w:p>
    <w:p w14:paraId="45F2897A" w14:textId="53EB8AB5" w:rsidR="00935AD3" w:rsidRDefault="00935AD3" w:rsidP="00670659">
      <w:pPr>
        <w:spacing w:after="0"/>
        <w:jc w:val="center"/>
      </w:pPr>
      <w:r>
        <w:rPr>
          <w:noProof/>
        </w:rPr>
        <w:drawing>
          <wp:inline distT="0" distB="0" distL="0" distR="0" wp14:anchorId="197F3774" wp14:editId="427A64AA">
            <wp:extent cx="1174750" cy="1174750"/>
            <wp:effectExtent l="0" t="0" r="0" b="0"/>
            <wp:docPr id="439389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08C46" w14:textId="0F01CDB8" w:rsidR="00935AD3" w:rsidRDefault="00935AD3" w:rsidP="00670659">
      <w:pPr>
        <w:spacing w:after="0"/>
        <w:jc w:val="center"/>
      </w:pPr>
      <w:r>
        <w:t>Fortpiercefarmersmarket.com</w:t>
      </w:r>
    </w:p>
    <w:sectPr w:rsidR="0093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D3"/>
    <w:rsid w:val="00670659"/>
    <w:rsid w:val="00935AD3"/>
    <w:rsid w:val="0098134A"/>
    <w:rsid w:val="00B032C4"/>
    <w:rsid w:val="00BE0779"/>
    <w:rsid w:val="00F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F3C8A"/>
  <w15:chartTrackingRefBased/>
  <w15:docId w15:val="{27736D5E-BB89-4108-B0FC-0A3BACB1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Melody</dc:creator>
  <cp:keywords/>
  <dc:description/>
  <cp:lastModifiedBy>Young, Melody</cp:lastModifiedBy>
  <cp:revision>1</cp:revision>
  <dcterms:created xsi:type="dcterms:W3CDTF">2025-04-03T18:18:00Z</dcterms:created>
  <dcterms:modified xsi:type="dcterms:W3CDTF">2025-04-03T18:39:00Z</dcterms:modified>
</cp:coreProperties>
</file>