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6F177" w14:textId="77777777" w:rsidR="00345023" w:rsidRPr="0066176A" w:rsidRDefault="00345023" w:rsidP="00345023">
      <w:proofErr w:type="gramStart"/>
      <w:r w:rsidRPr="0066176A">
        <w:t>Dara Kalima,</w:t>
      </w:r>
      <w:proofErr w:type="gramEnd"/>
      <w:r w:rsidRPr="0066176A">
        <w:t xml:space="preserve"> is a Bronxite, who explores identity, love, equity, and healing both on pages and stages, having authored six books including </w:t>
      </w:r>
      <w:r w:rsidRPr="0066176A">
        <w:rPr>
          <w:i/>
          <w:iCs/>
        </w:rPr>
        <w:t>Still Laughin’</w:t>
      </w:r>
      <w:r w:rsidRPr="0066176A">
        <w:t xml:space="preserve"> and </w:t>
      </w:r>
      <w:r w:rsidRPr="0066176A">
        <w:rPr>
          <w:i/>
          <w:iCs/>
        </w:rPr>
        <w:t>It Is Abnormal: To Live This Way.</w:t>
      </w:r>
      <w:r w:rsidRPr="0066176A">
        <w:t xml:space="preserve"> www.darakalima.com</w:t>
      </w:r>
    </w:p>
    <w:p w14:paraId="0E44E6DD" w14:textId="77777777" w:rsidR="00345023" w:rsidRDefault="00345023"/>
    <w:sectPr w:rsidR="00345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23"/>
    <w:rsid w:val="00345023"/>
    <w:rsid w:val="004B129A"/>
    <w:rsid w:val="00B7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6560B"/>
  <w15:chartTrackingRefBased/>
  <w15:docId w15:val="{A13AF708-35C1-46E4-B80C-19EA04A5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23"/>
  </w:style>
  <w:style w:type="paragraph" w:styleId="Heading1">
    <w:name w:val="heading 1"/>
    <w:basedOn w:val="Normal"/>
    <w:next w:val="Normal"/>
    <w:link w:val="Heading1Char"/>
    <w:uiPriority w:val="9"/>
    <w:qFormat/>
    <w:rsid w:val="00345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0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0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0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0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0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0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0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0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0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0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0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0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0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0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0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0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0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0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0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 Marsh</dc:creator>
  <cp:keywords/>
  <dc:description/>
  <cp:lastModifiedBy>Dara Marsh</cp:lastModifiedBy>
  <cp:revision>2</cp:revision>
  <dcterms:created xsi:type="dcterms:W3CDTF">2026-06-13T05:46:00Z</dcterms:created>
  <dcterms:modified xsi:type="dcterms:W3CDTF">2026-06-13T05:47:00Z</dcterms:modified>
</cp:coreProperties>
</file>