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B76417" w14:textId="77777777" w:rsidR="00562823" w:rsidRDefault="00000000">
      <w:pPr>
        <w:spacing w:after="360" w:line="384" w:lineRule="auto"/>
        <w:jc w:val="right"/>
      </w:pPr>
      <w:r>
        <w:rPr>
          <w:rFonts w:ascii="Constantia" w:eastAsia="Constantia" w:hAnsi="Constantia" w:cs="Constantia"/>
          <w:i/>
          <w:iCs/>
          <w:color w:val="1A1A1A"/>
          <w:sz w:val="23"/>
          <w:szCs w:val="23"/>
        </w:rPr>
        <w:t xml:space="preserve">It Is Abnormal TO BAN </w:t>
      </w:r>
      <w:proofErr w:type="gramStart"/>
      <w:r>
        <w:rPr>
          <w:rFonts w:ascii="Constantia" w:eastAsia="Constantia" w:hAnsi="Constantia" w:cs="Constantia"/>
          <w:i/>
          <w:iCs/>
          <w:color w:val="1A1A1A"/>
          <w:sz w:val="23"/>
          <w:szCs w:val="23"/>
        </w:rPr>
        <w:t>POETRY</w:t>
      </w:r>
      <w:r>
        <w:rPr>
          <w:rFonts w:ascii="Calibri" w:eastAsia="Calibri" w:hAnsi="Calibri" w:cs="Calibri"/>
          <w:color w:val="555555"/>
          <w:sz w:val="17"/>
          <w:szCs w:val="17"/>
        </w:rPr>
        <w:t xml:space="preserve">  |</w:t>
      </w:r>
      <w:proofErr w:type="gramEnd"/>
      <w:r>
        <w:rPr>
          <w:rFonts w:ascii="Calibri" w:eastAsia="Calibri" w:hAnsi="Calibri" w:cs="Calibri"/>
          <w:color w:val="555555"/>
          <w:sz w:val="17"/>
          <w:szCs w:val="17"/>
        </w:rPr>
        <w:t xml:space="preserve">  Dara </w:t>
      </w:r>
      <w:proofErr w:type="gramStart"/>
      <w:r>
        <w:rPr>
          <w:rFonts w:ascii="Calibri" w:eastAsia="Calibri" w:hAnsi="Calibri" w:cs="Calibri"/>
          <w:color w:val="555555"/>
          <w:sz w:val="17"/>
          <w:szCs w:val="17"/>
        </w:rPr>
        <w:t>Kalima  |</w:t>
      </w:r>
      <w:proofErr w:type="gramEnd"/>
      <w:r>
        <w:rPr>
          <w:rFonts w:ascii="Calibri" w:eastAsia="Calibri" w:hAnsi="Calibri" w:cs="Calibri"/>
          <w:color w:val="555555"/>
          <w:sz w:val="17"/>
          <w:szCs w:val="17"/>
        </w:rPr>
        <w:t xml:space="preserve">  Discussion Guides</w:t>
      </w:r>
    </w:p>
    <w:p w14:paraId="6C87B5C5" w14:textId="77777777" w:rsidR="00562823" w:rsidRDefault="00562823">
      <w:pPr>
        <w:pBdr>
          <w:bottom w:val="single" w:sz="6" w:space="0" w:color="AAAAAA"/>
        </w:pBdr>
        <w:spacing w:before="240" w:after="240"/>
      </w:pPr>
    </w:p>
    <w:p w14:paraId="2D554A97" w14:textId="77777777" w:rsidR="00562823" w:rsidRDefault="00000000">
      <w:pPr>
        <w:spacing w:before="60" w:after="240" w:line="384" w:lineRule="auto"/>
        <w:jc w:val="center"/>
      </w:pPr>
      <w:r>
        <w:rPr>
          <w:rFonts w:ascii="Calibri" w:eastAsia="Calibri" w:hAnsi="Calibri" w:cs="Calibri"/>
          <w:color w:val="555555"/>
          <w:spacing w:val="40"/>
          <w:sz w:val="18"/>
          <w:szCs w:val="18"/>
        </w:rPr>
        <w:t>DISCUSSION GUIDES</w:t>
      </w:r>
    </w:p>
    <w:p w14:paraId="3C1B5ECB" w14:textId="77777777" w:rsidR="00562823" w:rsidRDefault="00000000">
      <w:pPr>
        <w:pStyle w:val="Heading1"/>
        <w:spacing w:before="160" w:after="240" w:line="288" w:lineRule="auto"/>
        <w:jc w:val="center"/>
      </w:pPr>
      <w:r>
        <w:rPr>
          <w:rFonts w:ascii="Cambria" w:eastAsia="Cambria" w:hAnsi="Cambria" w:cs="Cambria"/>
          <w:color w:val="1A1A1A"/>
          <w:sz w:val="52"/>
          <w:szCs w:val="52"/>
        </w:rPr>
        <w:t>It Is Abnormal TO BAN POETRY</w:t>
      </w:r>
    </w:p>
    <w:p w14:paraId="011066B8" w14:textId="77777777" w:rsidR="00562823" w:rsidRDefault="00000000">
      <w:pPr>
        <w:spacing w:before="60" w:after="120" w:line="384" w:lineRule="auto"/>
        <w:jc w:val="center"/>
      </w:pPr>
      <w:r>
        <w:rPr>
          <w:rFonts w:ascii="Cambria" w:eastAsia="Cambria" w:hAnsi="Cambria" w:cs="Cambria"/>
          <w:color w:val="3A3A3A"/>
          <w:sz w:val="28"/>
          <w:szCs w:val="28"/>
        </w:rPr>
        <w:t xml:space="preserve">Dara </w:t>
      </w:r>
      <w:proofErr w:type="gramStart"/>
      <w:r>
        <w:rPr>
          <w:rFonts w:ascii="Cambria" w:eastAsia="Cambria" w:hAnsi="Cambria" w:cs="Cambria"/>
          <w:color w:val="3A3A3A"/>
          <w:sz w:val="28"/>
          <w:szCs w:val="28"/>
        </w:rPr>
        <w:t>Kalima  (</w:t>
      </w:r>
      <w:proofErr w:type="gramEnd"/>
      <w:r>
        <w:rPr>
          <w:rFonts w:ascii="Cambria" w:eastAsia="Cambria" w:hAnsi="Cambria" w:cs="Cambria"/>
          <w:color w:val="3A3A3A"/>
          <w:sz w:val="28"/>
          <w:szCs w:val="28"/>
        </w:rPr>
        <w:t>Dara K. Marsh)</w:t>
      </w:r>
    </w:p>
    <w:p w14:paraId="6D415391" w14:textId="77777777" w:rsidR="00562823" w:rsidRDefault="00000000">
      <w:pPr>
        <w:spacing w:before="60" w:after="60" w:line="384" w:lineRule="auto"/>
        <w:jc w:val="center"/>
      </w:pPr>
      <w:r>
        <w:rPr>
          <w:rFonts w:ascii="Calibri" w:eastAsia="Calibri" w:hAnsi="Calibri" w:cs="Calibri"/>
          <w:i/>
          <w:iCs/>
          <w:color w:val="666666"/>
          <w:sz w:val="22"/>
          <w:szCs w:val="22"/>
        </w:rPr>
        <w:t xml:space="preserve">Three Audience-Tailored Discussion </w:t>
      </w:r>
      <w:proofErr w:type="gramStart"/>
      <w:r>
        <w:rPr>
          <w:rFonts w:ascii="Calibri" w:eastAsia="Calibri" w:hAnsi="Calibri" w:cs="Calibri"/>
          <w:i/>
          <w:iCs/>
          <w:color w:val="666666"/>
          <w:sz w:val="22"/>
          <w:szCs w:val="22"/>
        </w:rPr>
        <w:t>Guides  •</w:t>
      </w:r>
      <w:proofErr w:type="gramEnd"/>
      <w:r>
        <w:rPr>
          <w:rFonts w:ascii="Calibri" w:eastAsia="Calibri" w:hAnsi="Calibri" w:cs="Calibri"/>
          <w:i/>
          <w:iCs/>
          <w:color w:val="666666"/>
          <w:sz w:val="22"/>
          <w:szCs w:val="22"/>
        </w:rPr>
        <w:t xml:space="preserve">  2025</w:t>
      </w:r>
    </w:p>
    <w:p w14:paraId="7E2FE0C0" w14:textId="77777777" w:rsidR="00562823" w:rsidRDefault="00562823">
      <w:pPr>
        <w:pBdr>
          <w:bottom w:val="single" w:sz="6" w:space="0" w:color="1A1A1A"/>
        </w:pBdr>
        <w:spacing w:before="240" w:after="240"/>
      </w:pPr>
    </w:p>
    <w:p w14:paraId="0DCE33E4" w14:textId="77777777" w:rsidR="00562823" w:rsidRDefault="00562823">
      <w:pPr>
        <w:spacing w:before="240"/>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9330"/>
      </w:tblGrid>
      <w:tr w:rsidR="00562823" w14:paraId="12ED4CFD" w14:textId="77777777">
        <w:tblPrEx>
          <w:tblCellMar>
            <w:top w:w="0" w:type="dxa"/>
            <w:bottom w:w="0" w:type="dxa"/>
          </w:tblCellMar>
        </w:tblPrEx>
        <w:tc>
          <w:tcPr>
            <w:tcW w:w="0" w:type="auto"/>
            <w:tcBorders>
              <w:top w:val="nil"/>
              <w:left w:val="single" w:sz="24" w:space="0" w:color="2B5797"/>
              <w:bottom w:val="nil"/>
              <w:right w:val="nil"/>
            </w:tcBorders>
            <w:shd w:val="clear" w:color="auto" w:fill="F7F8FB"/>
            <w:tcMar>
              <w:top w:w="280" w:type="dxa"/>
              <w:left w:w="360" w:type="dxa"/>
              <w:bottom w:w="280" w:type="dxa"/>
              <w:right w:w="360" w:type="dxa"/>
            </w:tcMar>
          </w:tcPr>
          <w:p w14:paraId="3AA97B55" w14:textId="77777777" w:rsidR="00562823" w:rsidRDefault="00000000">
            <w:pPr>
              <w:spacing w:after="160" w:line="396" w:lineRule="auto"/>
            </w:pPr>
            <w:r>
              <w:rPr>
                <w:rFonts w:ascii="Constantia" w:eastAsia="Constantia" w:hAnsi="Constantia" w:cs="Constantia"/>
                <w:b/>
                <w:bCs/>
                <w:color w:val="1A1A1A"/>
                <w:sz w:val="23"/>
                <w:szCs w:val="23"/>
              </w:rPr>
              <w:t>About the Collection:</w:t>
            </w:r>
            <w:r>
              <w:rPr>
                <w:rFonts w:ascii="Constantia" w:eastAsia="Constantia" w:hAnsi="Constantia" w:cs="Constantia"/>
                <w:color w:val="1A1A1A"/>
                <w:sz w:val="22"/>
                <w:szCs w:val="22"/>
              </w:rPr>
              <w:t xml:space="preserve"> </w:t>
            </w:r>
            <w:r>
              <w:rPr>
                <w:rFonts w:ascii="Constantia" w:eastAsia="Constantia" w:hAnsi="Constantia" w:cs="Constantia"/>
                <w:i/>
                <w:iCs/>
                <w:color w:val="1A1A1A"/>
                <w:sz w:val="23"/>
                <w:szCs w:val="23"/>
              </w:rPr>
              <w:t>It Is Abnormal TO BAN POETRY</w:t>
            </w:r>
            <w:r>
              <w:rPr>
                <w:rFonts w:ascii="Constantia" w:eastAsia="Constantia" w:hAnsi="Constantia" w:cs="Constantia"/>
                <w:color w:val="1A1A1A"/>
                <w:sz w:val="22"/>
                <w:szCs w:val="22"/>
              </w:rPr>
              <w:t xml:space="preserve"> is a bold, unflinching poetry collection by Dara Kalima — a Bronx-based poet, community activist, and self-described "Poetic Sadist." The collection spans grief, joy, survival, racism, mental health, identity, sexual violence, and political resistance. Its 40+ poems range from lyrical meditations to numbered lists, duplex forms, nursery rhyme parodies, and prose poetry. The collection is dedicated to those who "lit the torch, carried it, passed it </w:t>
            </w:r>
            <w:proofErr w:type="gramStart"/>
            <w:r>
              <w:rPr>
                <w:rFonts w:ascii="Constantia" w:eastAsia="Constantia" w:hAnsi="Constantia" w:cs="Constantia"/>
                <w:color w:val="1A1A1A"/>
                <w:sz w:val="22"/>
                <w:szCs w:val="22"/>
              </w:rPr>
              <w:t>on" —</w:t>
            </w:r>
            <w:proofErr w:type="gramEnd"/>
            <w:r>
              <w:rPr>
                <w:rFonts w:ascii="Constantia" w:eastAsia="Constantia" w:hAnsi="Constantia" w:cs="Constantia"/>
                <w:color w:val="1A1A1A"/>
                <w:sz w:val="22"/>
                <w:szCs w:val="22"/>
              </w:rPr>
              <w:t xml:space="preserve"> and to those now picking it up.</w:t>
            </w:r>
          </w:p>
        </w:tc>
      </w:tr>
    </w:tbl>
    <w:p w14:paraId="34AF48F9" w14:textId="77777777" w:rsidR="00562823" w:rsidRDefault="00562823">
      <w:pPr>
        <w:spacing w:after="240"/>
      </w:pPr>
    </w:p>
    <w:p w14:paraId="438F41BD" w14:textId="2562712A" w:rsidR="007A75D9" w:rsidRDefault="007A75D9">
      <w:r>
        <w:br w:type="page"/>
      </w:r>
    </w:p>
    <w:p w14:paraId="4C9C1D1E" w14:textId="77777777" w:rsidR="00562823" w:rsidRDefault="00562823">
      <w:pPr>
        <w:pBdr>
          <w:bottom w:val="single" w:sz="6" w:space="0" w:color="1A1A1A"/>
        </w:pBdr>
        <w:spacing w:before="240" w:after="240"/>
      </w:pPr>
    </w:p>
    <w:p w14:paraId="69D9BBDC" w14:textId="77777777" w:rsidR="00562823" w:rsidRDefault="00562823">
      <w:pPr>
        <w:spacing w:before="240"/>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9360"/>
      </w:tblGrid>
      <w:tr w:rsidR="00562823" w14:paraId="49192632" w14:textId="77777777">
        <w:tblPrEx>
          <w:tblCellMar>
            <w:top w:w="0" w:type="dxa"/>
            <w:bottom w:w="0" w:type="dxa"/>
          </w:tblCellMar>
        </w:tblPrEx>
        <w:tc>
          <w:tcPr>
            <w:tcW w:w="0" w:type="auto"/>
            <w:tcBorders>
              <w:top w:val="nil"/>
              <w:left w:val="nil"/>
              <w:bottom w:val="nil"/>
              <w:right w:val="nil"/>
            </w:tcBorders>
            <w:shd w:val="clear" w:color="auto" w:fill="1A6B5A"/>
            <w:tcMar>
              <w:top w:w="320" w:type="dxa"/>
              <w:left w:w="400" w:type="dxa"/>
              <w:bottom w:w="240" w:type="dxa"/>
              <w:right w:w="400" w:type="dxa"/>
            </w:tcMar>
          </w:tcPr>
          <w:p w14:paraId="6108DCB5" w14:textId="77777777" w:rsidR="00562823" w:rsidRDefault="00000000">
            <w:pPr>
              <w:pStyle w:val="Heading1"/>
              <w:spacing w:after="120" w:line="312" w:lineRule="auto"/>
            </w:pPr>
            <w:r>
              <w:rPr>
                <w:color w:val="1A1A1A"/>
              </w:rPr>
              <w:t>Guide 1 — Student Discussion Guide</w:t>
            </w:r>
          </w:p>
          <w:p w14:paraId="2C07FA46" w14:textId="77777777" w:rsidR="00562823" w:rsidRDefault="00000000">
            <w:pPr>
              <w:spacing w:after="160" w:line="384" w:lineRule="auto"/>
            </w:pPr>
            <w:r>
              <w:rPr>
                <w:rFonts w:ascii="Constantia" w:eastAsia="Constantia" w:hAnsi="Constantia" w:cs="Constantia"/>
                <w:color w:val="1A1A1A"/>
                <w:sz w:val="23"/>
                <w:szCs w:val="23"/>
              </w:rPr>
              <w:t xml:space="preserve">Audience: Middle School through </w:t>
            </w:r>
            <w:proofErr w:type="gramStart"/>
            <w:r>
              <w:rPr>
                <w:rFonts w:ascii="Constantia" w:eastAsia="Constantia" w:hAnsi="Constantia" w:cs="Constantia"/>
                <w:color w:val="1A1A1A"/>
                <w:sz w:val="23"/>
                <w:szCs w:val="23"/>
              </w:rPr>
              <w:t>College  •</w:t>
            </w:r>
            <w:proofErr w:type="gramEnd"/>
            <w:r>
              <w:rPr>
                <w:rFonts w:ascii="Constantia" w:eastAsia="Constantia" w:hAnsi="Constantia" w:cs="Constantia"/>
                <w:color w:val="1A1A1A"/>
                <w:sz w:val="23"/>
                <w:szCs w:val="23"/>
              </w:rPr>
              <w:t xml:space="preserve">  Grades 7–12 &amp; </w:t>
            </w:r>
            <w:proofErr w:type="gramStart"/>
            <w:r>
              <w:rPr>
                <w:rFonts w:ascii="Constantia" w:eastAsia="Constantia" w:hAnsi="Constantia" w:cs="Constantia"/>
                <w:color w:val="1A1A1A"/>
                <w:sz w:val="23"/>
                <w:szCs w:val="23"/>
              </w:rPr>
              <w:t>Undergraduate  •</w:t>
            </w:r>
            <w:proofErr w:type="gramEnd"/>
            <w:r>
              <w:rPr>
                <w:rFonts w:ascii="Constantia" w:eastAsia="Constantia" w:hAnsi="Constantia" w:cs="Constantia"/>
                <w:color w:val="1A1A1A"/>
                <w:sz w:val="23"/>
                <w:szCs w:val="23"/>
              </w:rPr>
              <w:t xml:space="preserve">  Tone: Accessible, Encouraging, Curious</w:t>
            </w:r>
          </w:p>
        </w:tc>
      </w:tr>
    </w:tbl>
    <w:p w14:paraId="64DB330A" w14:textId="77777777" w:rsidR="00562823" w:rsidRDefault="00562823">
      <w:pPr>
        <w:spacing w:after="240"/>
      </w:pPr>
    </w:p>
    <w:p w14:paraId="4841EF88" w14:textId="77777777" w:rsidR="00562823" w:rsidRDefault="00000000">
      <w:pPr>
        <w:spacing w:before="400" w:after="60" w:line="384" w:lineRule="auto"/>
      </w:pPr>
      <w:r>
        <w:rPr>
          <w:rFonts w:ascii="Calibri" w:eastAsia="Calibri" w:hAnsi="Calibri" w:cs="Calibri"/>
          <w:b/>
          <w:bCs/>
          <w:color w:val="888888"/>
          <w:spacing w:val="40"/>
          <w:sz w:val="16"/>
          <w:szCs w:val="16"/>
        </w:rPr>
        <w:t>SECTION A</w:t>
      </w:r>
    </w:p>
    <w:p w14:paraId="248F19A3" w14:textId="77777777" w:rsidR="00562823" w:rsidRDefault="00000000">
      <w:pPr>
        <w:pStyle w:val="Heading2"/>
        <w:spacing w:before="480" w:after="240" w:line="384" w:lineRule="auto"/>
      </w:pPr>
      <w:r>
        <w:rPr>
          <w:rFonts w:ascii="Cambria" w:eastAsia="Cambria" w:hAnsi="Cambria" w:cs="Cambria"/>
          <w:color w:val="1A6B5A"/>
          <w:sz w:val="23"/>
          <w:szCs w:val="23"/>
        </w:rPr>
        <w:t>Welcome to the Collection</w:t>
      </w:r>
    </w:p>
    <w:p w14:paraId="20D744E7" w14:textId="77777777" w:rsidR="00562823" w:rsidRDefault="00000000">
      <w:pPr>
        <w:spacing w:before="60" w:after="240" w:line="384" w:lineRule="auto"/>
      </w:pPr>
      <w:r>
        <w:rPr>
          <w:rFonts w:ascii="Constantia" w:eastAsia="Constantia" w:hAnsi="Constantia" w:cs="Constantia"/>
          <w:color w:val="1A1A1A"/>
          <w:sz w:val="23"/>
          <w:szCs w:val="23"/>
        </w:rPr>
        <w:t xml:space="preserve">Poetry is not just something you read in class — it is a way people survive. </w:t>
      </w:r>
      <w:r>
        <w:rPr>
          <w:rFonts w:ascii="Constantia" w:eastAsia="Constantia" w:hAnsi="Constantia" w:cs="Constantia"/>
          <w:i/>
          <w:iCs/>
          <w:color w:val="1A1A1A"/>
          <w:sz w:val="23"/>
          <w:szCs w:val="23"/>
        </w:rPr>
        <w:t>It Is Abnormal TO BAN POETRY</w:t>
      </w:r>
      <w:r>
        <w:rPr>
          <w:rFonts w:ascii="Constantia" w:eastAsia="Constantia" w:hAnsi="Constantia" w:cs="Constantia"/>
          <w:color w:val="1A1A1A"/>
          <w:sz w:val="23"/>
          <w:szCs w:val="23"/>
        </w:rPr>
        <w:t xml:space="preserve"> by Dara Kalima is a collection that tells the truth about life in America: </w:t>
      </w:r>
      <w:proofErr w:type="gramStart"/>
      <w:r>
        <w:rPr>
          <w:rFonts w:ascii="Constantia" w:eastAsia="Constantia" w:hAnsi="Constantia" w:cs="Constantia"/>
          <w:color w:val="1A1A1A"/>
          <w:sz w:val="23"/>
          <w:szCs w:val="23"/>
        </w:rPr>
        <w:t>the grief</w:t>
      </w:r>
      <w:proofErr w:type="gramEnd"/>
      <w:r>
        <w:rPr>
          <w:rFonts w:ascii="Constantia" w:eastAsia="Constantia" w:hAnsi="Constantia" w:cs="Constantia"/>
          <w:color w:val="1A1A1A"/>
          <w:sz w:val="23"/>
          <w:szCs w:val="23"/>
        </w:rPr>
        <w:t xml:space="preserve"> and </w:t>
      </w:r>
      <w:proofErr w:type="gramStart"/>
      <w:r>
        <w:rPr>
          <w:rFonts w:ascii="Constantia" w:eastAsia="Constantia" w:hAnsi="Constantia" w:cs="Constantia"/>
          <w:color w:val="1A1A1A"/>
          <w:sz w:val="23"/>
          <w:szCs w:val="23"/>
        </w:rPr>
        <w:t>the joy</w:t>
      </w:r>
      <w:proofErr w:type="gramEnd"/>
      <w:r>
        <w:rPr>
          <w:rFonts w:ascii="Constantia" w:eastAsia="Constantia" w:hAnsi="Constantia" w:cs="Constantia"/>
          <w:color w:val="1A1A1A"/>
          <w:sz w:val="23"/>
          <w:szCs w:val="23"/>
        </w:rPr>
        <w:t xml:space="preserve">, </w:t>
      </w:r>
      <w:proofErr w:type="gramStart"/>
      <w:r>
        <w:rPr>
          <w:rFonts w:ascii="Constantia" w:eastAsia="Constantia" w:hAnsi="Constantia" w:cs="Constantia"/>
          <w:color w:val="1A1A1A"/>
          <w:sz w:val="23"/>
          <w:szCs w:val="23"/>
        </w:rPr>
        <w:t>the anger</w:t>
      </w:r>
      <w:proofErr w:type="gramEnd"/>
      <w:r>
        <w:rPr>
          <w:rFonts w:ascii="Constantia" w:eastAsia="Constantia" w:hAnsi="Constantia" w:cs="Constantia"/>
          <w:color w:val="1A1A1A"/>
          <w:sz w:val="23"/>
          <w:szCs w:val="23"/>
        </w:rPr>
        <w:t xml:space="preserve"> and </w:t>
      </w:r>
      <w:proofErr w:type="gramStart"/>
      <w:r>
        <w:rPr>
          <w:rFonts w:ascii="Constantia" w:eastAsia="Constantia" w:hAnsi="Constantia" w:cs="Constantia"/>
          <w:color w:val="1A1A1A"/>
          <w:sz w:val="23"/>
          <w:szCs w:val="23"/>
        </w:rPr>
        <w:t>the tenderness</w:t>
      </w:r>
      <w:proofErr w:type="gramEnd"/>
      <w:r>
        <w:rPr>
          <w:rFonts w:ascii="Constantia" w:eastAsia="Constantia" w:hAnsi="Constantia" w:cs="Constantia"/>
          <w:color w:val="1A1A1A"/>
          <w:sz w:val="23"/>
          <w:szCs w:val="23"/>
        </w:rPr>
        <w:t xml:space="preserve">, the moments that leave you breathless and the ones that make you laugh out loud. Dara writes about her neighborhood, her body, her history, and her people with honesty that might feel familiar — because she is writing about experiences many of us share but rarely see named out loud. As you read, you don't have to have all the answers. You just </w:t>
      </w:r>
      <w:proofErr w:type="gramStart"/>
      <w:r>
        <w:rPr>
          <w:rFonts w:ascii="Constantia" w:eastAsia="Constantia" w:hAnsi="Constantia" w:cs="Constantia"/>
          <w:color w:val="1A1A1A"/>
          <w:sz w:val="23"/>
          <w:szCs w:val="23"/>
        </w:rPr>
        <w:t>have to</w:t>
      </w:r>
      <w:proofErr w:type="gramEnd"/>
      <w:r>
        <w:rPr>
          <w:rFonts w:ascii="Constantia" w:eastAsia="Constantia" w:hAnsi="Constantia" w:cs="Constantia"/>
          <w:color w:val="1A1A1A"/>
          <w:sz w:val="23"/>
          <w:szCs w:val="23"/>
        </w:rPr>
        <w:t xml:space="preserve"> be willing to sit with the questions. Poetry is yours to interpret, yours to feel, and yours to carry forward.</w:t>
      </w:r>
    </w:p>
    <w:p w14:paraId="7D7B1EB7" w14:textId="77777777" w:rsidR="00562823" w:rsidRDefault="00000000">
      <w:pPr>
        <w:spacing w:before="400" w:after="60" w:line="384" w:lineRule="auto"/>
      </w:pPr>
      <w:r>
        <w:rPr>
          <w:rFonts w:ascii="Calibri" w:eastAsia="Calibri" w:hAnsi="Calibri" w:cs="Calibri"/>
          <w:b/>
          <w:bCs/>
          <w:color w:val="888888"/>
          <w:spacing w:val="40"/>
          <w:sz w:val="16"/>
          <w:szCs w:val="16"/>
        </w:rPr>
        <w:t>SECTION B</w:t>
      </w:r>
    </w:p>
    <w:p w14:paraId="775659A6" w14:textId="77777777" w:rsidR="00562823" w:rsidRDefault="00000000">
      <w:pPr>
        <w:pStyle w:val="Heading2"/>
        <w:spacing w:before="480" w:after="240" w:line="384" w:lineRule="auto"/>
      </w:pPr>
      <w:r>
        <w:rPr>
          <w:rFonts w:ascii="Cambria" w:eastAsia="Cambria" w:hAnsi="Cambria" w:cs="Cambria"/>
          <w:color w:val="1A6B5A"/>
          <w:sz w:val="23"/>
          <w:szCs w:val="23"/>
        </w:rPr>
        <w:t>Key Themes to Explore</w:t>
      </w:r>
    </w:p>
    <w:p w14:paraId="46BA2938" w14:textId="77777777" w:rsidR="00562823" w:rsidRDefault="00000000">
      <w:pPr>
        <w:pStyle w:val="ListParagraph"/>
        <w:numPr>
          <w:ilvl w:val="0"/>
          <w:numId w:val="1"/>
        </w:numPr>
        <w:spacing w:after="60" w:line="408" w:lineRule="auto"/>
      </w:pPr>
      <w:r>
        <w:rPr>
          <w:rFonts w:ascii="Constantia" w:eastAsia="Constantia" w:hAnsi="Constantia" w:cs="Constantia"/>
          <w:b/>
          <w:bCs/>
          <w:color w:val="1A1A1A"/>
          <w:sz w:val="23"/>
          <w:szCs w:val="23"/>
        </w:rPr>
        <w:t>Memory and Collective Trauma</w:t>
      </w:r>
      <w:r>
        <w:rPr>
          <w:rFonts w:ascii="Constantia" w:eastAsia="Constantia" w:hAnsi="Constantia" w:cs="Constantia"/>
          <w:color w:val="1A1A1A"/>
          <w:sz w:val="23"/>
          <w:szCs w:val="23"/>
        </w:rPr>
        <w:t xml:space="preserve"> In "Never Forget," the poet examines the command to remember 9/11 and asks: whose stories get told, and whose get erased? This poem pushes us to think about who gets to grieve publicly — and who is left out of the national story.</w:t>
      </w:r>
    </w:p>
    <w:p w14:paraId="6ECC232E" w14:textId="77777777" w:rsidR="00562823" w:rsidRDefault="00000000">
      <w:pPr>
        <w:pStyle w:val="ListParagraph"/>
        <w:numPr>
          <w:ilvl w:val="0"/>
          <w:numId w:val="1"/>
        </w:numPr>
        <w:spacing w:after="60" w:line="408" w:lineRule="auto"/>
      </w:pPr>
      <w:r>
        <w:rPr>
          <w:rFonts w:ascii="Constantia" w:eastAsia="Constantia" w:hAnsi="Constantia" w:cs="Constantia"/>
          <w:b/>
          <w:bCs/>
          <w:color w:val="1A1A1A"/>
          <w:sz w:val="23"/>
          <w:szCs w:val="23"/>
        </w:rPr>
        <w:t>Racism as Lived Experience</w:t>
      </w:r>
      <w:r>
        <w:rPr>
          <w:rFonts w:ascii="Constantia" w:eastAsia="Constantia" w:hAnsi="Constantia" w:cs="Constantia"/>
          <w:color w:val="1A1A1A"/>
          <w:sz w:val="23"/>
          <w:szCs w:val="23"/>
        </w:rPr>
        <w:t xml:space="preserve"> "An Abridged Account of My Encounters with Racism" is a numbered list of over 42 personal encounters with racist behavior. Reading it </w:t>
      </w:r>
      <w:r>
        <w:rPr>
          <w:rFonts w:ascii="Constantia" w:eastAsia="Constantia" w:hAnsi="Constantia" w:cs="Constantia"/>
          <w:color w:val="1A1A1A"/>
          <w:sz w:val="23"/>
          <w:szCs w:val="23"/>
        </w:rPr>
        <w:lastRenderedPageBreak/>
        <w:t xml:space="preserve">forces us to understand that racism is not always dramatic or distant — it is </w:t>
      </w:r>
      <w:proofErr w:type="spellStart"/>
      <w:r>
        <w:rPr>
          <w:rFonts w:ascii="Constantia" w:eastAsia="Constantia" w:hAnsi="Constantia" w:cs="Constantia"/>
          <w:color w:val="1A1A1A"/>
          <w:sz w:val="23"/>
          <w:szCs w:val="23"/>
        </w:rPr>
        <w:t>everyday</w:t>
      </w:r>
      <w:proofErr w:type="spellEnd"/>
      <w:r>
        <w:rPr>
          <w:rFonts w:ascii="Constantia" w:eastAsia="Constantia" w:hAnsi="Constantia" w:cs="Constantia"/>
          <w:color w:val="1A1A1A"/>
          <w:sz w:val="23"/>
          <w:szCs w:val="23"/>
        </w:rPr>
        <w:t>, cumulative, and exhausting.</w:t>
      </w:r>
    </w:p>
    <w:p w14:paraId="286E93BF" w14:textId="77777777" w:rsidR="00562823" w:rsidRDefault="00000000">
      <w:pPr>
        <w:pStyle w:val="ListParagraph"/>
        <w:numPr>
          <w:ilvl w:val="0"/>
          <w:numId w:val="1"/>
        </w:numPr>
        <w:spacing w:after="60" w:line="408" w:lineRule="auto"/>
      </w:pPr>
      <w:r>
        <w:rPr>
          <w:rFonts w:ascii="Constantia" w:eastAsia="Constantia" w:hAnsi="Constantia" w:cs="Constantia"/>
          <w:b/>
          <w:bCs/>
          <w:color w:val="1A1A1A"/>
          <w:sz w:val="23"/>
          <w:szCs w:val="23"/>
        </w:rPr>
        <w:t>Mental Health and Emotional Honesty</w:t>
      </w:r>
      <w:r>
        <w:rPr>
          <w:rFonts w:ascii="Constantia" w:eastAsia="Constantia" w:hAnsi="Constantia" w:cs="Constantia"/>
          <w:color w:val="1A1A1A"/>
          <w:sz w:val="23"/>
          <w:szCs w:val="23"/>
        </w:rPr>
        <w:t xml:space="preserve"> In "How Am I?" and "Threads and Threats," the speaker confronts the weight of being asked a simple question when the honest answer is far too complicated to say out loud. These poems invite readers to think about how we really check in with each other.</w:t>
      </w:r>
    </w:p>
    <w:p w14:paraId="3526DFED" w14:textId="77777777" w:rsidR="00562823" w:rsidRDefault="00000000">
      <w:pPr>
        <w:pStyle w:val="ListParagraph"/>
        <w:numPr>
          <w:ilvl w:val="0"/>
          <w:numId w:val="1"/>
        </w:numPr>
        <w:spacing w:after="60" w:line="408" w:lineRule="auto"/>
      </w:pPr>
      <w:r>
        <w:rPr>
          <w:rFonts w:ascii="Constantia" w:eastAsia="Constantia" w:hAnsi="Constantia" w:cs="Constantia"/>
          <w:b/>
          <w:bCs/>
          <w:color w:val="1A1A1A"/>
          <w:sz w:val="23"/>
          <w:szCs w:val="23"/>
        </w:rPr>
        <w:t>Identity and Belonging</w:t>
      </w:r>
      <w:r>
        <w:rPr>
          <w:rFonts w:ascii="Constantia" w:eastAsia="Constantia" w:hAnsi="Constantia" w:cs="Constantia"/>
          <w:color w:val="1A1A1A"/>
          <w:sz w:val="23"/>
          <w:szCs w:val="23"/>
        </w:rPr>
        <w:t xml:space="preserve"> "Black" is a meditation on a word, a color, a people, and the deep exhaustion of having to justify one's existence and worth </w:t>
      </w:r>
      <w:proofErr w:type="gramStart"/>
      <w:r>
        <w:rPr>
          <w:rFonts w:ascii="Constantia" w:eastAsia="Constantia" w:hAnsi="Constantia" w:cs="Constantia"/>
          <w:color w:val="1A1A1A"/>
          <w:sz w:val="23"/>
          <w:szCs w:val="23"/>
        </w:rPr>
        <w:t>over and over again</w:t>
      </w:r>
      <w:proofErr w:type="gramEnd"/>
      <w:r>
        <w:rPr>
          <w:rFonts w:ascii="Constantia" w:eastAsia="Constantia" w:hAnsi="Constantia" w:cs="Constantia"/>
          <w:color w:val="1A1A1A"/>
          <w:sz w:val="23"/>
          <w:szCs w:val="23"/>
        </w:rPr>
        <w:t>. It asks: what does it cost to carry an identity that the world constantly misunderstands or devalues?</w:t>
      </w:r>
    </w:p>
    <w:p w14:paraId="2F696343" w14:textId="77777777" w:rsidR="00562823" w:rsidRDefault="00000000">
      <w:pPr>
        <w:pStyle w:val="ListParagraph"/>
        <w:numPr>
          <w:ilvl w:val="0"/>
          <w:numId w:val="1"/>
        </w:numPr>
        <w:spacing w:after="60" w:line="408" w:lineRule="auto"/>
      </w:pPr>
      <w:r>
        <w:rPr>
          <w:rFonts w:ascii="Constantia" w:eastAsia="Constantia" w:hAnsi="Constantia" w:cs="Constantia"/>
          <w:b/>
          <w:bCs/>
          <w:color w:val="1A1A1A"/>
          <w:sz w:val="23"/>
          <w:szCs w:val="23"/>
        </w:rPr>
        <w:t>Form as Meaning</w:t>
      </w:r>
      <w:r>
        <w:rPr>
          <w:rFonts w:ascii="Constantia" w:eastAsia="Constantia" w:hAnsi="Constantia" w:cs="Constantia"/>
          <w:color w:val="1A1A1A"/>
          <w:sz w:val="23"/>
          <w:szCs w:val="23"/>
        </w:rPr>
        <w:t xml:space="preserve"> The poet uses duplex forms, numbered lists, and nursery rhyme parodies — each choice is intentional. Paying attention to how a poem is built can tell you just as much as the words themselves. Ask: why did the poet choose this shape?</w:t>
      </w:r>
    </w:p>
    <w:p w14:paraId="7911C4D9" w14:textId="77777777" w:rsidR="00562823" w:rsidRDefault="00000000">
      <w:pPr>
        <w:spacing w:before="400" w:after="60" w:line="384" w:lineRule="auto"/>
      </w:pPr>
      <w:r>
        <w:rPr>
          <w:rFonts w:ascii="Calibri" w:eastAsia="Calibri" w:hAnsi="Calibri" w:cs="Calibri"/>
          <w:b/>
          <w:bCs/>
          <w:color w:val="888888"/>
          <w:spacing w:val="40"/>
          <w:sz w:val="16"/>
          <w:szCs w:val="16"/>
        </w:rPr>
        <w:t>SECTION C</w:t>
      </w:r>
    </w:p>
    <w:p w14:paraId="39B9ABEC" w14:textId="77777777" w:rsidR="00562823" w:rsidRDefault="00000000">
      <w:pPr>
        <w:pStyle w:val="Heading2"/>
        <w:spacing w:before="480" w:after="240" w:line="384" w:lineRule="auto"/>
      </w:pPr>
      <w:r>
        <w:rPr>
          <w:rFonts w:ascii="Cambria" w:eastAsia="Cambria" w:hAnsi="Cambria" w:cs="Cambria"/>
          <w:color w:val="1A6B5A"/>
          <w:sz w:val="23"/>
          <w:szCs w:val="23"/>
        </w:rPr>
        <w:t>Poem Spotlight Activities</w:t>
      </w:r>
    </w:p>
    <w:p w14:paraId="23055693" w14:textId="77777777" w:rsidR="00562823" w:rsidRDefault="00562823">
      <w:pPr>
        <w:spacing w:before="240"/>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9344"/>
      </w:tblGrid>
      <w:tr w:rsidR="00562823" w14:paraId="7013C478" w14:textId="77777777">
        <w:tblPrEx>
          <w:tblCellMar>
            <w:top w:w="0" w:type="dxa"/>
            <w:bottom w:w="0" w:type="dxa"/>
          </w:tblCellMar>
        </w:tblPrEx>
        <w:tc>
          <w:tcPr>
            <w:tcW w:w="0" w:type="auto"/>
            <w:tcBorders>
              <w:top w:val="single" w:sz="6" w:space="0" w:color="CCCCCC"/>
              <w:left w:val="single" w:sz="6" w:space="0" w:color="CCCCCC"/>
              <w:bottom w:val="single" w:sz="6" w:space="0" w:color="CCCCCC"/>
              <w:right w:val="single" w:sz="6" w:space="0" w:color="CCCCCC"/>
            </w:tcBorders>
            <w:shd w:val="clear" w:color="auto" w:fill="FAFAFA"/>
            <w:tcMar>
              <w:top w:w="200" w:type="dxa"/>
              <w:left w:w="280" w:type="dxa"/>
              <w:bottom w:w="200" w:type="dxa"/>
              <w:right w:w="280" w:type="dxa"/>
            </w:tcMar>
          </w:tcPr>
          <w:p w14:paraId="1ED71714" w14:textId="77777777" w:rsidR="00562823" w:rsidRDefault="00000000">
            <w:pPr>
              <w:spacing w:after="100" w:line="384" w:lineRule="auto"/>
            </w:pPr>
            <w:r>
              <w:rPr>
                <w:rFonts w:ascii="Constantia" w:eastAsia="Constantia" w:hAnsi="Constantia" w:cs="Constantia"/>
                <w:b/>
                <w:bCs/>
                <w:color w:val="1A1A1A"/>
                <w:sz w:val="23"/>
                <w:szCs w:val="23"/>
              </w:rPr>
              <w:t xml:space="preserve">Activity </w:t>
            </w:r>
            <w:proofErr w:type="gramStart"/>
            <w:r>
              <w:rPr>
                <w:rFonts w:ascii="Constantia" w:eastAsia="Constantia" w:hAnsi="Constantia" w:cs="Constantia"/>
                <w:b/>
                <w:bCs/>
                <w:color w:val="1A1A1A"/>
                <w:sz w:val="23"/>
                <w:szCs w:val="23"/>
              </w:rPr>
              <w:t>1 — "</w:t>
            </w:r>
            <w:proofErr w:type="gramEnd"/>
            <w:r>
              <w:rPr>
                <w:rFonts w:ascii="Constantia" w:eastAsia="Constantia" w:hAnsi="Constantia" w:cs="Constantia"/>
                <w:b/>
                <w:bCs/>
                <w:color w:val="1A1A1A"/>
                <w:sz w:val="23"/>
                <w:szCs w:val="23"/>
              </w:rPr>
              <w:t>Precious Moments"</w:t>
            </w:r>
          </w:p>
          <w:p w14:paraId="3C9D0D4B" w14:textId="77777777" w:rsidR="00562823" w:rsidRDefault="00000000">
            <w:pPr>
              <w:spacing w:after="160" w:line="384" w:lineRule="auto"/>
            </w:pPr>
            <w:r>
              <w:rPr>
                <w:rFonts w:ascii="Constantia" w:eastAsia="Constantia" w:hAnsi="Constantia" w:cs="Constantia"/>
                <w:color w:val="1A1A1A"/>
                <w:sz w:val="23"/>
                <w:szCs w:val="23"/>
              </w:rPr>
              <w:t xml:space="preserve">This poem captures a funny mishearing between two people — the kind of moment that turns into an inside joke and reveals something real about a relationship. </w:t>
            </w:r>
            <w:r>
              <w:rPr>
                <w:rFonts w:ascii="Constantia" w:eastAsia="Constantia" w:hAnsi="Constantia" w:cs="Constantia"/>
                <w:b/>
                <w:bCs/>
                <w:color w:val="1A1A1A"/>
                <w:sz w:val="23"/>
                <w:szCs w:val="23"/>
              </w:rPr>
              <w:t>Your task:</w:t>
            </w:r>
            <w:r>
              <w:rPr>
                <w:rFonts w:ascii="Constantia" w:eastAsia="Constantia" w:hAnsi="Constantia" w:cs="Constantia"/>
                <w:color w:val="1A1A1A"/>
                <w:sz w:val="23"/>
                <w:szCs w:val="23"/>
              </w:rPr>
              <w:t xml:space="preserve"> Write about a moment of unexpected laughter you shared with someone important to you. What happened? What did that moment reveal about who you are to each other? It can be a memory from your family, your neighborhood, your school — anywhere that felt like home.</w:t>
            </w:r>
          </w:p>
        </w:tc>
      </w:tr>
    </w:tbl>
    <w:p w14:paraId="416521B6" w14:textId="77777777" w:rsidR="00562823" w:rsidRDefault="00562823">
      <w:pPr>
        <w:spacing w:after="240"/>
      </w:pPr>
    </w:p>
    <w:p w14:paraId="5FCB0F2B" w14:textId="77777777" w:rsidR="00562823" w:rsidRDefault="00562823">
      <w:pPr>
        <w:spacing w:before="240"/>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9344"/>
      </w:tblGrid>
      <w:tr w:rsidR="00562823" w14:paraId="5ED98F13" w14:textId="77777777">
        <w:tblPrEx>
          <w:tblCellMar>
            <w:top w:w="0" w:type="dxa"/>
            <w:bottom w:w="0" w:type="dxa"/>
          </w:tblCellMar>
        </w:tblPrEx>
        <w:tc>
          <w:tcPr>
            <w:tcW w:w="0" w:type="auto"/>
            <w:tcBorders>
              <w:top w:val="single" w:sz="6" w:space="0" w:color="CCCCCC"/>
              <w:left w:val="single" w:sz="6" w:space="0" w:color="CCCCCC"/>
              <w:bottom w:val="single" w:sz="6" w:space="0" w:color="CCCCCC"/>
              <w:right w:val="single" w:sz="6" w:space="0" w:color="CCCCCC"/>
            </w:tcBorders>
            <w:shd w:val="clear" w:color="auto" w:fill="FAFAFA"/>
            <w:tcMar>
              <w:top w:w="200" w:type="dxa"/>
              <w:left w:w="280" w:type="dxa"/>
              <w:bottom w:w="200" w:type="dxa"/>
              <w:right w:w="280" w:type="dxa"/>
            </w:tcMar>
          </w:tcPr>
          <w:p w14:paraId="0C11CC7A" w14:textId="77777777" w:rsidR="00562823" w:rsidRDefault="00000000">
            <w:pPr>
              <w:spacing w:after="100" w:line="384" w:lineRule="auto"/>
            </w:pPr>
            <w:r>
              <w:rPr>
                <w:rFonts w:ascii="Constantia" w:eastAsia="Constantia" w:hAnsi="Constantia" w:cs="Constantia"/>
                <w:b/>
                <w:bCs/>
                <w:color w:val="1A1A1A"/>
                <w:sz w:val="23"/>
                <w:szCs w:val="23"/>
              </w:rPr>
              <w:lastRenderedPageBreak/>
              <w:t xml:space="preserve">Activity </w:t>
            </w:r>
            <w:proofErr w:type="gramStart"/>
            <w:r>
              <w:rPr>
                <w:rFonts w:ascii="Constantia" w:eastAsia="Constantia" w:hAnsi="Constantia" w:cs="Constantia"/>
                <w:b/>
                <w:bCs/>
                <w:color w:val="1A1A1A"/>
                <w:sz w:val="23"/>
                <w:szCs w:val="23"/>
              </w:rPr>
              <w:t>2 — "</w:t>
            </w:r>
            <w:proofErr w:type="gramEnd"/>
            <w:r>
              <w:rPr>
                <w:rFonts w:ascii="Constantia" w:eastAsia="Constantia" w:hAnsi="Constantia" w:cs="Constantia"/>
                <w:b/>
                <w:bCs/>
                <w:color w:val="1A1A1A"/>
                <w:sz w:val="23"/>
                <w:szCs w:val="23"/>
              </w:rPr>
              <w:t>Same Shit Different Pigeon"</w:t>
            </w:r>
          </w:p>
          <w:p w14:paraId="21DE0E5B" w14:textId="77777777" w:rsidR="00562823" w:rsidRDefault="00000000">
            <w:pPr>
              <w:spacing w:after="160" w:line="384" w:lineRule="auto"/>
            </w:pPr>
            <w:r>
              <w:rPr>
                <w:rFonts w:ascii="Constantia" w:eastAsia="Constantia" w:hAnsi="Constantia" w:cs="Constantia"/>
                <w:color w:val="1A1A1A"/>
                <w:sz w:val="23"/>
                <w:szCs w:val="23"/>
              </w:rPr>
              <w:t xml:space="preserve">This poem uses pigeons as an extended metaphor — the bird stands in for a group of people who are misunderstood, made use of, and then pushed away. </w:t>
            </w:r>
            <w:r>
              <w:rPr>
                <w:rFonts w:ascii="Constantia" w:eastAsia="Constantia" w:hAnsi="Constantia" w:cs="Constantia"/>
                <w:b/>
                <w:bCs/>
                <w:color w:val="1A1A1A"/>
                <w:sz w:val="23"/>
                <w:szCs w:val="23"/>
              </w:rPr>
              <w:t>Your task:</w:t>
            </w:r>
            <w:r>
              <w:rPr>
                <w:rFonts w:ascii="Constantia" w:eastAsia="Constantia" w:hAnsi="Constantia" w:cs="Constantia"/>
                <w:color w:val="1A1A1A"/>
                <w:sz w:val="23"/>
                <w:szCs w:val="23"/>
              </w:rPr>
              <w:t xml:space="preserve"> First, identify what group you think the poem is really describing and explain the clues that led you there. Then, write your own extended metaphor poem. Choose an animal, object, or natural element and use it to represent a group of people who are mistreated or misunderstood. How far can you carry the metaphor?</w:t>
            </w:r>
          </w:p>
        </w:tc>
      </w:tr>
    </w:tbl>
    <w:p w14:paraId="5B52B9D2" w14:textId="77777777" w:rsidR="00562823" w:rsidRDefault="00562823">
      <w:pPr>
        <w:spacing w:after="240"/>
      </w:pPr>
    </w:p>
    <w:p w14:paraId="0FAF990A" w14:textId="77777777" w:rsidR="00562823" w:rsidRDefault="00562823">
      <w:pPr>
        <w:spacing w:before="240"/>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9344"/>
      </w:tblGrid>
      <w:tr w:rsidR="00562823" w14:paraId="469E87B5" w14:textId="77777777">
        <w:tblPrEx>
          <w:tblCellMar>
            <w:top w:w="0" w:type="dxa"/>
            <w:bottom w:w="0" w:type="dxa"/>
          </w:tblCellMar>
        </w:tblPrEx>
        <w:tc>
          <w:tcPr>
            <w:tcW w:w="0" w:type="auto"/>
            <w:tcBorders>
              <w:top w:val="single" w:sz="6" w:space="0" w:color="CCCCCC"/>
              <w:left w:val="single" w:sz="6" w:space="0" w:color="CCCCCC"/>
              <w:bottom w:val="single" w:sz="6" w:space="0" w:color="CCCCCC"/>
              <w:right w:val="single" w:sz="6" w:space="0" w:color="CCCCCC"/>
            </w:tcBorders>
            <w:shd w:val="clear" w:color="auto" w:fill="FAFAFA"/>
            <w:tcMar>
              <w:top w:w="200" w:type="dxa"/>
              <w:left w:w="280" w:type="dxa"/>
              <w:bottom w:w="200" w:type="dxa"/>
              <w:right w:w="280" w:type="dxa"/>
            </w:tcMar>
          </w:tcPr>
          <w:p w14:paraId="5E8ECFC0" w14:textId="77777777" w:rsidR="00562823" w:rsidRDefault="00000000">
            <w:pPr>
              <w:spacing w:after="100" w:line="384" w:lineRule="auto"/>
            </w:pPr>
            <w:r>
              <w:rPr>
                <w:rFonts w:ascii="Constantia" w:eastAsia="Constantia" w:hAnsi="Constantia" w:cs="Constantia"/>
                <w:b/>
                <w:bCs/>
                <w:color w:val="1A1A1A"/>
                <w:sz w:val="23"/>
                <w:szCs w:val="23"/>
              </w:rPr>
              <w:t xml:space="preserve">Activity </w:t>
            </w:r>
            <w:proofErr w:type="gramStart"/>
            <w:r>
              <w:rPr>
                <w:rFonts w:ascii="Constantia" w:eastAsia="Constantia" w:hAnsi="Constantia" w:cs="Constantia"/>
                <w:b/>
                <w:bCs/>
                <w:color w:val="1A1A1A"/>
                <w:sz w:val="23"/>
                <w:szCs w:val="23"/>
              </w:rPr>
              <w:t>3 — "</w:t>
            </w:r>
            <w:proofErr w:type="gramEnd"/>
            <w:r>
              <w:rPr>
                <w:rFonts w:ascii="Constantia" w:eastAsia="Constantia" w:hAnsi="Constantia" w:cs="Constantia"/>
                <w:b/>
                <w:bCs/>
                <w:color w:val="1A1A1A"/>
                <w:sz w:val="23"/>
                <w:szCs w:val="23"/>
              </w:rPr>
              <w:t>History's Obsession"</w:t>
            </w:r>
          </w:p>
          <w:p w14:paraId="27C4DEA7" w14:textId="77777777" w:rsidR="00562823" w:rsidRDefault="00000000">
            <w:pPr>
              <w:spacing w:after="160" w:line="384" w:lineRule="auto"/>
            </w:pPr>
            <w:r>
              <w:rPr>
                <w:rFonts w:ascii="Constantia" w:eastAsia="Constantia" w:hAnsi="Constantia" w:cs="Constantia"/>
                <w:color w:val="1A1A1A"/>
                <w:sz w:val="23"/>
                <w:szCs w:val="23"/>
              </w:rPr>
              <w:t xml:space="preserve">This is one of the shortest poems in the collection — just eight lines — but it carries a big argument. </w:t>
            </w:r>
            <w:proofErr w:type="gramStart"/>
            <w:r>
              <w:rPr>
                <w:rFonts w:ascii="Constantia" w:eastAsia="Constantia" w:hAnsi="Constantia" w:cs="Constantia"/>
                <w:b/>
                <w:bCs/>
                <w:color w:val="1A1A1A"/>
                <w:sz w:val="23"/>
                <w:szCs w:val="23"/>
              </w:rPr>
              <w:t>Your task:</w:t>
            </w:r>
            <w:r>
              <w:rPr>
                <w:rFonts w:ascii="Constantia" w:eastAsia="Constantia" w:hAnsi="Constantia" w:cs="Constantia"/>
                <w:color w:val="1A1A1A"/>
                <w:sz w:val="23"/>
                <w:szCs w:val="23"/>
              </w:rPr>
              <w:t xml:space="preserve"> Read</w:t>
            </w:r>
            <w:proofErr w:type="gramEnd"/>
            <w:r>
              <w:rPr>
                <w:rFonts w:ascii="Constantia" w:eastAsia="Constantia" w:hAnsi="Constantia" w:cs="Constantia"/>
                <w:color w:val="1A1A1A"/>
                <w:sz w:val="23"/>
                <w:szCs w:val="23"/>
              </w:rPr>
              <w:t xml:space="preserve"> the poem carefully. What is the poet saying about history — who writes it, who benefits, who gets erased? Do you agree? Disagree? Write a short response poem (8 lines or more) that talks back to "History's Obsession." You can agree, argue, or add your own story to hers.</w:t>
            </w:r>
          </w:p>
        </w:tc>
      </w:tr>
    </w:tbl>
    <w:p w14:paraId="4AC8F8D4" w14:textId="77777777" w:rsidR="00562823" w:rsidRDefault="00562823">
      <w:pPr>
        <w:spacing w:after="240"/>
      </w:pPr>
    </w:p>
    <w:p w14:paraId="1AFEC133" w14:textId="77777777" w:rsidR="00562823" w:rsidRDefault="00000000">
      <w:pPr>
        <w:spacing w:before="400" w:after="60" w:line="384" w:lineRule="auto"/>
      </w:pPr>
      <w:r>
        <w:rPr>
          <w:rFonts w:ascii="Calibri" w:eastAsia="Calibri" w:hAnsi="Calibri" w:cs="Calibri"/>
          <w:b/>
          <w:bCs/>
          <w:color w:val="888888"/>
          <w:spacing w:val="40"/>
          <w:sz w:val="16"/>
          <w:szCs w:val="16"/>
        </w:rPr>
        <w:t>SECTION D</w:t>
      </w:r>
    </w:p>
    <w:p w14:paraId="3A466F62" w14:textId="77777777" w:rsidR="00562823" w:rsidRDefault="00000000">
      <w:pPr>
        <w:pStyle w:val="Heading2"/>
        <w:spacing w:before="480" w:after="240" w:line="384" w:lineRule="auto"/>
      </w:pPr>
      <w:r>
        <w:rPr>
          <w:rFonts w:ascii="Cambria" w:eastAsia="Cambria" w:hAnsi="Cambria" w:cs="Cambria"/>
          <w:color w:val="1A6B5A"/>
          <w:sz w:val="23"/>
          <w:szCs w:val="23"/>
        </w:rPr>
        <w:t>Discussion Questions</w:t>
      </w:r>
    </w:p>
    <w:p w14:paraId="3B2BE2BC" w14:textId="77777777" w:rsidR="00562823" w:rsidRDefault="00000000">
      <w:pPr>
        <w:pStyle w:val="ListParagraph"/>
        <w:numPr>
          <w:ilvl w:val="0"/>
          <w:numId w:val="2"/>
        </w:numPr>
        <w:spacing w:after="60" w:line="408" w:lineRule="auto"/>
      </w:pPr>
      <w:r>
        <w:rPr>
          <w:rFonts w:ascii="Constantia" w:eastAsia="Constantia" w:hAnsi="Constantia" w:cs="Constantia"/>
          <w:color w:val="1A1A1A"/>
          <w:sz w:val="23"/>
          <w:szCs w:val="23"/>
        </w:rPr>
        <w:t xml:space="preserve">The book is dedicated to </w:t>
      </w:r>
      <w:r>
        <w:rPr>
          <w:rFonts w:ascii="Constantia" w:eastAsia="Constantia" w:hAnsi="Constantia" w:cs="Constantia"/>
          <w:i/>
          <w:iCs/>
          <w:color w:val="333333"/>
          <w:sz w:val="23"/>
          <w:szCs w:val="23"/>
        </w:rPr>
        <w:t>"those that lit the torch, carried it, passed it on."</w:t>
      </w:r>
      <w:r>
        <w:rPr>
          <w:rFonts w:ascii="Constantia" w:eastAsia="Constantia" w:hAnsi="Constantia" w:cs="Constantia"/>
          <w:color w:val="1A1A1A"/>
          <w:sz w:val="23"/>
          <w:szCs w:val="23"/>
        </w:rPr>
        <w:t xml:space="preserve"> Who in your life has passed a torch to you? What did they give you — a lesson, a skill, a way of seeing the world?</w:t>
      </w:r>
    </w:p>
    <w:p w14:paraId="1DA621DD" w14:textId="77777777" w:rsidR="00562823" w:rsidRDefault="00000000">
      <w:pPr>
        <w:pStyle w:val="ListParagraph"/>
        <w:numPr>
          <w:ilvl w:val="0"/>
          <w:numId w:val="2"/>
        </w:numPr>
        <w:spacing w:after="60" w:line="408" w:lineRule="auto"/>
      </w:pPr>
      <w:r>
        <w:rPr>
          <w:rFonts w:ascii="Constantia" w:eastAsia="Constantia" w:hAnsi="Constantia" w:cs="Constantia"/>
          <w:color w:val="1A1A1A"/>
          <w:sz w:val="23"/>
          <w:szCs w:val="23"/>
        </w:rPr>
        <w:t xml:space="preserve">In "Never Forget," the poet asks whether we </w:t>
      </w:r>
      <w:proofErr w:type="gramStart"/>
      <w:r>
        <w:rPr>
          <w:rFonts w:ascii="Constantia" w:eastAsia="Constantia" w:hAnsi="Constantia" w:cs="Constantia"/>
          <w:color w:val="1A1A1A"/>
          <w:sz w:val="23"/>
          <w:szCs w:val="23"/>
        </w:rPr>
        <w:t>say</w:t>
      </w:r>
      <w:proofErr w:type="gramEnd"/>
      <w:r>
        <w:rPr>
          <w:rFonts w:ascii="Constantia" w:eastAsia="Constantia" w:hAnsi="Constantia" w:cs="Constantia"/>
          <w:color w:val="1A1A1A"/>
          <w:sz w:val="23"/>
          <w:szCs w:val="23"/>
        </w:rPr>
        <w:t xml:space="preserve"> </w:t>
      </w:r>
      <w:r>
        <w:rPr>
          <w:rFonts w:ascii="Constantia" w:eastAsia="Constantia" w:hAnsi="Constantia" w:cs="Constantia"/>
          <w:i/>
          <w:iCs/>
          <w:color w:val="333333"/>
          <w:sz w:val="23"/>
          <w:szCs w:val="23"/>
        </w:rPr>
        <w:t>"any other names."</w:t>
      </w:r>
      <w:r>
        <w:rPr>
          <w:rFonts w:ascii="Constantia" w:eastAsia="Constantia" w:hAnsi="Constantia" w:cs="Constantia"/>
          <w:color w:val="1A1A1A"/>
          <w:sz w:val="23"/>
          <w:szCs w:val="23"/>
        </w:rPr>
        <w:t xml:space="preserve"> What do you think she means? Who gets remembered publicly — and who gets left out of that </w:t>
      </w:r>
      <w:proofErr w:type="gramStart"/>
      <w:r>
        <w:rPr>
          <w:rFonts w:ascii="Constantia" w:eastAsia="Constantia" w:hAnsi="Constantia" w:cs="Constantia"/>
          <w:color w:val="1A1A1A"/>
          <w:sz w:val="23"/>
          <w:szCs w:val="23"/>
        </w:rPr>
        <w:t>remembering</w:t>
      </w:r>
      <w:proofErr w:type="gramEnd"/>
      <w:r>
        <w:rPr>
          <w:rFonts w:ascii="Constantia" w:eastAsia="Constantia" w:hAnsi="Constantia" w:cs="Constantia"/>
          <w:color w:val="1A1A1A"/>
          <w:sz w:val="23"/>
          <w:szCs w:val="23"/>
        </w:rPr>
        <w:t>?</w:t>
      </w:r>
    </w:p>
    <w:p w14:paraId="096DCD6A" w14:textId="77777777" w:rsidR="00562823" w:rsidRDefault="00000000">
      <w:pPr>
        <w:pStyle w:val="ListParagraph"/>
        <w:numPr>
          <w:ilvl w:val="0"/>
          <w:numId w:val="2"/>
        </w:numPr>
        <w:spacing w:after="60" w:line="408" w:lineRule="auto"/>
      </w:pPr>
      <w:r>
        <w:rPr>
          <w:rFonts w:ascii="Constantia" w:eastAsia="Constantia" w:hAnsi="Constantia" w:cs="Constantia"/>
          <w:color w:val="1A1A1A"/>
          <w:sz w:val="23"/>
          <w:szCs w:val="23"/>
        </w:rPr>
        <w:lastRenderedPageBreak/>
        <w:t>"An Abridged Account of My Encounters with Racism" is written as a numbered list instead of a traditional poem. Why do you think the poet made that choice? What effect does the list format have on you as a reader?</w:t>
      </w:r>
    </w:p>
    <w:p w14:paraId="546E22D7" w14:textId="77777777" w:rsidR="00562823" w:rsidRDefault="00000000">
      <w:pPr>
        <w:pStyle w:val="ListParagraph"/>
        <w:numPr>
          <w:ilvl w:val="0"/>
          <w:numId w:val="2"/>
        </w:numPr>
        <w:spacing w:after="60" w:line="408" w:lineRule="auto"/>
      </w:pPr>
      <w:r>
        <w:rPr>
          <w:rFonts w:ascii="Constantia" w:eastAsia="Constantia" w:hAnsi="Constantia" w:cs="Constantia"/>
          <w:color w:val="1A1A1A"/>
          <w:sz w:val="23"/>
          <w:szCs w:val="23"/>
        </w:rPr>
        <w:t xml:space="preserve">In "How Am I?", the speaker freezes when asked a simple, everyday question. Have you ever been asked how you are when </w:t>
      </w:r>
      <w:proofErr w:type="gramStart"/>
      <w:r>
        <w:rPr>
          <w:rFonts w:ascii="Constantia" w:eastAsia="Constantia" w:hAnsi="Constantia" w:cs="Constantia"/>
          <w:color w:val="1A1A1A"/>
          <w:sz w:val="23"/>
          <w:szCs w:val="23"/>
        </w:rPr>
        <w:t>the</w:t>
      </w:r>
      <w:proofErr w:type="gramEnd"/>
      <w:r>
        <w:rPr>
          <w:rFonts w:ascii="Constantia" w:eastAsia="Constantia" w:hAnsi="Constantia" w:cs="Constantia"/>
          <w:color w:val="1A1A1A"/>
          <w:sz w:val="23"/>
          <w:szCs w:val="23"/>
        </w:rPr>
        <w:t xml:space="preserve"> honest answer felt too complicated or too painful to say? How did you handle it?</w:t>
      </w:r>
    </w:p>
    <w:p w14:paraId="203B68F3" w14:textId="77777777" w:rsidR="00562823" w:rsidRDefault="00000000">
      <w:pPr>
        <w:pStyle w:val="ListParagraph"/>
        <w:numPr>
          <w:ilvl w:val="0"/>
          <w:numId w:val="2"/>
        </w:numPr>
        <w:spacing w:after="60" w:line="408" w:lineRule="auto"/>
      </w:pPr>
      <w:r>
        <w:rPr>
          <w:rFonts w:ascii="Constantia" w:eastAsia="Constantia" w:hAnsi="Constantia" w:cs="Constantia"/>
          <w:color w:val="1A1A1A"/>
          <w:sz w:val="23"/>
          <w:szCs w:val="23"/>
        </w:rPr>
        <w:t xml:space="preserve">The poem "Black" contains the line </w:t>
      </w:r>
      <w:r>
        <w:rPr>
          <w:rFonts w:ascii="Constantia" w:eastAsia="Constantia" w:hAnsi="Constantia" w:cs="Constantia"/>
          <w:i/>
          <w:iCs/>
          <w:color w:val="333333"/>
          <w:sz w:val="23"/>
          <w:szCs w:val="23"/>
        </w:rPr>
        <w:t>"Black is tired."</w:t>
      </w:r>
      <w:r>
        <w:rPr>
          <w:rFonts w:ascii="Constantia" w:eastAsia="Constantia" w:hAnsi="Constantia" w:cs="Constantia"/>
          <w:color w:val="1A1A1A"/>
          <w:sz w:val="23"/>
          <w:szCs w:val="23"/>
        </w:rPr>
        <w:t xml:space="preserve"> What do you think the poet means? What is she asking you, as a reader, to understand or to do?</w:t>
      </w:r>
    </w:p>
    <w:p w14:paraId="2235F9C3" w14:textId="77777777" w:rsidR="00562823" w:rsidRDefault="00000000">
      <w:pPr>
        <w:pStyle w:val="ListParagraph"/>
        <w:numPr>
          <w:ilvl w:val="0"/>
          <w:numId w:val="2"/>
        </w:numPr>
        <w:spacing w:after="60" w:line="408" w:lineRule="auto"/>
      </w:pPr>
      <w:r>
        <w:rPr>
          <w:rFonts w:ascii="Constantia" w:eastAsia="Constantia" w:hAnsi="Constantia" w:cs="Constantia"/>
          <w:color w:val="1A1A1A"/>
          <w:sz w:val="23"/>
          <w:szCs w:val="23"/>
        </w:rPr>
        <w:t xml:space="preserve">"Same Shit Different Pigeon" compares pigeons to a marginalized group. What group do you think the poem is </w:t>
      </w:r>
      <w:proofErr w:type="gramStart"/>
      <w:r>
        <w:rPr>
          <w:rFonts w:ascii="Constantia" w:eastAsia="Constantia" w:hAnsi="Constantia" w:cs="Constantia"/>
          <w:color w:val="1A1A1A"/>
          <w:sz w:val="23"/>
          <w:szCs w:val="23"/>
        </w:rPr>
        <w:t>really about</w:t>
      </w:r>
      <w:proofErr w:type="gramEnd"/>
      <w:r>
        <w:rPr>
          <w:rFonts w:ascii="Constantia" w:eastAsia="Constantia" w:hAnsi="Constantia" w:cs="Constantia"/>
          <w:color w:val="1A1A1A"/>
          <w:sz w:val="23"/>
          <w:szCs w:val="23"/>
        </w:rPr>
        <w:t>? What specific details or clues in the poem point you there?</w:t>
      </w:r>
    </w:p>
    <w:p w14:paraId="0BBB6C42" w14:textId="77777777" w:rsidR="00562823" w:rsidRDefault="00000000">
      <w:pPr>
        <w:pStyle w:val="ListParagraph"/>
        <w:numPr>
          <w:ilvl w:val="0"/>
          <w:numId w:val="2"/>
        </w:numPr>
        <w:spacing w:after="60" w:line="408" w:lineRule="auto"/>
      </w:pPr>
      <w:r>
        <w:rPr>
          <w:rFonts w:ascii="Constantia" w:eastAsia="Constantia" w:hAnsi="Constantia" w:cs="Constantia"/>
          <w:color w:val="1A1A1A"/>
          <w:sz w:val="23"/>
          <w:szCs w:val="23"/>
        </w:rPr>
        <w:t xml:space="preserve">In "The Erudite's Mastery of Words," the poet explores how the word "no" gets twisted and ignored. Why do you think she chose a poem about the mastery of language to tell this </w:t>
      </w:r>
      <w:proofErr w:type="gramStart"/>
      <w:r>
        <w:rPr>
          <w:rFonts w:ascii="Constantia" w:eastAsia="Constantia" w:hAnsi="Constantia" w:cs="Constantia"/>
          <w:color w:val="1A1A1A"/>
          <w:sz w:val="23"/>
          <w:szCs w:val="23"/>
        </w:rPr>
        <w:t>particular story</w:t>
      </w:r>
      <w:proofErr w:type="gramEnd"/>
      <w:r>
        <w:rPr>
          <w:rFonts w:ascii="Constantia" w:eastAsia="Constantia" w:hAnsi="Constantia" w:cs="Constantia"/>
          <w:color w:val="1A1A1A"/>
          <w:sz w:val="23"/>
          <w:szCs w:val="23"/>
        </w:rPr>
        <w:t>?</w:t>
      </w:r>
    </w:p>
    <w:p w14:paraId="3034DF38" w14:textId="77777777" w:rsidR="00562823" w:rsidRDefault="00000000">
      <w:pPr>
        <w:pStyle w:val="ListParagraph"/>
        <w:numPr>
          <w:ilvl w:val="0"/>
          <w:numId w:val="2"/>
        </w:numPr>
        <w:spacing w:after="60" w:line="408" w:lineRule="auto"/>
      </w:pPr>
      <w:r>
        <w:rPr>
          <w:rFonts w:ascii="Constantia" w:eastAsia="Constantia" w:hAnsi="Constantia" w:cs="Constantia"/>
          <w:color w:val="1A1A1A"/>
          <w:sz w:val="23"/>
          <w:szCs w:val="23"/>
        </w:rPr>
        <w:t xml:space="preserve">The title of the book </w:t>
      </w:r>
      <w:proofErr w:type="gramStart"/>
      <w:r>
        <w:rPr>
          <w:rFonts w:ascii="Constantia" w:eastAsia="Constantia" w:hAnsi="Constantia" w:cs="Constantia"/>
          <w:color w:val="1A1A1A"/>
          <w:sz w:val="23"/>
          <w:szCs w:val="23"/>
        </w:rPr>
        <w:t xml:space="preserve">is </w:t>
      </w:r>
      <w:proofErr w:type="gramEnd"/>
      <w:r>
        <w:rPr>
          <w:rFonts w:ascii="Constantia" w:eastAsia="Constantia" w:hAnsi="Constantia" w:cs="Constantia"/>
          <w:i/>
          <w:iCs/>
          <w:color w:val="1A1A1A"/>
          <w:sz w:val="23"/>
          <w:szCs w:val="23"/>
        </w:rPr>
        <w:t xml:space="preserve">It Is Abnormal TO BAN </w:t>
      </w:r>
      <w:proofErr w:type="gramStart"/>
      <w:r>
        <w:rPr>
          <w:rFonts w:ascii="Constantia" w:eastAsia="Constantia" w:hAnsi="Constantia" w:cs="Constantia"/>
          <w:i/>
          <w:iCs/>
          <w:color w:val="1A1A1A"/>
          <w:sz w:val="23"/>
          <w:szCs w:val="23"/>
        </w:rPr>
        <w:t>POETRY</w:t>
      </w:r>
      <w:proofErr w:type="gramEnd"/>
      <w:r>
        <w:rPr>
          <w:rFonts w:ascii="Constantia" w:eastAsia="Constantia" w:hAnsi="Constantia" w:cs="Constantia"/>
          <w:color w:val="1A1A1A"/>
          <w:sz w:val="23"/>
          <w:szCs w:val="23"/>
        </w:rPr>
        <w:t>. What does that title mean to you? Why might someone want to ban poetry — and why might banning it be dangerous?</w:t>
      </w:r>
    </w:p>
    <w:p w14:paraId="77642681" w14:textId="77777777" w:rsidR="00562823" w:rsidRDefault="00000000">
      <w:pPr>
        <w:spacing w:before="400" w:after="60" w:line="384" w:lineRule="auto"/>
      </w:pPr>
      <w:r>
        <w:rPr>
          <w:rFonts w:ascii="Calibri" w:eastAsia="Calibri" w:hAnsi="Calibri" w:cs="Calibri"/>
          <w:b/>
          <w:bCs/>
          <w:color w:val="888888"/>
          <w:spacing w:val="40"/>
          <w:sz w:val="16"/>
          <w:szCs w:val="16"/>
        </w:rPr>
        <w:t>SECTION E</w:t>
      </w:r>
    </w:p>
    <w:p w14:paraId="582627C9" w14:textId="77777777" w:rsidR="00562823" w:rsidRDefault="00000000">
      <w:pPr>
        <w:pStyle w:val="Heading2"/>
        <w:spacing w:before="480" w:after="240" w:line="384" w:lineRule="auto"/>
      </w:pPr>
      <w:r>
        <w:rPr>
          <w:rFonts w:ascii="Cambria" w:eastAsia="Cambria" w:hAnsi="Cambria" w:cs="Cambria"/>
          <w:color w:val="1A6B5A"/>
          <w:sz w:val="23"/>
          <w:szCs w:val="23"/>
        </w:rPr>
        <w:t>Journaling Prompts</w:t>
      </w:r>
    </w:p>
    <w:p w14:paraId="4AD12CDA" w14:textId="77777777" w:rsidR="00562823" w:rsidRDefault="00000000">
      <w:pPr>
        <w:pStyle w:val="ListParagraph"/>
        <w:numPr>
          <w:ilvl w:val="0"/>
          <w:numId w:val="2"/>
        </w:numPr>
        <w:spacing w:after="60" w:line="408" w:lineRule="auto"/>
      </w:pPr>
      <w:r>
        <w:rPr>
          <w:rFonts w:ascii="Constantia" w:eastAsia="Constantia" w:hAnsi="Constantia" w:cs="Constantia"/>
          <w:color w:val="1A1A1A"/>
          <w:sz w:val="23"/>
          <w:szCs w:val="23"/>
        </w:rPr>
        <w:t xml:space="preserve">Write about a </w:t>
      </w:r>
      <w:proofErr w:type="gramStart"/>
      <w:r>
        <w:rPr>
          <w:rFonts w:ascii="Constantia" w:eastAsia="Constantia" w:hAnsi="Constantia" w:cs="Constantia"/>
          <w:color w:val="1A1A1A"/>
          <w:sz w:val="23"/>
          <w:szCs w:val="23"/>
        </w:rPr>
        <w:t>time</w:t>
      </w:r>
      <w:proofErr w:type="gramEnd"/>
      <w:r>
        <w:rPr>
          <w:rFonts w:ascii="Constantia" w:eastAsia="Constantia" w:hAnsi="Constantia" w:cs="Constantia"/>
          <w:color w:val="1A1A1A"/>
          <w:sz w:val="23"/>
          <w:szCs w:val="23"/>
        </w:rPr>
        <w:t xml:space="preserve"> you felt invisible, or like your story didn't get told — by your school, your community, or the world.</w:t>
      </w:r>
    </w:p>
    <w:p w14:paraId="55B27113" w14:textId="77777777" w:rsidR="00562823" w:rsidRDefault="00000000">
      <w:pPr>
        <w:pStyle w:val="ListParagraph"/>
        <w:numPr>
          <w:ilvl w:val="0"/>
          <w:numId w:val="2"/>
        </w:numPr>
        <w:spacing w:after="60" w:line="408" w:lineRule="auto"/>
      </w:pPr>
      <w:r>
        <w:rPr>
          <w:rFonts w:ascii="Constantia" w:eastAsia="Constantia" w:hAnsi="Constantia" w:cs="Constantia"/>
          <w:color w:val="1A1A1A"/>
          <w:sz w:val="23"/>
          <w:szCs w:val="23"/>
        </w:rPr>
        <w:t>What poem from the collection surprised you the most? What were you expecting, and what did you find instead?</w:t>
      </w:r>
    </w:p>
    <w:p w14:paraId="39A8C37D" w14:textId="77777777" w:rsidR="00562823" w:rsidRDefault="00000000">
      <w:pPr>
        <w:pStyle w:val="ListParagraph"/>
        <w:numPr>
          <w:ilvl w:val="0"/>
          <w:numId w:val="2"/>
        </w:numPr>
        <w:spacing w:after="60" w:line="408" w:lineRule="auto"/>
      </w:pPr>
      <w:r>
        <w:rPr>
          <w:rFonts w:ascii="Constantia" w:eastAsia="Constantia" w:hAnsi="Constantia" w:cs="Constantia"/>
          <w:color w:val="1A1A1A"/>
          <w:sz w:val="23"/>
          <w:szCs w:val="23"/>
        </w:rPr>
        <w:t>If you could write a poem about your neighborhood or community, what would you include? What would you want people outside that place to understand?</w:t>
      </w:r>
    </w:p>
    <w:p w14:paraId="1A60673B" w14:textId="77777777" w:rsidR="00562823" w:rsidRDefault="00000000">
      <w:pPr>
        <w:pStyle w:val="ListParagraph"/>
        <w:numPr>
          <w:ilvl w:val="0"/>
          <w:numId w:val="2"/>
        </w:numPr>
        <w:spacing w:after="60" w:line="408" w:lineRule="auto"/>
      </w:pPr>
      <w:r>
        <w:rPr>
          <w:rFonts w:ascii="Constantia" w:eastAsia="Constantia" w:hAnsi="Constantia" w:cs="Constantia"/>
          <w:color w:val="1A1A1A"/>
          <w:sz w:val="23"/>
          <w:szCs w:val="23"/>
        </w:rPr>
        <w:lastRenderedPageBreak/>
        <w:t>The poet uses humor in several poems to talk about hard things. Try it yourself: write about something difficult in your own life using humor. What does the humor let you say that you couldn't say straight?</w:t>
      </w:r>
    </w:p>
    <w:p w14:paraId="7F650D95" w14:textId="77777777" w:rsidR="00562823" w:rsidRDefault="00000000">
      <w:pPr>
        <w:pStyle w:val="ListParagraph"/>
        <w:numPr>
          <w:ilvl w:val="0"/>
          <w:numId w:val="2"/>
        </w:numPr>
        <w:spacing w:after="60" w:line="408" w:lineRule="auto"/>
      </w:pPr>
      <w:r>
        <w:rPr>
          <w:rFonts w:ascii="Constantia" w:eastAsia="Constantia" w:hAnsi="Constantia" w:cs="Constantia"/>
          <w:color w:val="1A1A1A"/>
          <w:sz w:val="23"/>
          <w:szCs w:val="23"/>
        </w:rPr>
        <w:t>Write a letter to Dara Kalima. Tell her which poem hit you hardest, what it brought up for you, and what you want her to know about why it mattered.</w:t>
      </w:r>
    </w:p>
    <w:p w14:paraId="62C71473" w14:textId="77777777" w:rsidR="00562823" w:rsidRDefault="00000000">
      <w:pPr>
        <w:spacing w:before="400" w:after="60" w:line="384" w:lineRule="auto"/>
      </w:pPr>
      <w:r>
        <w:rPr>
          <w:rFonts w:ascii="Calibri" w:eastAsia="Calibri" w:hAnsi="Calibri" w:cs="Calibri"/>
          <w:b/>
          <w:bCs/>
          <w:color w:val="888888"/>
          <w:spacing w:val="40"/>
          <w:sz w:val="16"/>
          <w:szCs w:val="16"/>
        </w:rPr>
        <w:t>SECTION F</w:t>
      </w:r>
    </w:p>
    <w:p w14:paraId="0A685B6B" w14:textId="77777777" w:rsidR="00562823" w:rsidRDefault="00000000">
      <w:pPr>
        <w:pStyle w:val="Heading2"/>
        <w:spacing w:before="480" w:after="240" w:line="384" w:lineRule="auto"/>
      </w:pPr>
      <w:r>
        <w:rPr>
          <w:rFonts w:ascii="Cambria" w:eastAsia="Cambria" w:hAnsi="Cambria" w:cs="Cambria"/>
          <w:color w:val="1A6B5A"/>
          <w:sz w:val="23"/>
          <w:szCs w:val="23"/>
        </w:rPr>
        <w:t>Vocabulary to Know</w:t>
      </w:r>
    </w:p>
    <w:p w14:paraId="6087D0F7" w14:textId="77777777" w:rsidR="00562823" w:rsidRDefault="00562823">
      <w:pPr>
        <w:spacing w:before="200"/>
      </w:pPr>
    </w:p>
    <w:tbl>
      <w:tblPr>
        <w:tblW w:w="5000" w:type="pct"/>
        <w:tblBorders>
          <w:top w:val="single" w:sz="4" w:space="0" w:color="E5E7EB"/>
          <w:left w:val="single" w:sz="4" w:space="0" w:color="E5E7EB"/>
          <w:bottom w:val="single" w:sz="4" w:space="0" w:color="E5E7EB"/>
          <w:right w:val="single" w:sz="4" w:space="0" w:color="E5E7EB"/>
          <w:insideH w:val="single" w:sz="4" w:space="0" w:color="E5E7EB"/>
          <w:insideV w:val="single" w:sz="4" w:space="0" w:color="E5E7EB"/>
        </w:tblBorders>
        <w:tblCellMar>
          <w:left w:w="10" w:type="dxa"/>
          <w:right w:w="10" w:type="dxa"/>
        </w:tblCellMar>
        <w:tblLook w:val="04A0" w:firstRow="1" w:lastRow="0" w:firstColumn="1" w:lastColumn="0" w:noHBand="0" w:noVBand="1"/>
      </w:tblPr>
      <w:tblGrid>
        <w:gridCol w:w="1229"/>
        <w:gridCol w:w="8121"/>
      </w:tblGrid>
      <w:tr w:rsidR="00562823" w14:paraId="0D683B8D" w14:textId="77777777">
        <w:tblPrEx>
          <w:tblCellMar>
            <w:top w:w="0" w:type="dxa"/>
            <w:bottom w:w="0" w:type="dxa"/>
          </w:tblCellMar>
        </w:tblPrEx>
        <w:trPr>
          <w:tblHeader/>
        </w:trPr>
        <w:tc>
          <w:tcPr>
            <w:tcW w:w="650" w:type="pct"/>
            <w:shd w:val="clear" w:color="auto" w:fill="E8ECE8"/>
          </w:tcPr>
          <w:p w14:paraId="55687D4E" w14:textId="77777777" w:rsidR="00562823" w:rsidRDefault="00000000">
            <w:r>
              <w:rPr>
                <w:rFonts w:ascii="Calibri" w:eastAsia="Calibri" w:hAnsi="Calibri" w:cs="Calibri"/>
                <w:b/>
                <w:bCs/>
                <w:color w:val="1A1A1A"/>
                <w:sz w:val="20"/>
                <w:szCs w:val="20"/>
              </w:rPr>
              <w:t>Word / Term</w:t>
            </w:r>
          </w:p>
        </w:tc>
        <w:tc>
          <w:tcPr>
            <w:tcW w:w="4350" w:type="pct"/>
            <w:shd w:val="clear" w:color="auto" w:fill="E8ECE8"/>
          </w:tcPr>
          <w:p w14:paraId="249BF08E" w14:textId="77777777" w:rsidR="00562823" w:rsidRDefault="00000000">
            <w:r>
              <w:rPr>
                <w:rFonts w:ascii="Calibri" w:eastAsia="Calibri" w:hAnsi="Calibri" w:cs="Calibri"/>
                <w:b/>
                <w:bCs/>
                <w:color w:val="1A1A1A"/>
                <w:sz w:val="20"/>
                <w:szCs w:val="20"/>
              </w:rPr>
              <w:t>Definition &amp; Context in the Collection</w:t>
            </w:r>
          </w:p>
        </w:tc>
      </w:tr>
      <w:tr w:rsidR="00562823" w14:paraId="0E9F7F99" w14:textId="77777777">
        <w:tblPrEx>
          <w:tblCellMar>
            <w:top w:w="0" w:type="dxa"/>
            <w:bottom w:w="0" w:type="dxa"/>
          </w:tblCellMar>
        </w:tblPrEx>
        <w:tc>
          <w:tcPr>
            <w:tcW w:w="650" w:type="pct"/>
          </w:tcPr>
          <w:p w14:paraId="72C13A08" w14:textId="77777777" w:rsidR="00562823" w:rsidRDefault="00000000">
            <w:r>
              <w:rPr>
                <w:rFonts w:ascii="Constantia" w:eastAsia="Constantia" w:hAnsi="Constantia" w:cs="Constantia"/>
                <w:b/>
                <w:bCs/>
                <w:color w:val="1A1A1A"/>
                <w:sz w:val="21"/>
                <w:szCs w:val="21"/>
              </w:rPr>
              <w:t>Keloid</w:t>
            </w:r>
          </w:p>
        </w:tc>
        <w:tc>
          <w:tcPr>
            <w:tcW w:w="4350" w:type="pct"/>
          </w:tcPr>
          <w:p w14:paraId="79DC2C61" w14:textId="77777777" w:rsidR="00562823" w:rsidRDefault="00000000">
            <w:r>
              <w:rPr>
                <w:rFonts w:ascii="Constantia" w:eastAsia="Constantia" w:hAnsi="Constantia" w:cs="Constantia"/>
                <w:b/>
                <w:bCs/>
                <w:color w:val="1A1A1A"/>
                <w:sz w:val="21"/>
                <w:szCs w:val="21"/>
              </w:rPr>
              <w:t>A type of raised, overgrown scar tissue that forms after a wound. In "Never Forget," the poet uses it as a metaphor for the altered skyline of New York City after 9/11 — a city scarred but still standing.</w:t>
            </w:r>
          </w:p>
        </w:tc>
      </w:tr>
      <w:tr w:rsidR="00562823" w14:paraId="74B418E1" w14:textId="77777777">
        <w:tblPrEx>
          <w:tblCellMar>
            <w:top w:w="0" w:type="dxa"/>
            <w:bottom w:w="0" w:type="dxa"/>
          </w:tblCellMar>
        </w:tblPrEx>
        <w:tc>
          <w:tcPr>
            <w:tcW w:w="650" w:type="pct"/>
          </w:tcPr>
          <w:p w14:paraId="17EEDBE3" w14:textId="77777777" w:rsidR="00562823" w:rsidRDefault="00000000">
            <w:r>
              <w:rPr>
                <w:rFonts w:ascii="Constantia" w:eastAsia="Constantia" w:hAnsi="Constantia" w:cs="Constantia"/>
                <w:b/>
                <w:bCs/>
                <w:color w:val="1A1A1A"/>
                <w:sz w:val="21"/>
                <w:szCs w:val="21"/>
              </w:rPr>
              <w:t>Duplex</w:t>
            </w:r>
          </w:p>
        </w:tc>
        <w:tc>
          <w:tcPr>
            <w:tcW w:w="4350" w:type="pct"/>
          </w:tcPr>
          <w:p w14:paraId="41765BFF" w14:textId="77777777" w:rsidR="00562823" w:rsidRDefault="00000000">
            <w:r>
              <w:rPr>
                <w:rFonts w:ascii="Constantia" w:eastAsia="Constantia" w:hAnsi="Constantia" w:cs="Constantia"/>
                <w:b/>
                <w:bCs/>
                <w:color w:val="1A1A1A"/>
                <w:sz w:val="21"/>
                <w:szCs w:val="21"/>
              </w:rPr>
              <w:t>A poetic form in which lines are mirrored, transformed, and carried forward through the poem. The poet explores this form directly in "The Wordy Construction of a Duplex." Pay attention to how lines echo and shift meaning as they reappear.</w:t>
            </w:r>
          </w:p>
        </w:tc>
      </w:tr>
      <w:tr w:rsidR="00562823" w14:paraId="5DA156E1" w14:textId="77777777">
        <w:tblPrEx>
          <w:tblCellMar>
            <w:top w:w="0" w:type="dxa"/>
            <w:bottom w:w="0" w:type="dxa"/>
          </w:tblCellMar>
        </w:tblPrEx>
        <w:tc>
          <w:tcPr>
            <w:tcW w:w="650" w:type="pct"/>
          </w:tcPr>
          <w:p w14:paraId="3C2B6860" w14:textId="77777777" w:rsidR="00562823" w:rsidRDefault="00000000">
            <w:r>
              <w:rPr>
                <w:rFonts w:ascii="Constantia" w:eastAsia="Constantia" w:hAnsi="Constantia" w:cs="Constantia"/>
                <w:b/>
                <w:bCs/>
                <w:color w:val="1A1A1A"/>
                <w:sz w:val="21"/>
                <w:szCs w:val="21"/>
              </w:rPr>
              <w:t>Tachycardia</w:t>
            </w:r>
          </w:p>
        </w:tc>
        <w:tc>
          <w:tcPr>
            <w:tcW w:w="4350" w:type="pct"/>
          </w:tcPr>
          <w:p w14:paraId="684FEF6F" w14:textId="77777777" w:rsidR="00562823" w:rsidRDefault="00000000">
            <w:r>
              <w:rPr>
                <w:rFonts w:ascii="Constantia" w:eastAsia="Constantia" w:hAnsi="Constantia" w:cs="Constantia"/>
                <w:b/>
                <w:bCs/>
                <w:color w:val="1A1A1A"/>
                <w:sz w:val="21"/>
                <w:szCs w:val="21"/>
              </w:rPr>
              <w:t>A medical condition characterized by a rapid heartbeat. In "And If This Whole Experience Wasn't a Metaphor…," the poet uses her years of undiagnosed tachycardia as both a literal medical experience and a metaphor for how Black bodies are forced to work harder simply to survive.</w:t>
            </w:r>
          </w:p>
        </w:tc>
      </w:tr>
      <w:tr w:rsidR="00562823" w14:paraId="3B7EDC4E" w14:textId="77777777">
        <w:tblPrEx>
          <w:tblCellMar>
            <w:top w:w="0" w:type="dxa"/>
            <w:bottom w:w="0" w:type="dxa"/>
          </w:tblCellMar>
        </w:tblPrEx>
        <w:tc>
          <w:tcPr>
            <w:tcW w:w="650" w:type="pct"/>
          </w:tcPr>
          <w:p w14:paraId="118EE29D" w14:textId="77777777" w:rsidR="00562823" w:rsidRDefault="00000000">
            <w:r>
              <w:rPr>
                <w:rFonts w:ascii="Constantia" w:eastAsia="Constantia" w:hAnsi="Constantia" w:cs="Constantia"/>
                <w:b/>
                <w:bCs/>
                <w:color w:val="1A1A1A"/>
                <w:sz w:val="21"/>
                <w:szCs w:val="21"/>
              </w:rPr>
              <w:t>Manifested Destiny</w:t>
            </w:r>
          </w:p>
        </w:tc>
        <w:tc>
          <w:tcPr>
            <w:tcW w:w="4350" w:type="pct"/>
          </w:tcPr>
          <w:p w14:paraId="31985197" w14:textId="77777777" w:rsidR="00562823" w:rsidRDefault="00000000">
            <w:r>
              <w:rPr>
                <w:rFonts w:ascii="Constantia" w:eastAsia="Constantia" w:hAnsi="Constantia" w:cs="Constantia"/>
                <w:b/>
                <w:bCs/>
                <w:color w:val="1A1A1A"/>
                <w:sz w:val="21"/>
                <w:szCs w:val="21"/>
              </w:rPr>
              <w:t>The 19th-century U.S. ideology that white American settlers had a divine right to expand westward — used to justify the violent displacement of Indigenous peoples. The poet invokes this history to connect past conquest to ongoing patterns of erasure.</w:t>
            </w:r>
          </w:p>
        </w:tc>
      </w:tr>
      <w:tr w:rsidR="00562823" w14:paraId="7F113341" w14:textId="77777777">
        <w:tblPrEx>
          <w:tblCellMar>
            <w:top w:w="0" w:type="dxa"/>
            <w:bottom w:w="0" w:type="dxa"/>
          </w:tblCellMar>
        </w:tblPrEx>
        <w:tc>
          <w:tcPr>
            <w:tcW w:w="650" w:type="pct"/>
          </w:tcPr>
          <w:p w14:paraId="0CD67CFF" w14:textId="77777777" w:rsidR="00562823" w:rsidRDefault="00000000">
            <w:r>
              <w:rPr>
                <w:rFonts w:ascii="Constantia" w:eastAsia="Constantia" w:hAnsi="Constantia" w:cs="Constantia"/>
                <w:b/>
                <w:bCs/>
                <w:color w:val="1A1A1A"/>
                <w:sz w:val="21"/>
                <w:szCs w:val="21"/>
              </w:rPr>
              <w:t>Interrobang</w:t>
            </w:r>
          </w:p>
        </w:tc>
        <w:tc>
          <w:tcPr>
            <w:tcW w:w="4350" w:type="pct"/>
          </w:tcPr>
          <w:p w14:paraId="1B860241" w14:textId="77777777" w:rsidR="00562823" w:rsidRDefault="00000000">
            <w:r>
              <w:rPr>
                <w:rFonts w:ascii="Constantia" w:eastAsia="Constantia" w:hAnsi="Constantia" w:cs="Constantia"/>
                <w:b/>
                <w:bCs/>
                <w:color w:val="1A1A1A"/>
                <w:sz w:val="21"/>
                <w:szCs w:val="21"/>
              </w:rPr>
              <w:t xml:space="preserve">A punctuation mark that combines a question mark (?) and an exclamation point (!) into a single </w:t>
            </w:r>
            <w:proofErr w:type="gramStart"/>
            <w:r>
              <w:rPr>
                <w:rFonts w:ascii="Constantia" w:eastAsia="Constantia" w:hAnsi="Constantia" w:cs="Constantia"/>
                <w:b/>
                <w:bCs/>
                <w:color w:val="1A1A1A"/>
                <w:sz w:val="21"/>
                <w:szCs w:val="21"/>
              </w:rPr>
              <w:t>symbol (—‽</w:t>
            </w:r>
            <w:proofErr w:type="gramEnd"/>
            <w:r>
              <w:rPr>
                <w:rFonts w:ascii="Constantia" w:eastAsia="Constantia" w:hAnsi="Constantia" w:cs="Constantia"/>
                <w:b/>
                <w:bCs/>
                <w:color w:val="1A1A1A"/>
                <w:sz w:val="21"/>
                <w:szCs w:val="21"/>
              </w:rPr>
              <w:t>). It appears in the title "An Interrobang with A Semicolon Ending," signaling a question asked with urgency, shock, or desperation.</w:t>
            </w:r>
          </w:p>
        </w:tc>
      </w:tr>
    </w:tbl>
    <w:p w14:paraId="51E834EE" w14:textId="77777777" w:rsidR="00562823" w:rsidRDefault="00562823">
      <w:pPr>
        <w:spacing w:after="200"/>
      </w:pPr>
    </w:p>
    <w:p w14:paraId="54437317" w14:textId="77777777" w:rsidR="00562823" w:rsidRDefault="00562823">
      <w:pPr>
        <w:pBdr>
          <w:bottom w:val="single" w:sz="6" w:space="0" w:color="1A1A1A"/>
        </w:pBdr>
        <w:spacing w:before="240" w:after="240"/>
      </w:pPr>
    </w:p>
    <w:p w14:paraId="3AA31106" w14:textId="77777777" w:rsidR="00562823" w:rsidRDefault="00000000">
      <w:pPr>
        <w:spacing w:after="360" w:line="384" w:lineRule="auto"/>
        <w:jc w:val="right"/>
      </w:pPr>
      <w:r>
        <w:rPr>
          <w:rFonts w:ascii="Constantia" w:eastAsia="Constantia" w:hAnsi="Constantia" w:cs="Constantia"/>
          <w:i/>
          <w:iCs/>
          <w:color w:val="1A1A1A"/>
          <w:sz w:val="23"/>
          <w:szCs w:val="23"/>
        </w:rPr>
        <w:t xml:space="preserve">It Is Abnormal TO BAN </w:t>
      </w:r>
      <w:proofErr w:type="gramStart"/>
      <w:r>
        <w:rPr>
          <w:rFonts w:ascii="Constantia" w:eastAsia="Constantia" w:hAnsi="Constantia" w:cs="Constantia"/>
          <w:i/>
          <w:iCs/>
          <w:color w:val="1A1A1A"/>
          <w:sz w:val="23"/>
          <w:szCs w:val="23"/>
        </w:rPr>
        <w:t>POETRY</w:t>
      </w:r>
      <w:r>
        <w:rPr>
          <w:rFonts w:ascii="Calibri" w:eastAsia="Calibri" w:hAnsi="Calibri" w:cs="Calibri"/>
          <w:color w:val="555555"/>
          <w:sz w:val="17"/>
          <w:szCs w:val="17"/>
        </w:rPr>
        <w:t xml:space="preserve">  |</w:t>
      </w:r>
      <w:proofErr w:type="gramEnd"/>
      <w:r>
        <w:rPr>
          <w:rFonts w:ascii="Calibri" w:eastAsia="Calibri" w:hAnsi="Calibri" w:cs="Calibri"/>
          <w:color w:val="555555"/>
          <w:sz w:val="17"/>
          <w:szCs w:val="17"/>
        </w:rPr>
        <w:t xml:space="preserve">  Dara </w:t>
      </w:r>
      <w:proofErr w:type="gramStart"/>
      <w:r>
        <w:rPr>
          <w:rFonts w:ascii="Calibri" w:eastAsia="Calibri" w:hAnsi="Calibri" w:cs="Calibri"/>
          <w:color w:val="555555"/>
          <w:sz w:val="17"/>
          <w:szCs w:val="17"/>
        </w:rPr>
        <w:t>Kalima  |</w:t>
      </w:r>
      <w:proofErr w:type="gramEnd"/>
      <w:r>
        <w:rPr>
          <w:rFonts w:ascii="Calibri" w:eastAsia="Calibri" w:hAnsi="Calibri" w:cs="Calibri"/>
          <w:color w:val="555555"/>
          <w:sz w:val="17"/>
          <w:szCs w:val="17"/>
        </w:rPr>
        <w:t xml:space="preserve">  Discussion Guides</w:t>
      </w:r>
    </w:p>
    <w:p w14:paraId="1CD0DA97" w14:textId="1C15DEF8" w:rsidR="007A75D9" w:rsidRDefault="007A75D9">
      <w:r>
        <w:br w:type="page"/>
      </w:r>
    </w:p>
    <w:p w14:paraId="0E17861F" w14:textId="77777777" w:rsidR="00562823" w:rsidRDefault="00562823">
      <w:pPr>
        <w:pBdr>
          <w:bottom w:val="single" w:sz="6" w:space="0" w:color="AAAAAA"/>
        </w:pBdr>
        <w:spacing w:before="240" w:after="240"/>
      </w:pPr>
    </w:p>
    <w:p w14:paraId="135E8A4E" w14:textId="77777777" w:rsidR="00562823" w:rsidRDefault="00562823">
      <w:pPr>
        <w:spacing w:before="240"/>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9360"/>
      </w:tblGrid>
      <w:tr w:rsidR="00562823" w14:paraId="72D3DE01" w14:textId="77777777">
        <w:tblPrEx>
          <w:tblCellMar>
            <w:top w:w="0" w:type="dxa"/>
            <w:bottom w:w="0" w:type="dxa"/>
          </w:tblCellMar>
        </w:tblPrEx>
        <w:tc>
          <w:tcPr>
            <w:tcW w:w="0" w:type="auto"/>
            <w:tcBorders>
              <w:top w:val="nil"/>
              <w:left w:val="nil"/>
              <w:bottom w:val="nil"/>
              <w:right w:val="nil"/>
            </w:tcBorders>
            <w:shd w:val="clear" w:color="auto" w:fill="5B2A8E"/>
            <w:tcMar>
              <w:top w:w="320" w:type="dxa"/>
              <w:left w:w="400" w:type="dxa"/>
              <w:bottom w:w="240" w:type="dxa"/>
              <w:right w:w="400" w:type="dxa"/>
            </w:tcMar>
          </w:tcPr>
          <w:p w14:paraId="2CEC95B3" w14:textId="77777777" w:rsidR="00562823" w:rsidRDefault="00000000">
            <w:pPr>
              <w:pStyle w:val="Heading1"/>
              <w:spacing w:after="120" w:line="312" w:lineRule="auto"/>
            </w:pPr>
            <w:r>
              <w:rPr>
                <w:color w:val="1A1A1A"/>
              </w:rPr>
              <w:t>Guide 2 — Adult Reader &amp; Book Club Discussion Guide</w:t>
            </w:r>
          </w:p>
          <w:p w14:paraId="0B37B2D2" w14:textId="77777777" w:rsidR="00562823" w:rsidRDefault="00000000">
            <w:pPr>
              <w:spacing w:after="160" w:line="384" w:lineRule="auto"/>
            </w:pPr>
            <w:r>
              <w:rPr>
                <w:rFonts w:ascii="Constantia" w:eastAsia="Constantia" w:hAnsi="Constantia" w:cs="Constantia"/>
                <w:color w:val="DDD4F0"/>
                <w:sz w:val="23"/>
                <w:szCs w:val="23"/>
              </w:rPr>
              <w:t xml:space="preserve">Audience: General Adult Readers, Community Book Clubs, Library Groups, Lifelong </w:t>
            </w:r>
            <w:proofErr w:type="gramStart"/>
            <w:r>
              <w:rPr>
                <w:rFonts w:ascii="Constantia" w:eastAsia="Constantia" w:hAnsi="Constantia" w:cs="Constantia"/>
                <w:color w:val="DDD4F0"/>
                <w:sz w:val="23"/>
                <w:szCs w:val="23"/>
              </w:rPr>
              <w:t>Learners  •</w:t>
            </w:r>
            <w:proofErr w:type="gramEnd"/>
            <w:r>
              <w:rPr>
                <w:rFonts w:ascii="Constantia" w:eastAsia="Constantia" w:hAnsi="Constantia" w:cs="Constantia"/>
                <w:color w:val="DDD4F0"/>
                <w:sz w:val="23"/>
                <w:szCs w:val="23"/>
              </w:rPr>
              <w:t xml:space="preserve">  Tone: Warm, Reflective, Personal</w:t>
            </w:r>
          </w:p>
        </w:tc>
      </w:tr>
    </w:tbl>
    <w:p w14:paraId="44F8C3A6" w14:textId="77777777" w:rsidR="00562823" w:rsidRDefault="00562823">
      <w:pPr>
        <w:spacing w:after="240"/>
      </w:pPr>
    </w:p>
    <w:p w14:paraId="167697BE" w14:textId="77777777" w:rsidR="00562823" w:rsidRDefault="00000000">
      <w:pPr>
        <w:spacing w:before="400" w:after="60" w:line="384" w:lineRule="auto"/>
      </w:pPr>
      <w:r>
        <w:rPr>
          <w:rFonts w:ascii="Calibri" w:eastAsia="Calibri" w:hAnsi="Calibri" w:cs="Calibri"/>
          <w:b/>
          <w:bCs/>
          <w:color w:val="888888"/>
          <w:spacing w:val="40"/>
          <w:sz w:val="16"/>
          <w:szCs w:val="16"/>
        </w:rPr>
        <w:t>SECTION A</w:t>
      </w:r>
    </w:p>
    <w:p w14:paraId="5EA7FEBB" w14:textId="77777777" w:rsidR="00562823" w:rsidRDefault="00000000">
      <w:pPr>
        <w:pStyle w:val="Heading2"/>
        <w:spacing w:before="480" w:after="240" w:line="384" w:lineRule="auto"/>
      </w:pPr>
      <w:r>
        <w:rPr>
          <w:rFonts w:ascii="Cambria" w:eastAsia="Cambria" w:hAnsi="Cambria" w:cs="Cambria"/>
          <w:color w:val="5B2A8E"/>
          <w:sz w:val="23"/>
          <w:szCs w:val="23"/>
        </w:rPr>
        <w:t>A Note to Book Clubs</w:t>
      </w:r>
    </w:p>
    <w:p w14:paraId="6DE43A4D" w14:textId="77777777" w:rsidR="00562823" w:rsidRDefault="00000000">
      <w:pPr>
        <w:spacing w:before="60" w:after="240" w:line="384" w:lineRule="auto"/>
      </w:pPr>
      <w:r>
        <w:rPr>
          <w:rFonts w:ascii="Constantia" w:eastAsia="Constantia" w:hAnsi="Constantia" w:cs="Constantia"/>
          <w:color w:val="1A1A1A"/>
          <w:sz w:val="23"/>
          <w:szCs w:val="23"/>
        </w:rPr>
        <w:t xml:space="preserve">Come to this conversation with your whole self — not just the parts that feel presentable. </w:t>
      </w:r>
      <w:r>
        <w:rPr>
          <w:rFonts w:ascii="Constantia" w:eastAsia="Constantia" w:hAnsi="Constantia" w:cs="Constantia"/>
          <w:i/>
          <w:iCs/>
          <w:color w:val="1A1A1A"/>
          <w:sz w:val="23"/>
          <w:szCs w:val="23"/>
        </w:rPr>
        <w:t>It Is Abnormal TO BAN POETRY</w:t>
      </w:r>
      <w:r>
        <w:rPr>
          <w:rFonts w:ascii="Constantia" w:eastAsia="Constantia" w:hAnsi="Constantia" w:cs="Constantia"/>
          <w:color w:val="1A1A1A"/>
          <w:sz w:val="23"/>
          <w:szCs w:val="23"/>
        </w:rPr>
        <w:t xml:space="preserve"> does not ask you to be comfortable; it asks you to be present. This collection will move through grief, rage, humor, joy, and survival sometimes within the same page, and your responses — whatever they are — belong in the room. Have tissues nearby if you need them. Check in with each other before you begin and agree to take care of one another as you go. There is no wrong way to feel reading these poems. There is only showing up honestly, listening generously, and trusting that the conversation will take you somewhere true.</w:t>
      </w:r>
    </w:p>
    <w:p w14:paraId="679D8B2A" w14:textId="77777777" w:rsidR="00562823" w:rsidRDefault="00000000">
      <w:pPr>
        <w:spacing w:before="400" w:after="60" w:line="384" w:lineRule="auto"/>
      </w:pPr>
      <w:r>
        <w:rPr>
          <w:rFonts w:ascii="Calibri" w:eastAsia="Calibri" w:hAnsi="Calibri" w:cs="Calibri"/>
          <w:b/>
          <w:bCs/>
          <w:color w:val="888888"/>
          <w:spacing w:val="40"/>
          <w:sz w:val="16"/>
          <w:szCs w:val="16"/>
        </w:rPr>
        <w:t>SECTION B</w:t>
      </w:r>
    </w:p>
    <w:p w14:paraId="21F0B961" w14:textId="77777777" w:rsidR="00562823" w:rsidRDefault="00000000">
      <w:pPr>
        <w:pStyle w:val="Heading2"/>
        <w:spacing w:before="480" w:after="240" w:line="384" w:lineRule="auto"/>
      </w:pPr>
      <w:r>
        <w:rPr>
          <w:rFonts w:ascii="Cambria" w:eastAsia="Cambria" w:hAnsi="Cambria" w:cs="Cambria"/>
          <w:color w:val="5B2A8E"/>
          <w:sz w:val="23"/>
          <w:szCs w:val="23"/>
        </w:rPr>
        <w:t>About the Poet</w:t>
      </w:r>
    </w:p>
    <w:p w14:paraId="2B048007" w14:textId="77777777" w:rsidR="00562823" w:rsidRDefault="00000000">
      <w:pPr>
        <w:spacing w:before="60" w:after="240" w:line="384" w:lineRule="auto"/>
      </w:pPr>
      <w:r>
        <w:rPr>
          <w:rFonts w:ascii="Constantia" w:eastAsia="Constantia" w:hAnsi="Constantia" w:cs="Constantia"/>
          <w:color w:val="1A1A1A"/>
          <w:sz w:val="23"/>
          <w:szCs w:val="23"/>
        </w:rPr>
        <w:t xml:space="preserve">Dara Kalima — born Dara K. Marsh — is a Bronx native who began writing poetry at the age of eight. She made her public debut as a performing poet in 2015 and has since built a body of work rooted in community, witness, and radical honesty. Holding an M.A. in Educational Theater and an M.P.A. in Nonprofit Administration, she brings to her work an understanding of how institutions shape — and often fail — people. Known both as </w:t>
      </w:r>
      <w:r>
        <w:rPr>
          <w:rFonts w:ascii="Constantia" w:eastAsia="Constantia" w:hAnsi="Constantia" w:cs="Constantia"/>
          <w:i/>
          <w:iCs/>
          <w:color w:val="1A1A1A"/>
          <w:sz w:val="23"/>
          <w:szCs w:val="23"/>
        </w:rPr>
        <w:t>The Community Poet</w:t>
      </w:r>
      <w:r>
        <w:rPr>
          <w:rFonts w:ascii="Constantia" w:eastAsia="Constantia" w:hAnsi="Constantia" w:cs="Constantia"/>
          <w:color w:val="1A1A1A"/>
          <w:sz w:val="23"/>
          <w:szCs w:val="23"/>
        </w:rPr>
        <w:t xml:space="preserve"> </w:t>
      </w:r>
      <w:r>
        <w:rPr>
          <w:rFonts w:ascii="Constantia" w:eastAsia="Constantia" w:hAnsi="Constantia" w:cs="Constantia"/>
          <w:color w:val="1A1A1A"/>
          <w:sz w:val="23"/>
          <w:szCs w:val="23"/>
        </w:rPr>
        <w:lastRenderedPageBreak/>
        <w:t xml:space="preserve">and </w:t>
      </w:r>
      <w:r>
        <w:rPr>
          <w:rFonts w:ascii="Constantia" w:eastAsia="Constantia" w:hAnsi="Constantia" w:cs="Constantia"/>
          <w:i/>
          <w:iCs/>
          <w:color w:val="1A1A1A"/>
          <w:sz w:val="23"/>
          <w:szCs w:val="23"/>
        </w:rPr>
        <w:t>The Poetic Sadist</w:t>
      </w:r>
      <w:r>
        <w:rPr>
          <w:rFonts w:ascii="Constantia" w:eastAsia="Constantia" w:hAnsi="Constantia" w:cs="Constantia"/>
          <w:color w:val="1A1A1A"/>
          <w:sz w:val="23"/>
          <w:szCs w:val="23"/>
        </w:rPr>
        <w:t>, Dara has published multiple collections and appeared in numerous anthologies. Her work is defined by its refusal to soften the truth — and by an equally fierce refusal to abandon joy.</w:t>
      </w:r>
    </w:p>
    <w:p w14:paraId="66B05273" w14:textId="77777777" w:rsidR="00562823" w:rsidRDefault="00000000">
      <w:pPr>
        <w:spacing w:before="400" w:after="60" w:line="384" w:lineRule="auto"/>
      </w:pPr>
      <w:r>
        <w:rPr>
          <w:rFonts w:ascii="Calibri" w:eastAsia="Calibri" w:hAnsi="Calibri" w:cs="Calibri"/>
          <w:b/>
          <w:bCs/>
          <w:color w:val="888888"/>
          <w:spacing w:val="40"/>
          <w:sz w:val="16"/>
          <w:szCs w:val="16"/>
        </w:rPr>
        <w:t>SECTION C</w:t>
      </w:r>
    </w:p>
    <w:p w14:paraId="1557F1AD" w14:textId="77777777" w:rsidR="00562823" w:rsidRDefault="00000000">
      <w:pPr>
        <w:pStyle w:val="Heading2"/>
        <w:spacing w:before="480" w:after="240" w:line="384" w:lineRule="auto"/>
      </w:pPr>
      <w:r>
        <w:rPr>
          <w:rFonts w:ascii="Cambria" w:eastAsia="Cambria" w:hAnsi="Cambria" w:cs="Cambria"/>
          <w:color w:val="5B2A8E"/>
          <w:sz w:val="23"/>
          <w:szCs w:val="23"/>
        </w:rPr>
        <w:t xml:space="preserve">The Collection </w:t>
      </w:r>
      <w:proofErr w:type="gramStart"/>
      <w:r>
        <w:rPr>
          <w:rFonts w:ascii="Cambria" w:eastAsia="Cambria" w:hAnsi="Cambria" w:cs="Cambria"/>
          <w:color w:val="5B2A8E"/>
          <w:sz w:val="23"/>
          <w:szCs w:val="23"/>
        </w:rPr>
        <w:t>at a Glance</w:t>
      </w:r>
      <w:proofErr w:type="gramEnd"/>
    </w:p>
    <w:p w14:paraId="69DF42E7" w14:textId="77777777" w:rsidR="00562823" w:rsidRDefault="00000000">
      <w:pPr>
        <w:spacing w:before="60" w:after="240" w:line="384" w:lineRule="auto"/>
      </w:pPr>
      <w:r>
        <w:rPr>
          <w:rFonts w:ascii="Constantia" w:eastAsia="Constantia" w:hAnsi="Constantia" w:cs="Constantia"/>
          <w:i/>
          <w:iCs/>
          <w:color w:val="1A1A1A"/>
          <w:sz w:val="23"/>
          <w:szCs w:val="23"/>
        </w:rPr>
        <w:t>It Is Abnormal TO BAN POETRY</w:t>
      </w:r>
      <w:r>
        <w:rPr>
          <w:rFonts w:ascii="Constantia" w:eastAsia="Constantia" w:hAnsi="Constantia" w:cs="Constantia"/>
          <w:color w:val="1A1A1A"/>
          <w:sz w:val="23"/>
          <w:szCs w:val="23"/>
        </w:rPr>
        <w:t xml:space="preserve"> moves through its emotional landscape with intention and courage. It opens in collective trauma and contested memory — the wreckage of 9/11 seen through eyes too often asked to disappear from the frame. From there, it charts the accumulation of racialized harm, the failures of medicine and law, the weight of simply being asked </w:t>
      </w:r>
      <w:r>
        <w:rPr>
          <w:rFonts w:ascii="Constantia" w:eastAsia="Constantia" w:hAnsi="Constantia" w:cs="Constantia"/>
          <w:i/>
          <w:iCs/>
          <w:color w:val="333333"/>
          <w:sz w:val="23"/>
          <w:szCs w:val="23"/>
        </w:rPr>
        <w:t>"how are you"</w:t>
      </w:r>
      <w:r>
        <w:rPr>
          <w:rFonts w:ascii="Constantia" w:eastAsia="Constantia" w:hAnsi="Constantia" w:cs="Constantia"/>
          <w:color w:val="1A1A1A"/>
          <w:sz w:val="23"/>
          <w:szCs w:val="23"/>
        </w:rPr>
        <w:t xml:space="preserve"> when the honest answer would stop the room. It does not stay in the dark: poems like "Precious Moments" and "Taj in Manhattan" arrive like breaks in weather, offering laughter and tenderness as proof that survival includes joy. The collection moves through grief, sexual violence, mental health, suicidality, political resistance, and spiritual reckoning — and closes with a fierce, dignified withdrawal. The final poem, "No Soliciting," is both a boundary and a declaration. The poet has given enough. What comes next is hers.</w:t>
      </w:r>
    </w:p>
    <w:p w14:paraId="35167594" w14:textId="77777777" w:rsidR="00562823" w:rsidRDefault="00000000">
      <w:pPr>
        <w:spacing w:before="400" w:after="60" w:line="384" w:lineRule="auto"/>
      </w:pPr>
      <w:r>
        <w:rPr>
          <w:rFonts w:ascii="Calibri" w:eastAsia="Calibri" w:hAnsi="Calibri" w:cs="Calibri"/>
          <w:b/>
          <w:bCs/>
          <w:color w:val="888888"/>
          <w:spacing w:val="40"/>
          <w:sz w:val="16"/>
          <w:szCs w:val="16"/>
        </w:rPr>
        <w:t>SECTION D</w:t>
      </w:r>
    </w:p>
    <w:p w14:paraId="39A98A8E" w14:textId="77777777" w:rsidR="00562823" w:rsidRDefault="00000000">
      <w:pPr>
        <w:pStyle w:val="Heading2"/>
        <w:spacing w:before="480" w:after="240" w:line="384" w:lineRule="auto"/>
      </w:pPr>
      <w:r>
        <w:rPr>
          <w:rFonts w:ascii="Cambria" w:eastAsia="Cambria" w:hAnsi="Cambria" w:cs="Cambria"/>
          <w:color w:val="5B2A8E"/>
          <w:sz w:val="23"/>
          <w:szCs w:val="23"/>
        </w:rPr>
        <w:t>Discussion Questions</w:t>
      </w:r>
    </w:p>
    <w:p w14:paraId="3835309E" w14:textId="77777777" w:rsidR="00562823" w:rsidRDefault="00000000">
      <w:pPr>
        <w:pStyle w:val="ListParagraph"/>
        <w:numPr>
          <w:ilvl w:val="0"/>
          <w:numId w:val="2"/>
        </w:numPr>
        <w:spacing w:after="60" w:line="408" w:lineRule="auto"/>
      </w:pPr>
      <w:r>
        <w:rPr>
          <w:rFonts w:ascii="Constantia" w:eastAsia="Constantia" w:hAnsi="Constantia" w:cs="Constantia"/>
          <w:color w:val="1A1A1A"/>
          <w:sz w:val="23"/>
          <w:szCs w:val="23"/>
        </w:rPr>
        <w:t>The opening poem "Never Forget" challenges the command to remember 9/11 by asking whose memories and whose grief are centered in that national narrative. Has there been a moment in your own life when you were told how to feel about something — or when your grief was overlooked because it didn't fit the dominant story?</w:t>
      </w:r>
    </w:p>
    <w:p w14:paraId="6B96FEBA" w14:textId="77777777" w:rsidR="00562823" w:rsidRDefault="00000000">
      <w:pPr>
        <w:pStyle w:val="ListParagraph"/>
        <w:numPr>
          <w:ilvl w:val="0"/>
          <w:numId w:val="2"/>
        </w:numPr>
        <w:spacing w:after="60" w:line="408" w:lineRule="auto"/>
      </w:pPr>
      <w:r>
        <w:rPr>
          <w:rFonts w:ascii="Constantia" w:eastAsia="Constantia" w:hAnsi="Constantia" w:cs="Constantia"/>
          <w:color w:val="1A1A1A"/>
          <w:sz w:val="23"/>
          <w:szCs w:val="23"/>
        </w:rPr>
        <w:t xml:space="preserve">"An Abridged Account of My Encounters with Racism" documents over 42 personal encounters in list form. What reaction did reading this poem provoke in you — anger, </w:t>
      </w:r>
      <w:r>
        <w:rPr>
          <w:rFonts w:ascii="Constantia" w:eastAsia="Constantia" w:hAnsi="Constantia" w:cs="Constantia"/>
          <w:color w:val="1A1A1A"/>
          <w:sz w:val="23"/>
          <w:szCs w:val="23"/>
        </w:rPr>
        <w:lastRenderedPageBreak/>
        <w:t>sorrow, recognition, discomfort? Did it feel familiar, foreign, or both? What stayed with you?</w:t>
      </w:r>
    </w:p>
    <w:p w14:paraId="1AB723E7" w14:textId="77777777" w:rsidR="00562823" w:rsidRDefault="00000000">
      <w:pPr>
        <w:pStyle w:val="ListParagraph"/>
        <w:numPr>
          <w:ilvl w:val="0"/>
          <w:numId w:val="2"/>
        </w:numPr>
        <w:spacing w:after="60" w:line="408" w:lineRule="auto"/>
      </w:pPr>
      <w:r>
        <w:rPr>
          <w:rFonts w:ascii="Constantia" w:eastAsia="Constantia" w:hAnsi="Constantia" w:cs="Constantia"/>
          <w:color w:val="1A1A1A"/>
          <w:sz w:val="23"/>
          <w:szCs w:val="23"/>
        </w:rPr>
        <w:t>In "How Am I?", the speaker describes the terror of being asked a routine question when the full truth of her life — illness, grief, exhaustion, financial strain — would take far more than small talk to express. How do we make genuine space for each other's full truths in a culture that defaults to "fine"?</w:t>
      </w:r>
    </w:p>
    <w:p w14:paraId="7EE911FB" w14:textId="77777777" w:rsidR="00562823" w:rsidRDefault="00000000">
      <w:pPr>
        <w:pStyle w:val="ListParagraph"/>
        <w:numPr>
          <w:ilvl w:val="0"/>
          <w:numId w:val="2"/>
        </w:numPr>
        <w:spacing w:after="60" w:line="408" w:lineRule="auto"/>
      </w:pPr>
      <w:r>
        <w:rPr>
          <w:rFonts w:ascii="Constantia" w:eastAsia="Constantia" w:hAnsi="Constantia" w:cs="Constantia"/>
          <w:color w:val="1A1A1A"/>
          <w:sz w:val="23"/>
          <w:szCs w:val="23"/>
        </w:rPr>
        <w:t>"Precious Moments" and "Taj in Manhattan" offer real levity and warmth in the middle of a collection that carries significant weight. Why is joy an act of resistance in this book? What moments of joy sustain you when the world feels relentless?</w:t>
      </w:r>
    </w:p>
    <w:p w14:paraId="4E63CBCF" w14:textId="77777777" w:rsidR="00562823" w:rsidRDefault="00000000">
      <w:pPr>
        <w:pStyle w:val="ListParagraph"/>
        <w:numPr>
          <w:ilvl w:val="0"/>
          <w:numId w:val="2"/>
        </w:numPr>
        <w:spacing w:after="60" w:line="408" w:lineRule="auto"/>
      </w:pPr>
      <w:r>
        <w:rPr>
          <w:rFonts w:ascii="Constantia" w:eastAsia="Constantia" w:hAnsi="Constantia" w:cs="Constantia"/>
          <w:color w:val="1A1A1A"/>
          <w:sz w:val="23"/>
          <w:szCs w:val="23"/>
        </w:rPr>
        <w:t xml:space="preserve">"The Price of Negroland" speaks to a deep personal pain — the impossible expectation that one must endure without complaint, without release, without vice. What did this poem stir in you? What does it mean, in your own experience, to never be </w:t>
      </w:r>
      <w:r>
        <w:rPr>
          <w:rFonts w:ascii="Constantia" w:eastAsia="Constantia" w:hAnsi="Constantia" w:cs="Constantia"/>
          <w:i/>
          <w:iCs/>
          <w:color w:val="333333"/>
          <w:sz w:val="23"/>
          <w:szCs w:val="23"/>
        </w:rPr>
        <w:t>"afforded a vice"</w:t>
      </w:r>
      <w:r>
        <w:rPr>
          <w:rFonts w:ascii="Constantia" w:eastAsia="Constantia" w:hAnsi="Constantia" w:cs="Constantia"/>
          <w:color w:val="1A1A1A"/>
          <w:sz w:val="23"/>
          <w:szCs w:val="23"/>
        </w:rPr>
        <w:t>?</w:t>
      </w:r>
    </w:p>
    <w:p w14:paraId="658EA754" w14:textId="77777777" w:rsidR="00562823" w:rsidRDefault="00000000">
      <w:pPr>
        <w:pStyle w:val="ListParagraph"/>
        <w:numPr>
          <w:ilvl w:val="0"/>
          <w:numId w:val="2"/>
        </w:numPr>
        <w:spacing w:after="60" w:line="408" w:lineRule="auto"/>
      </w:pPr>
      <w:r>
        <w:rPr>
          <w:rFonts w:ascii="Constantia" w:eastAsia="Constantia" w:hAnsi="Constantia" w:cs="Constantia"/>
          <w:color w:val="1A1A1A"/>
          <w:sz w:val="23"/>
          <w:szCs w:val="23"/>
        </w:rPr>
        <w:t>"Reconciling Thoughts" is written for a friend who died by suicide, and it imagines that exit as an act of Black magic and rebellion. How do you sit with that interpretation? What does it mean to you to honor someone's final act with tenderness rather than judgment?</w:t>
      </w:r>
    </w:p>
    <w:p w14:paraId="2CB62745" w14:textId="77777777" w:rsidR="00562823" w:rsidRDefault="00000000">
      <w:pPr>
        <w:pStyle w:val="ListParagraph"/>
        <w:numPr>
          <w:ilvl w:val="0"/>
          <w:numId w:val="2"/>
        </w:numPr>
        <w:spacing w:after="60" w:line="408" w:lineRule="auto"/>
      </w:pPr>
      <w:r>
        <w:rPr>
          <w:rFonts w:ascii="Constantia" w:eastAsia="Constantia" w:hAnsi="Constantia" w:cs="Constantia"/>
          <w:color w:val="1A1A1A"/>
          <w:sz w:val="23"/>
          <w:szCs w:val="23"/>
        </w:rPr>
        <w:t>"Pounding" and "Elevated Playbook" both take place in New York City transit spaces — the subway, the bus, the streets. What spaces in your own daily life carry the weight of history, micro-aggression, or injustice? How do you navigate them?</w:t>
      </w:r>
    </w:p>
    <w:p w14:paraId="630D4F2A" w14:textId="77777777" w:rsidR="00562823" w:rsidRDefault="00000000">
      <w:pPr>
        <w:pStyle w:val="ListParagraph"/>
        <w:numPr>
          <w:ilvl w:val="0"/>
          <w:numId w:val="2"/>
        </w:numPr>
        <w:spacing w:after="60" w:line="408" w:lineRule="auto"/>
      </w:pPr>
      <w:r>
        <w:rPr>
          <w:rFonts w:ascii="Constantia" w:eastAsia="Constantia" w:hAnsi="Constantia" w:cs="Constantia"/>
          <w:color w:val="1A1A1A"/>
          <w:sz w:val="23"/>
          <w:szCs w:val="23"/>
        </w:rPr>
        <w:t xml:space="preserve">"Same Shit Different Pigeon" ends with the question: </w:t>
      </w:r>
      <w:r>
        <w:rPr>
          <w:rFonts w:ascii="Constantia" w:eastAsia="Constantia" w:hAnsi="Constantia" w:cs="Constantia"/>
          <w:i/>
          <w:iCs/>
          <w:color w:val="333333"/>
          <w:sz w:val="23"/>
          <w:szCs w:val="23"/>
        </w:rPr>
        <w:t>"If we changed…would they finally matter?"</w:t>
      </w:r>
      <w:r>
        <w:rPr>
          <w:rFonts w:ascii="Constantia" w:eastAsia="Constantia" w:hAnsi="Constantia" w:cs="Constantia"/>
          <w:color w:val="1A1A1A"/>
          <w:sz w:val="23"/>
          <w:szCs w:val="23"/>
        </w:rPr>
        <w:t xml:space="preserve"> What would it take — for you personally, and for society broadly — to genuinely change how we see the group this poem is about?</w:t>
      </w:r>
    </w:p>
    <w:p w14:paraId="10A2FAF1" w14:textId="77777777" w:rsidR="00562823" w:rsidRDefault="00000000">
      <w:pPr>
        <w:pStyle w:val="ListParagraph"/>
        <w:numPr>
          <w:ilvl w:val="0"/>
          <w:numId w:val="2"/>
        </w:numPr>
        <w:spacing w:after="60" w:line="408" w:lineRule="auto"/>
      </w:pPr>
      <w:r>
        <w:rPr>
          <w:rFonts w:ascii="Constantia" w:eastAsia="Constantia" w:hAnsi="Constantia" w:cs="Constantia"/>
          <w:color w:val="1A1A1A"/>
          <w:sz w:val="23"/>
          <w:szCs w:val="23"/>
        </w:rPr>
        <w:t>"This Very Moment" is a radical act of self-love and celebration directed at Black readers. How did reading it feel? Who in your life needs to receive something like this poem right now?</w:t>
      </w:r>
    </w:p>
    <w:p w14:paraId="5781AC9E" w14:textId="77777777" w:rsidR="00562823" w:rsidRDefault="00000000">
      <w:pPr>
        <w:pStyle w:val="ListParagraph"/>
        <w:numPr>
          <w:ilvl w:val="0"/>
          <w:numId w:val="2"/>
        </w:numPr>
        <w:spacing w:after="60" w:line="408" w:lineRule="auto"/>
      </w:pPr>
      <w:r>
        <w:rPr>
          <w:rFonts w:ascii="Constantia" w:eastAsia="Constantia" w:hAnsi="Constantia" w:cs="Constantia"/>
          <w:color w:val="1A1A1A"/>
          <w:sz w:val="23"/>
          <w:szCs w:val="23"/>
        </w:rPr>
        <w:lastRenderedPageBreak/>
        <w:t>"No Soliciting" closes the collection with a fierce refusal. What do you make of this ending? Is it defeat, power, or something in between? Has there been a moment in your own life when you stopped showing up for people who hadn't shown up for you?</w:t>
      </w:r>
    </w:p>
    <w:p w14:paraId="24C804AA" w14:textId="77777777" w:rsidR="00562823" w:rsidRDefault="00000000">
      <w:pPr>
        <w:pStyle w:val="ListParagraph"/>
        <w:numPr>
          <w:ilvl w:val="0"/>
          <w:numId w:val="2"/>
        </w:numPr>
        <w:spacing w:after="60" w:line="408" w:lineRule="auto"/>
      </w:pPr>
      <w:r>
        <w:rPr>
          <w:rFonts w:ascii="Constantia" w:eastAsia="Constantia" w:hAnsi="Constantia" w:cs="Constantia"/>
          <w:color w:val="1A1A1A"/>
          <w:sz w:val="23"/>
          <w:szCs w:val="23"/>
        </w:rPr>
        <w:t>Several poems in the collection deal with the medical system's failures — years of dismissed symptoms, a tachycardia diagnosis that finally came from a Black female doctor who listened. How does this poem land for you? Have you experienced or witnessed medical dismissal based on race, gender, or other identity?</w:t>
      </w:r>
    </w:p>
    <w:p w14:paraId="2867AA60" w14:textId="77777777" w:rsidR="00562823" w:rsidRDefault="00000000">
      <w:pPr>
        <w:pStyle w:val="ListParagraph"/>
        <w:numPr>
          <w:ilvl w:val="0"/>
          <w:numId w:val="2"/>
        </w:numPr>
        <w:spacing w:after="60" w:line="408" w:lineRule="auto"/>
      </w:pPr>
      <w:r>
        <w:rPr>
          <w:rFonts w:ascii="Constantia" w:eastAsia="Constantia" w:hAnsi="Constantia" w:cs="Constantia"/>
          <w:color w:val="1A1A1A"/>
          <w:sz w:val="23"/>
          <w:szCs w:val="23"/>
        </w:rPr>
        <w:t>This collection carries an enormous amount: grief, rage, trauma, humor, love, survival. What single poem will you carry with you after this conversation — and why that one?</w:t>
      </w:r>
    </w:p>
    <w:p w14:paraId="2BFFFCB1" w14:textId="77777777" w:rsidR="00562823" w:rsidRDefault="00000000">
      <w:pPr>
        <w:spacing w:before="400" w:after="60" w:line="384" w:lineRule="auto"/>
      </w:pPr>
      <w:r>
        <w:rPr>
          <w:rFonts w:ascii="Calibri" w:eastAsia="Calibri" w:hAnsi="Calibri" w:cs="Calibri"/>
          <w:b/>
          <w:bCs/>
          <w:color w:val="888888"/>
          <w:spacing w:val="40"/>
          <w:sz w:val="16"/>
          <w:szCs w:val="16"/>
        </w:rPr>
        <w:t>SECTION E</w:t>
      </w:r>
    </w:p>
    <w:p w14:paraId="168DE7A6" w14:textId="77777777" w:rsidR="00562823" w:rsidRDefault="00000000">
      <w:pPr>
        <w:pStyle w:val="Heading2"/>
        <w:spacing w:before="480" w:after="240" w:line="384" w:lineRule="auto"/>
      </w:pPr>
      <w:r>
        <w:rPr>
          <w:rFonts w:ascii="Cambria" w:eastAsia="Cambria" w:hAnsi="Cambria" w:cs="Cambria"/>
          <w:color w:val="5B2A8E"/>
          <w:sz w:val="23"/>
          <w:szCs w:val="23"/>
        </w:rPr>
        <w:t>Thematic Pairings</w:t>
      </w:r>
    </w:p>
    <w:p w14:paraId="5CFC7A82" w14:textId="77777777" w:rsidR="00562823" w:rsidRDefault="00000000">
      <w:pPr>
        <w:spacing w:before="60" w:after="240" w:line="384" w:lineRule="auto"/>
      </w:pPr>
      <w:r>
        <w:rPr>
          <w:rFonts w:ascii="Constantia" w:eastAsia="Constantia" w:hAnsi="Constantia" w:cs="Constantia"/>
          <w:color w:val="1A1A1A"/>
          <w:sz w:val="23"/>
          <w:szCs w:val="23"/>
        </w:rPr>
        <w:t>Try reading these poems together for richer conversation:</w:t>
      </w:r>
    </w:p>
    <w:p w14:paraId="5CF4B7B3" w14:textId="77777777" w:rsidR="00562823" w:rsidRDefault="00562823">
      <w:pPr>
        <w:spacing w:before="200"/>
      </w:pPr>
    </w:p>
    <w:tbl>
      <w:tblPr>
        <w:tblW w:w="5000" w:type="pct"/>
        <w:tblBorders>
          <w:top w:val="single" w:sz="4" w:space="0" w:color="E5E7EB"/>
          <w:left w:val="single" w:sz="4" w:space="0" w:color="E5E7EB"/>
          <w:bottom w:val="single" w:sz="4" w:space="0" w:color="E5E7EB"/>
          <w:right w:val="single" w:sz="4" w:space="0" w:color="E5E7EB"/>
          <w:insideH w:val="single" w:sz="4" w:space="0" w:color="E5E7EB"/>
          <w:insideV w:val="single" w:sz="4" w:space="0" w:color="E5E7EB"/>
        </w:tblBorders>
        <w:tblCellMar>
          <w:left w:w="10" w:type="dxa"/>
          <w:right w:w="10" w:type="dxa"/>
        </w:tblCellMar>
        <w:tblLook w:val="04A0" w:firstRow="1" w:lastRow="0" w:firstColumn="1" w:lastColumn="0" w:noHBand="0" w:noVBand="1"/>
      </w:tblPr>
      <w:tblGrid>
        <w:gridCol w:w="2898"/>
        <w:gridCol w:w="6452"/>
      </w:tblGrid>
      <w:tr w:rsidR="00562823" w14:paraId="24AA53F3" w14:textId="77777777">
        <w:tblPrEx>
          <w:tblCellMar>
            <w:top w:w="0" w:type="dxa"/>
            <w:bottom w:w="0" w:type="dxa"/>
          </w:tblCellMar>
        </w:tblPrEx>
        <w:trPr>
          <w:tblHeader/>
        </w:trPr>
        <w:tc>
          <w:tcPr>
            <w:tcW w:w="1550" w:type="pct"/>
            <w:shd w:val="clear" w:color="auto" w:fill="ECE8F5"/>
          </w:tcPr>
          <w:p w14:paraId="33382C23" w14:textId="77777777" w:rsidR="00562823" w:rsidRDefault="00000000">
            <w:r>
              <w:rPr>
                <w:rFonts w:ascii="Calibri" w:eastAsia="Calibri" w:hAnsi="Calibri" w:cs="Calibri"/>
                <w:b/>
                <w:bCs/>
                <w:color w:val="1A1A1A"/>
                <w:sz w:val="20"/>
                <w:szCs w:val="20"/>
              </w:rPr>
              <w:t>Poem Pair</w:t>
            </w:r>
          </w:p>
        </w:tc>
        <w:tc>
          <w:tcPr>
            <w:tcW w:w="3450" w:type="pct"/>
            <w:shd w:val="clear" w:color="auto" w:fill="ECE8F5"/>
          </w:tcPr>
          <w:p w14:paraId="0D0219F4" w14:textId="77777777" w:rsidR="00562823" w:rsidRDefault="00000000">
            <w:r>
              <w:rPr>
                <w:rFonts w:ascii="Calibri" w:eastAsia="Calibri" w:hAnsi="Calibri" w:cs="Calibri"/>
                <w:b/>
                <w:bCs/>
                <w:color w:val="1A1A1A"/>
                <w:sz w:val="20"/>
                <w:szCs w:val="20"/>
              </w:rPr>
              <w:t>What They Share</w:t>
            </w:r>
          </w:p>
        </w:tc>
      </w:tr>
      <w:tr w:rsidR="00562823" w14:paraId="1B48CB33" w14:textId="77777777">
        <w:tblPrEx>
          <w:tblCellMar>
            <w:top w:w="0" w:type="dxa"/>
            <w:bottom w:w="0" w:type="dxa"/>
          </w:tblCellMar>
        </w:tblPrEx>
        <w:tc>
          <w:tcPr>
            <w:tcW w:w="1550" w:type="pct"/>
          </w:tcPr>
          <w:p w14:paraId="35634E7F" w14:textId="77777777" w:rsidR="00562823" w:rsidRDefault="00000000">
            <w:r>
              <w:rPr>
                <w:rFonts w:ascii="Constantia" w:eastAsia="Constantia" w:hAnsi="Constantia" w:cs="Constantia"/>
                <w:color w:val="1A1A1A"/>
                <w:sz w:val="21"/>
                <w:szCs w:val="21"/>
              </w:rPr>
              <w:t>"Never Forget" + "Bodies Found in Ukraine? Taiwan? USA?"</w:t>
            </w:r>
          </w:p>
        </w:tc>
        <w:tc>
          <w:tcPr>
            <w:tcW w:w="3450" w:type="pct"/>
          </w:tcPr>
          <w:p w14:paraId="3DC720F9" w14:textId="77777777" w:rsidR="00562823" w:rsidRDefault="00000000">
            <w:r>
              <w:rPr>
                <w:rFonts w:ascii="Constantia" w:eastAsia="Constantia" w:hAnsi="Constantia" w:cs="Constantia"/>
                <w:color w:val="1A1A1A"/>
                <w:sz w:val="21"/>
                <w:szCs w:val="21"/>
              </w:rPr>
              <w:t>Both examine whose loss we grieve collectively — and how political proximity shapes who counts as a victim worth mourning.</w:t>
            </w:r>
          </w:p>
        </w:tc>
      </w:tr>
      <w:tr w:rsidR="00562823" w14:paraId="30DC5185" w14:textId="77777777">
        <w:tblPrEx>
          <w:tblCellMar>
            <w:top w:w="0" w:type="dxa"/>
            <w:bottom w:w="0" w:type="dxa"/>
          </w:tblCellMar>
        </w:tblPrEx>
        <w:tc>
          <w:tcPr>
            <w:tcW w:w="1550" w:type="pct"/>
          </w:tcPr>
          <w:p w14:paraId="52A815BA" w14:textId="77777777" w:rsidR="00562823" w:rsidRDefault="00000000">
            <w:r>
              <w:rPr>
                <w:rFonts w:ascii="Constantia" w:eastAsia="Constantia" w:hAnsi="Constantia" w:cs="Constantia"/>
                <w:color w:val="1A1A1A"/>
                <w:sz w:val="21"/>
                <w:szCs w:val="21"/>
              </w:rPr>
              <w:t>"Threads and Threats" + "An Interrobang with A Semicolon Ending"</w:t>
            </w:r>
          </w:p>
        </w:tc>
        <w:tc>
          <w:tcPr>
            <w:tcW w:w="3450" w:type="pct"/>
          </w:tcPr>
          <w:p w14:paraId="1556753D" w14:textId="77777777" w:rsidR="00562823" w:rsidRDefault="00000000">
            <w:r>
              <w:rPr>
                <w:rFonts w:ascii="Constantia" w:eastAsia="Constantia" w:hAnsi="Constantia" w:cs="Constantia"/>
                <w:color w:val="1A1A1A"/>
                <w:sz w:val="21"/>
                <w:szCs w:val="21"/>
              </w:rPr>
              <w:t>Both map the poet's inner life around mental health with unflinching honesty, using form itself — the dash, the semicolon, the interrobang — as emotional punctuation.</w:t>
            </w:r>
          </w:p>
        </w:tc>
      </w:tr>
      <w:tr w:rsidR="00562823" w14:paraId="68C18B85" w14:textId="77777777">
        <w:tblPrEx>
          <w:tblCellMar>
            <w:top w:w="0" w:type="dxa"/>
            <w:bottom w:w="0" w:type="dxa"/>
          </w:tblCellMar>
        </w:tblPrEx>
        <w:tc>
          <w:tcPr>
            <w:tcW w:w="1550" w:type="pct"/>
          </w:tcPr>
          <w:p w14:paraId="0F30232D" w14:textId="77777777" w:rsidR="00562823" w:rsidRDefault="00000000">
            <w:r>
              <w:rPr>
                <w:rFonts w:ascii="Constantia" w:eastAsia="Constantia" w:hAnsi="Constantia" w:cs="Constantia"/>
                <w:color w:val="1A1A1A"/>
                <w:sz w:val="21"/>
                <w:szCs w:val="21"/>
              </w:rPr>
              <w:t>"Coffee and Bagel" + "The Taste"</w:t>
            </w:r>
          </w:p>
        </w:tc>
        <w:tc>
          <w:tcPr>
            <w:tcW w:w="3450" w:type="pct"/>
          </w:tcPr>
          <w:p w14:paraId="44C2303E" w14:textId="77777777" w:rsidR="00562823" w:rsidRDefault="00000000">
            <w:r>
              <w:rPr>
                <w:rFonts w:ascii="Constantia" w:eastAsia="Constantia" w:hAnsi="Constantia" w:cs="Constantia"/>
                <w:color w:val="1A1A1A"/>
                <w:sz w:val="21"/>
                <w:szCs w:val="21"/>
              </w:rPr>
              <w:t>Both poems juxtapose the familiar comforts of everyday life with the presence of systemic violence, asking how we hold both simultaneously.</w:t>
            </w:r>
          </w:p>
        </w:tc>
      </w:tr>
      <w:tr w:rsidR="00562823" w14:paraId="3D57D17E" w14:textId="77777777">
        <w:tblPrEx>
          <w:tblCellMar>
            <w:top w:w="0" w:type="dxa"/>
            <w:bottom w:w="0" w:type="dxa"/>
          </w:tblCellMar>
        </w:tblPrEx>
        <w:tc>
          <w:tcPr>
            <w:tcW w:w="1550" w:type="pct"/>
          </w:tcPr>
          <w:p w14:paraId="641254B7" w14:textId="77777777" w:rsidR="00562823" w:rsidRDefault="00000000">
            <w:r>
              <w:rPr>
                <w:rFonts w:ascii="Constantia" w:eastAsia="Constantia" w:hAnsi="Constantia" w:cs="Constantia"/>
                <w:color w:val="1A1A1A"/>
                <w:sz w:val="21"/>
                <w:szCs w:val="21"/>
              </w:rPr>
              <w:t>"Respite" + "This Very Moment"</w:t>
            </w:r>
          </w:p>
        </w:tc>
        <w:tc>
          <w:tcPr>
            <w:tcW w:w="3450" w:type="pct"/>
          </w:tcPr>
          <w:p w14:paraId="2E48E3CC" w14:textId="77777777" w:rsidR="00562823" w:rsidRDefault="00000000">
            <w:r>
              <w:rPr>
                <w:rFonts w:ascii="Constantia" w:eastAsia="Constantia" w:hAnsi="Constantia" w:cs="Constantia"/>
                <w:color w:val="1A1A1A"/>
                <w:sz w:val="21"/>
                <w:szCs w:val="21"/>
              </w:rPr>
              <w:t>"Respite" is exhausted; "This Very Moment" is liberatory. Read together, they show the full range of what survival looks and feels like — the depletion and the celebration.</w:t>
            </w:r>
          </w:p>
        </w:tc>
      </w:tr>
    </w:tbl>
    <w:p w14:paraId="6D0C9414" w14:textId="77777777" w:rsidR="00562823" w:rsidRDefault="00562823">
      <w:pPr>
        <w:spacing w:after="200"/>
      </w:pPr>
    </w:p>
    <w:p w14:paraId="1699C425" w14:textId="77777777" w:rsidR="00562823" w:rsidRDefault="00000000">
      <w:pPr>
        <w:spacing w:before="400" w:after="60" w:line="384" w:lineRule="auto"/>
      </w:pPr>
      <w:r>
        <w:rPr>
          <w:rFonts w:ascii="Calibri" w:eastAsia="Calibri" w:hAnsi="Calibri" w:cs="Calibri"/>
          <w:b/>
          <w:bCs/>
          <w:color w:val="888888"/>
          <w:spacing w:val="40"/>
          <w:sz w:val="16"/>
          <w:szCs w:val="16"/>
        </w:rPr>
        <w:t>SECTION F</w:t>
      </w:r>
    </w:p>
    <w:p w14:paraId="2406831B" w14:textId="77777777" w:rsidR="00562823" w:rsidRDefault="00000000">
      <w:pPr>
        <w:pStyle w:val="Heading2"/>
        <w:spacing w:before="480" w:after="240" w:line="384" w:lineRule="auto"/>
      </w:pPr>
      <w:r>
        <w:rPr>
          <w:rFonts w:ascii="Cambria" w:eastAsia="Cambria" w:hAnsi="Cambria" w:cs="Cambria"/>
          <w:color w:val="5B2A8E"/>
          <w:sz w:val="23"/>
          <w:szCs w:val="23"/>
        </w:rPr>
        <w:t>Creative Responses (Optional Activities)</w:t>
      </w:r>
    </w:p>
    <w:p w14:paraId="28E0571C" w14:textId="77777777" w:rsidR="00562823" w:rsidRDefault="00562823">
      <w:pPr>
        <w:spacing w:before="240"/>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9330"/>
      </w:tblGrid>
      <w:tr w:rsidR="00562823" w14:paraId="1829BDFE" w14:textId="77777777">
        <w:tblPrEx>
          <w:tblCellMar>
            <w:top w:w="0" w:type="dxa"/>
            <w:bottom w:w="0" w:type="dxa"/>
          </w:tblCellMar>
        </w:tblPrEx>
        <w:tc>
          <w:tcPr>
            <w:tcW w:w="0" w:type="auto"/>
            <w:tcBorders>
              <w:top w:val="nil"/>
              <w:left w:val="single" w:sz="24" w:space="0" w:color="5B2A8E"/>
              <w:bottom w:val="nil"/>
              <w:right w:val="nil"/>
            </w:tcBorders>
            <w:shd w:val="clear" w:color="auto" w:fill="F3EEF9"/>
            <w:tcMar>
              <w:top w:w="200" w:type="dxa"/>
              <w:left w:w="280" w:type="dxa"/>
              <w:bottom w:w="200" w:type="dxa"/>
              <w:right w:w="280" w:type="dxa"/>
            </w:tcMar>
          </w:tcPr>
          <w:p w14:paraId="417A9EC5" w14:textId="77777777" w:rsidR="00562823" w:rsidRDefault="00000000">
            <w:pPr>
              <w:spacing w:after="160" w:line="384" w:lineRule="auto"/>
            </w:pPr>
            <w:r>
              <w:rPr>
                <w:rFonts w:ascii="Constantia" w:eastAsia="Constantia" w:hAnsi="Constantia" w:cs="Constantia"/>
                <w:b/>
                <w:bCs/>
                <w:color w:val="1A1A1A"/>
                <w:sz w:val="23"/>
                <w:szCs w:val="23"/>
              </w:rPr>
              <w:lastRenderedPageBreak/>
              <w:t>Write a "Where Were You?" poem</w:t>
            </w:r>
            <w:r>
              <w:rPr>
                <w:rFonts w:ascii="Constantia" w:eastAsia="Constantia" w:hAnsi="Constantia" w:cs="Constantia"/>
                <w:color w:val="1A1A1A"/>
                <w:sz w:val="23"/>
                <w:szCs w:val="23"/>
              </w:rPr>
              <w:t xml:space="preserve"> — modeled on the collective memory at the center of "Never </w:t>
            </w:r>
            <w:proofErr w:type="gramStart"/>
            <w:r>
              <w:rPr>
                <w:rFonts w:ascii="Constantia" w:eastAsia="Constantia" w:hAnsi="Constantia" w:cs="Constantia"/>
                <w:color w:val="1A1A1A"/>
                <w:sz w:val="23"/>
                <w:szCs w:val="23"/>
              </w:rPr>
              <w:t>Forget" —</w:t>
            </w:r>
            <w:proofErr w:type="gramEnd"/>
            <w:r>
              <w:rPr>
                <w:rFonts w:ascii="Constantia" w:eastAsia="Constantia" w:hAnsi="Constantia" w:cs="Constantia"/>
                <w:color w:val="1A1A1A"/>
                <w:sz w:val="23"/>
                <w:szCs w:val="23"/>
              </w:rPr>
              <w:t xml:space="preserve"> about a moment of shared grief or history in your own community. Who was in the room? What did people say — and what went unspoken?</w:t>
            </w:r>
          </w:p>
        </w:tc>
      </w:tr>
    </w:tbl>
    <w:p w14:paraId="146A6542" w14:textId="77777777" w:rsidR="00562823" w:rsidRDefault="00562823">
      <w:pPr>
        <w:spacing w:after="240"/>
      </w:pPr>
    </w:p>
    <w:p w14:paraId="50BB605B" w14:textId="77777777" w:rsidR="00562823" w:rsidRDefault="00562823">
      <w:pPr>
        <w:spacing w:before="240"/>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9330"/>
      </w:tblGrid>
      <w:tr w:rsidR="00562823" w14:paraId="39A80713" w14:textId="77777777">
        <w:tblPrEx>
          <w:tblCellMar>
            <w:top w:w="0" w:type="dxa"/>
            <w:bottom w:w="0" w:type="dxa"/>
          </w:tblCellMar>
        </w:tblPrEx>
        <w:tc>
          <w:tcPr>
            <w:tcW w:w="0" w:type="auto"/>
            <w:tcBorders>
              <w:top w:val="nil"/>
              <w:left w:val="single" w:sz="24" w:space="0" w:color="5B2A8E"/>
              <w:bottom w:val="nil"/>
              <w:right w:val="nil"/>
            </w:tcBorders>
            <w:shd w:val="clear" w:color="auto" w:fill="F3EEF9"/>
            <w:tcMar>
              <w:top w:w="200" w:type="dxa"/>
              <w:left w:w="280" w:type="dxa"/>
              <w:bottom w:w="200" w:type="dxa"/>
              <w:right w:w="280" w:type="dxa"/>
            </w:tcMar>
          </w:tcPr>
          <w:p w14:paraId="3F6C528F" w14:textId="77777777" w:rsidR="00562823" w:rsidRDefault="00000000">
            <w:pPr>
              <w:spacing w:after="160" w:line="384" w:lineRule="auto"/>
            </w:pPr>
            <w:r>
              <w:rPr>
                <w:rFonts w:ascii="Constantia" w:eastAsia="Constantia" w:hAnsi="Constantia" w:cs="Constantia"/>
                <w:b/>
                <w:bCs/>
                <w:color w:val="1A1A1A"/>
                <w:sz w:val="23"/>
                <w:szCs w:val="23"/>
              </w:rPr>
              <w:t>Write your own numbered list poem</w:t>
            </w:r>
            <w:r>
              <w:rPr>
                <w:rFonts w:ascii="Constantia" w:eastAsia="Constantia" w:hAnsi="Constantia" w:cs="Constantia"/>
                <w:color w:val="1A1A1A"/>
                <w:sz w:val="23"/>
                <w:szCs w:val="23"/>
              </w:rPr>
              <w:t xml:space="preserve"> — inspired by "An Abridged </w:t>
            </w:r>
            <w:proofErr w:type="gramStart"/>
            <w:r>
              <w:rPr>
                <w:rFonts w:ascii="Constantia" w:eastAsia="Constantia" w:hAnsi="Constantia" w:cs="Constantia"/>
                <w:color w:val="1A1A1A"/>
                <w:sz w:val="23"/>
                <w:szCs w:val="23"/>
              </w:rPr>
              <w:t>Account" —</w:t>
            </w:r>
            <w:proofErr w:type="gramEnd"/>
            <w:r>
              <w:rPr>
                <w:rFonts w:ascii="Constantia" w:eastAsia="Constantia" w:hAnsi="Constantia" w:cs="Constantia"/>
                <w:color w:val="1A1A1A"/>
                <w:sz w:val="23"/>
                <w:szCs w:val="23"/>
              </w:rPr>
              <w:t xml:space="preserve"> documenting something you have experienced repeatedly that deserves to be named. It can be encounters with a feeling, a situation, an injustice, or even a joy. Let the numbering do its own work.</w:t>
            </w:r>
          </w:p>
        </w:tc>
      </w:tr>
    </w:tbl>
    <w:p w14:paraId="7E24368B" w14:textId="77777777" w:rsidR="00562823" w:rsidRDefault="00562823">
      <w:pPr>
        <w:spacing w:after="240"/>
      </w:pPr>
    </w:p>
    <w:p w14:paraId="4E4D801C" w14:textId="77777777" w:rsidR="00562823" w:rsidRDefault="00562823">
      <w:pPr>
        <w:spacing w:before="240"/>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9330"/>
      </w:tblGrid>
      <w:tr w:rsidR="00562823" w14:paraId="2C208C97" w14:textId="77777777">
        <w:tblPrEx>
          <w:tblCellMar>
            <w:top w:w="0" w:type="dxa"/>
            <w:bottom w:w="0" w:type="dxa"/>
          </w:tblCellMar>
        </w:tblPrEx>
        <w:tc>
          <w:tcPr>
            <w:tcW w:w="0" w:type="auto"/>
            <w:tcBorders>
              <w:top w:val="nil"/>
              <w:left w:val="single" w:sz="24" w:space="0" w:color="5B2A8E"/>
              <w:bottom w:val="nil"/>
              <w:right w:val="nil"/>
            </w:tcBorders>
            <w:shd w:val="clear" w:color="auto" w:fill="F3EEF9"/>
            <w:tcMar>
              <w:top w:w="200" w:type="dxa"/>
              <w:left w:w="280" w:type="dxa"/>
              <w:bottom w:w="200" w:type="dxa"/>
              <w:right w:w="280" w:type="dxa"/>
            </w:tcMar>
          </w:tcPr>
          <w:p w14:paraId="0E3897B4" w14:textId="77777777" w:rsidR="00562823" w:rsidRDefault="00000000">
            <w:pPr>
              <w:spacing w:after="160" w:line="384" w:lineRule="auto"/>
            </w:pPr>
            <w:r>
              <w:rPr>
                <w:rFonts w:ascii="Constantia" w:eastAsia="Constantia" w:hAnsi="Constantia" w:cs="Constantia"/>
                <w:b/>
                <w:bCs/>
                <w:color w:val="1A1A1A"/>
                <w:sz w:val="23"/>
                <w:szCs w:val="23"/>
              </w:rPr>
              <w:t>Write a poem of radical self-love</w:t>
            </w:r>
            <w:r>
              <w:rPr>
                <w:rFonts w:ascii="Constantia" w:eastAsia="Constantia" w:hAnsi="Constantia" w:cs="Constantia"/>
                <w:color w:val="1A1A1A"/>
                <w:sz w:val="23"/>
                <w:szCs w:val="23"/>
              </w:rPr>
              <w:t xml:space="preserve"> — addressed to yourself, or to someone in your life who carries too much and celebrates too little. Say the things that go unsaid. Let it be extravagant.</w:t>
            </w:r>
          </w:p>
        </w:tc>
      </w:tr>
    </w:tbl>
    <w:p w14:paraId="77BE392B" w14:textId="77777777" w:rsidR="00562823" w:rsidRDefault="00562823">
      <w:pPr>
        <w:spacing w:after="240"/>
      </w:pPr>
    </w:p>
    <w:p w14:paraId="57A42F4A" w14:textId="77777777" w:rsidR="00562823" w:rsidRDefault="00562823">
      <w:pPr>
        <w:pBdr>
          <w:bottom w:val="single" w:sz="6" w:space="0" w:color="1A1A1A"/>
        </w:pBdr>
        <w:spacing w:before="240" w:after="240"/>
      </w:pPr>
    </w:p>
    <w:p w14:paraId="50B70FB6" w14:textId="77777777" w:rsidR="00562823" w:rsidRDefault="00000000">
      <w:pPr>
        <w:spacing w:after="360" w:line="384" w:lineRule="auto"/>
        <w:jc w:val="right"/>
      </w:pPr>
      <w:r>
        <w:rPr>
          <w:rFonts w:ascii="Constantia" w:eastAsia="Constantia" w:hAnsi="Constantia" w:cs="Constantia"/>
          <w:i/>
          <w:iCs/>
          <w:color w:val="1A1A1A"/>
          <w:sz w:val="23"/>
          <w:szCs w:val="23"/>
        </w:rPr>
        <w:t xml:space="preserve">It Is Abnormal TO BAN </w:t>
      </w:r>
      <w:proofErr w:type="gramStart"/>
      <w:r>
        <w:rPr>
          <w:rFonts w:ascii="Constantia" w:eastAsia="Constantia" w:hAnsi="Constantia" w:cs="Constantia"/>
          <w:i/>
          <w:iCs/>
          <w:color w:val="1A1A1A"/>
          <w:sz w:val="23"/>
          <w:szCs w:val="23"/>
        </w:rPr>
        <w:t>POETRY</w:t>
      </w:r>
      <w:r>
        <w:rPr>
          <w:rFonts w:ascii="Calibri" w:eastAsia="Calibri" w:hAnsi="Calibri" w:cs="Calibri"/>
          <w:color w:val="555555"/>
          <w:sz w:val="17"/>
          <w:szCs w:val="17"/>
        </w:rPr>
        <w:t xml:space="preserve">  |</w:t>
      </w:r>
      <w:proofErr w:type="gramEnd"/>
      <w:r>
        <w:rPr>
          <w:rFonts w:ascii="Calibri" w:eastAsia="Calibri" w:hAnsi="Calibri" w:cs="Calibri"/>
          <w:color w:val="555555"/>
          <w:sz w:val="17"/>
          <w:szCs w:val="17"/>
        </w:rPr>
        <w:t xml:space="preserve">  Dara </w:t>
      </w:r>
      <w:proofErr w:type="gramStart"/>
      <w:r>
        <w:rPr>
          <w:rFonts w:ascii="Calibri" w:eastAsia="Calibri" w:hAnsi="Calibri" w:cs="Calibri"/>
          <w:color w:val="555555"/>
          <w:sz w:val="17"/>
          <w:szCs w:val="17"/>
        </w:rPr>
        <w:t>Kalima  |</w:t>
      </w:r>
      <w:proofErr w:type="gramEnd"/>
      <w:r>
        <w:rPr>
          <w:rFonts w:ascii="Calibri" w:eastAsia="Calibri" w:hAnsi="Calibri" w:cs="Calibri"/>
          <w:color w:val="555555"/>
          <w:sz w:val="17"/>
          <w:szCs w:val="17"/>
        </w:rPr>
        <w:t xml:space="preserve">  Discussion Guides</w:t>
      </w:r>
    </w:p>
    <w:p w14:paraId="19E28D30" w14:textId="37810551" w:rsidR="007A75D9" w:rsidRDefault="007A75D9">
      <w:r>
        <w:br w:type="page"/>
      </w:r>
    </w:p>
    <w:p w14:paraId="6BB5B4C9" w14:textId="77777777" w:rsidR="00562823" w:rsidRDefault="00562823">
      <w:pPr>
        <w:pBdr>
          <w:bottom w:val="single" w:sz="6" w:space="0" w:color="AAAAAA"/>
        </w:pBdr>
        <w:spacing w:before="240" w:after="240"/>
      </w:pPr>
    </w:p>
    <w:p w14:paraId="234F3CA3" w14:textId="77777777" w:rsidR="00562823" w:rsidRDefault="00562823">
      <w:pPr>
        <w:spacing w:before="240"/>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9360"/>
      </w:tblGrid>
      <w:tr w:rsidR="00562823" w14:paraId="3E2E144E" w14:textId="77777777">
        <w:tblPrEx>
          <w:tblCellMar>
            <w:top w:w="0" w:type="dxa"/>
            <w:bottom w:w="0" w:type="dxa"/>
          </w:tblCellMar>
        </w:tblPrEx>
        <w:tc>
          <w:tcPr>
            <w:tcW w:w="0" w:type="auto"/>
            <w:tcBorders>
              <w:top w:val="nil"/>
              <w:left w:val="nil"/>
              <w:bottom w:val="nil"/>
              <w:right w:val="nil"/>
            </w:tcBorders>
            <w:shd w:val="clear" w:color="auto" w:fill="0D2D5E"/>
            <w:tcMar>
              <w:top w:w="320" w:type="dxa"/>
              <w:left w:w="400" w:type="dxa"/>
              <w:bottom w:w="240" w:type="dxa"/>
              <w:right w:w="400" w:type="dxa"/>
            </w:tcMar>
          </w:tcPr>
          <w:p w14:paraId="31D5F6A8" w14:textId="77777777" w:rsidR="00562823" w:rsidRDefault="00000000">
            <w:pPr>
              <w:pStyle w:val="Heading1"/>
              <w:spacing w:after="120" w:line="312" w:lineRule="auto"/>
            </w:pPr>
            <w:r>
              <w:rPr>
                <w:color w:val="FFFFFF"/>
              </w:rPr>
              <w:t>Guide 3 — Professional &amp; Academic Discussion Guide</w:t>
            </w:r>
          </w:p>
          <w:p w14:paraId="786462C5" w14:textId="77777777" w:rsidR="00562823" w:rsidRDefault="00000000">
            <w:pPr>
              <w:spacing w:after="160" w:line="384" w:lineRule="auto"/>
            </w:pPr>
            <w:r>
              <w:rPr>
                <w:rFonts w:ascii="Calibri" w:eastAsia="Calibri" w:hAnsi="Calibri" w:cs="Calibri"/>
                <w:color w:val="C8D8F0"/>
                <w:spacing w:val="10"/>
                <w:sz w:val="19"/>
                <w:szCs w:val="19"/>
              </w:rPr>
              <w:t xml:space="preserve">Audience: Educators, Social Workers, Therapists, Community Organizers, Scholars, Journalists, Policy </w:t>
            </w:r>
            <w:proofErr w:type="gramStart"/>
            <w:r>
              <w:rPr>
                <w:rFonts w:ascii="Calibri" w:eastAsia="Calibri" w:hAnsi="Calibri" w:cs="Calibri"/>
                <w:color w:val="C8D8F0"/>
                <w:spacing w:val="10"/>
                <w:sz w:val="19"/>
                <w:szCs w:val="19"/>
              </w:rPr>
              <w:t>Professionals  •</w:t>
            </w:r>
            <w:proofErr w:type="gramEnd"/>
            <w:r>
              <w:rPr>
                <w:rFonts w:ascii="Calibri" w:eastAsia="Calibri" w:hAnsi="Calibri" w:cs="Calibri"/>
                <w:color w:val="C8D8F0"/>
                <w:spacing w:val="10"/>
                <w:sz w:val="19"/>
                <w:szCs w:val="19"/>
              </w:rPr>
              <w:t xml:space="preserve">  Tone: Rigorous, Analytical, Socially Contextualized</w:t>
            </w:r>
          </w:p>
        </w:tc>
      </w:tr>
    </w:tbl>
    <w:p w14:paraId="08CDCE2E" w14:textId="77777777" w:rsidR="00562823" w:rsidRDefault="00562823">
      <w:pPr>
        <w:spacing w:after="240"/>
      </w:pPr>
    </w:p>
    <w:p w14:paraId="5A6B6605" w14:textId="77777777" w:rsidR="00562823" w:rsidRDefault="00000000">
      <w:pPr>
        <w:spacing w:before="400" w:after="60" w:line="384" w:lineRule="auto"/>
      </w:pPr>
      <w:r>
        <w:rPr>
          <w:rFonts w:ascii="Calibri" w:eastAsia="Calibri" w:hAnsi="Calibri" w:cs="Calibri"/>
          <w:b/>
          <w:bCs/>
          <w:color w:val="888888"/>
          <w:spacing w:val="40"/>
          <w:sz w:val="16"/>
          <w:szCs w:val="16"/>
        </w:rPr>
        <w:t>SECTION A</w:t>
      </w:r>
    </w:p>
    <w:p w14:paraId="6535A734" w14:textId="77777777" w:rsidR="00562823" w:rsidRDefault="00000000">
      <w:pPr>
        <w:pStyle w:val="Heading2"/>
        <w:spacing w:before="480" w:after="240" w:line="384" w:lineRule="auto"/>
      </w:pPr>
      <w:r>
        <w:rPr>
          <w:rFonts w:ascii="Cambria" w:eastAsia="Cambria" w:hAnsi="Cambria" w:cs="Cambria"/>
          <w:color w:val="0D2D5E"/>
          <w:sz w:val="23"/>
          <w:szCs w:val="23"/>
        </w:rPr>
        <w:t>Overview for Facilitators</w:t>
      </w:r>
    </w:p>
    <w:p w14:paraId="565C6A7A" w14:textId="77777777" w:rsidR="00562823" w:rsidRDefault="00000000">
      <w:pPr>
        <w:spacing w:before="60" w:after="240" w:line="384" w:lineRule="auto"/>
      </w:pPr>
      <w:r>
        <w:rPr>
          <w:rFonts w:ascii="Constantia" w:eastAsia="Constantia" w:hAnsi="Constantia" w:cs="Constantia"/>
          <w:color w:val="1A1A1A"/>
          <w:sz w:val="23"/>
          <w:szCs w:val="23"/>
        </w:rPr>
        <w:t xml:space="preserve">This guide is designed for use in professional development sessions, graduate seminars, clinical supervision contexts, and interdisciplinary workshops. Before opening discussion, facilitators should name the following content areas present in this collection: </w:t>
      </w:r>
      <w:r>
        <w:rPr>
          <w:rFonts w:ascii="Constantia" w:eastAsia="Constantia" w:hAnsi="Constantia" w:cs="Constantia"/>
          <w:b/>
          <w:bCs/>
          <w:color w:val="1A1A1A"/>
          <w:sz w:val="23"/>
          <w:szCs w:val="23"/>
        </w:rPr>
        <w:t>police violence, sexual violence and coercion, suicide and suicidal ideation, self-harm, medical racism, and systemic racism.</w:t>
      </w:r>
      <w:r>
        <w:rPr>
          <w:rFonts w:ascii="Constantia" w:eastAsia="Constantia" w:hAnsi="Constantia" w:cs="Constantia"/>
          <w:color w:val="1A1A1A"/>
          <w:sz w:val="23"/>
          <w:szCs w:val="23"/>
        </w:rPr>
        <w:t xml:space="preserve"> Participants should be invited to care for themselves throughout the session and to step away if needed without explanation or penalty. The goal is not comfort but what practitioners in social justice education call </w:t>
      </w:r>
      <w:r>
        <w:rPr>
          <w:rFonts w:ascii="Constantia" w:eastAsia="Constantia" w:hAnsi="Constantia" w:cs="Constantia"/>
          <w:i/>
          <w:iCs/>
          <w:color w:val="1A1A1A"/>
          <w:sz w:val="23"/>
          <w:szCs w:val="23"/>
        </w:rPr>
        <w:t>brave space</w:t>
      </w:r>
      <w:r>
        <w:rPr>
          <w:rFonts w:ascii="Constantia" w:eastAsia="Constantia" w:hAnsi="Constantia" w:cs="Constantia"/>
          <w:color w:val="1A1A1A"/>
          <w:sz w:val="23"/>
          <w:szCs w:val="23"/>
        </w:rPr>
        <w:t xml:space="preserve"> — a container where honest, rigorous, and sometimes difficult conversation can occur with mutual accountability. Facilitators are encouraged to name their own positionality before leading discussion and to welcome silence when it arises, rather than moving past it.</w:t>
      </w:r>
    </w:p>
    <w:p w14:paraId="326DBC70" w14:textId="77777777" w:rsidR="00562823" w:rsidRDefault="00000000">
      <w:pPr>
        <w:spacing w:before="400" w:after="60" w:line="384" w:lineRule="auto"/>
      </w:pPr>
      <w:r>
        <w:rPr>
          <w:rFonts w:ascii="Calibri" w:eastAsia="Calibri" w:hAnsi="Calibri" w:cs="Calibri"/>
          <w:b/>
          <w:bCs/>
          <w:color w:val="888888"/>
          <w:spacing w:val="40"/>
          <w:sz w:val="16"/>
          <w:szCs w:val="16"/>
        </w:rPr>
        <w:t>SECTION B</w:t>
      </w:r>
    </w:p>
    <w:p w14:paraId="36E2E0AA" w14:textId="77777777" w:rsidR="00562823" w:rsidRDefault="00000000">
      <w:pPr>
        <w:pStyle w:val="Heading2"/>
        <w:spacing w:before="480" w:after="240" w:line="384" w:lineRule="auto"/>
      </w:pPr>
      <w:r>
        <w:rPr>
          <w:rFonts w:ascii="Cambria" w:eastAsia="Cambria" w:hAnsi="Cambria" w:cs="Cambria"/>
          <w:color w:val="0D2D5E"/>
          <w:sz w:val="23"/>
          <w:szCs w:val="23"/>
        </w:rPr>
        <w:t>Situating the Work: Context and Form</w:t>
      </w:r>
    </w:p>
    <w:p w14:paraId="38D1BAA4" w14:textId="77777777" w:rsidR="00562823" w:rsidRDefault="00000000">
      <w:pPr>
        <w:spacing w:before="60" w:after="240" w:line="384" w:lineRule="auto"/>
      </w:pPr>
      <w:r>
        <w:rPr>
          <w:rFonts w:ascii="Constantia" w:eastAsia="Constantia" w:hAnsi="Constantia" w:cs="Constantia"/>
          <w:i/>
          <w:iCs/>
          <w:color w:val="1A1A1A"/>
          <w:sz w:val="23"/>
          <w:szCs w:val="23"/>
        </w:rPr>
        <w:t>It Is Abnormal TO BAN POETRY</w:t>
      </w:r>
      <w:r>
        <w:rPr>
          <w:rFonts w:ascii="Constantia" w:eastAsia="Constantia" w:hAnsi="Constantia" w:cs="Constantia"/>
          <w:color w:val="1A1A1A"/>
          <w:sz w:val="23"/>
          <w:szCs w:val="23"/>
        </w:rPr>
        <w:t xml:space="preserve"> sits at the intersection of the Black Arts Movement tradition, confessional poetry, social documentary, and activist poetics. The collection engages directly with the documented deaths of Philando Castile, Breonna Taylor, Eric Garner, Ahmaud </w:t>
      </w:r>
      <w:r>
        <w:rPr>
          <w:rFonts w:ascii="Constantia" w:eastAsia="Constantia" w:hAnsi="Constantia" w:cs="Constantia"/>
          <w:color w:val="1A1A1A"/>
          <w:sz w:val="23"/>
          <w:szCs w:val="23"/>
        </w:rPr>
        <w:lastRenderedPageBreak/>
        <w:t xml:space="preserve">Arbery, George Floyd, and William Lewis Moore, weaving personal witness and public record into an inseparable whole. The collection's formal choices are never incidental: the duplex mirrors the cyclical, recursive logic of trauma; the numbered list mirrors the bureaucratic and dehumanizing impulse to catalog rather than to feel; the nursery rhyme parody in "Bodies Found…" mirrors the way systemic violence is normalized, laundered through familiar forms until it no longer registers as violence. The title itself — </w:t>
      </w:r>
      <w:r>
        <w:rPr>
          <w:rFonts w:ascii="Constantia" w:eastAsia="Constantia" w:hAnsi="Constantia" w:cs="Constantia"/>
          <w:i/>
          <w:iCs/>
          <w:color w:val="1A1A1A"/>
          <w:sz w:val="23"/>
          <w:szCs w:val="23"/>
        </w:rPr>
        <w:t>It Is Abnormal TO BAN POETRY</w:t>
      </w:r>
      <w:r>
        <w:rPr>
          <w:rFonts w:ascii="Constantia" w:eastAsia="Constantia" w:hAnsi="Constantia" w:cs="Constantia"/>
          <w:color w:val="1A1A1A"/>
          <w:sz w:val="23"/>
          <w:szCs w:val="23"/>
        </w:rPr>
        <w:t xml:space="preserve"> — is a direct rebuke of contemporary censorship movements and book-banning legislation, positioning the collection as both artifact and argument.</w:t>
      </w:r>
    </w:p>
    <w:p w14:paraId="60F1FA18" w14:textId="77777777" w:rsidR="00562823" w:rsidRDefault="00000000">
      <w:pPr>
        <w:spacing w:before="400" w:after="60" w:line="384" w:lineRule="auto"/>
      </w:pPr>
      <w:r>
        <w:rPr>
          <w:rFonts w:ascii="Calibri" w:eastAsia="Calibri" w:hAnsi="Calibri" w:cs="Calibri"/>
          <w:b/>
          <w:bCs/>
          <w:color w:val="888888"/>
          <w:spacing w:val="40"/>
          <w:sz w:val="16"/>
          <w:szCs w:val="16"/>
        </w:rPr>
        <w:t>SECTION C</w:t>
      </w:r>
    </w:p>
    <w:p w14:paraId="3E1466BA" w14:textId="77777777" w:rsidR="00562823" w:rsidRDefault="00000000">
      <w:pPr>
        <w:pStyle w:val="Heading2"/>
        <w:spacing w:before="480" w:after="240" w:line="384" w:lineRule="auto"/>
      </w:pPr>
      <w:r>
        <w:rPr>
          <w:rFonts w:ascii="Cambria" w:eastAsia="Cambria" w:hAnsi="Cambria" w:cs="Cambria"/>
          <w:color w:val="0D2D5E"/>
          <w:sz w:val="23"/>
          <w:szCs w:val="23"/>
        </w:rPr>
        <w:t>Thematic Frameworks for Professional Examination</w:t>
      </w:r>
    </w:p>
    <w:p w14:paraId="2FB5B8A6" w14:textId="77777777" w:rsidR="00562823" w:rsidRDefault="00562823">
      <w:pPr>
        <w:spacing w:before="240"/>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9344"/>
      </w:tblGrid>
      <w:tr w:rsidR="00562823" w14:paraId="065570B6" w14:textId="77777777">
        <w:tblPrEx>
          <w:tblCellMar>
            <w:top w:w="0" w:type="dxa"/>
            <w:bottom w:w="0" w:type="dxa"/>
          </w:tblCellMar>
        </w:tblPrEx>
        <w:tc>
          <w:tcPr>
            <w:tcW w:w="0" w:type="auto"/>
            <w:tcBorders>
              <w:top w:val="single" w:sz="6" w:space="0" w:color="DDE4F0"/>
              <w:left w:val="single" w:sz="6" w:space="0" w:color="DDE4F0"/>
              <w:bottom w:val="single" w:sz="6" w:space="0" w:color="DDE4F0"/>
              <w:right w:val="single" w:sz="6" w:space="0" w:color="DDE4F0"/>
            </w:tcBorders>
            <w:shd w:val="clear" w:color="auto" w:fill="F5F7FB"/>
            <w:tcMar>
              <w:top w:w="200" w:type="dxa"/>
              <w:left w:w="280" w:type="dxa"/>
              <w:bottom w:w="200" w:type="dxa"/>
              <w:right w:w="280" w:type="dxa"/>
            </w:tcMar>
          </w:tcPr>
          <w:p w14:paraId="6979924B" w14:textId="77777777" w:rsidR="00562823" w:rsidRDefault="00000000">
            <w:pPr>
              <w:spacing w:after="100" w:line="384" w:lineRule="auto"/>
            </w:pPr>
            <w:r>
              <w:rPr>
                <w:rFonts w:ascii="Constantia" w:eastAsia="Constantia" w:hAnsi="Constantia" w:cs="Constantia"/>
                <w:b/>
                <w:bCs/>
                <w:color w:val="1A1A1A"/>
                <w:sz w:val="21"/>
                <w:szCs w:val="21"/>
              </w:rPr>
              <w:t>1. Racial Trauma and Cumulative Grief</w:t>
            </w:r>
          </w:p>
          <w:p w14:paraId="77EE26DA" w14:textId="77777777" w:rsidR="00562823" w:rsidRDefault="00000000">
            <w:pPr>
              <w:spacing w:after="160" w:line="384" w:lineRule="auto"/>
            </w:pPr>
            <w:r>
              <w:rPr>
                <w:rFonts w:ascii="Constantia" w:eastAsia="Constantia" w:hAnsi="Constantia" w:cs="Constantia"/>
                <w:color w:val="1A1A1A"/>
                <w:sz w:val="21"/>
                <w:szCs w:val="21"/>
              </w:rPr>
              <w:t xml:space="preserve">"The Graveyard" documents the poet's gray hairs as memorials for Black lives lost to state violence — each strand a named absence. "An Abridged Account of My Encounters with Racism" functions structurally as a medical case history of racialized harm accumulation. Both poems are productive entry points for connecting literary form to theoretical frameworks: William Smith's concept of </w:t>
            </w:r>
            <w:r>
              <w:rPr>
                <w:rFonts w:ascii="Constantia" w:eastAsia="Constantia" w:hAnsi="Constantia" w:cs="Constantia"/>
                <w:i/>
                <w:iCs/>
                <w:color w:val="1A1A1A"/>
                <w:sz w:val="23"/>
                <w:szCs w:val="23"/>
              </w:rPr>
              <w:t>racial battle fatigue</w:t>
            </w:r>
            <w:r>
              <w:rPr>
                <w:rFonts w:ascii="Constantia" w:eastAsia="Constantia" w:hAnsi="Constantia" w:cs="Constantia"/>
                <w:color w:val="1A1A1A"/>
                <w:sz w:val="21"/>
                <w:szCs w:val="21"/>
              </w:rPr>
              <w:t xml:space="preserve"> — the cumulative psychological and physiological toll of navigating a racially hostile environment — and Arline Geronimus's </w:t>
            </w:r>
            <w:r>
              <w:rPr>
                <w:rFonts w:ascii="Constantia" w:eastAsia="Constantia" w:hAnsi="Constantia" w:cs="Constantia"/>
                <w:i/>
                <w:iCs/>
                <w:color w:val="1A1A1A"/>
                <w:sz w:val="23"/>
                <w:szCs w:val="23"/>
              </w:rPr>
              <w:t>weathering hypothesis</w:t>
            </w:r>
            <w:r>
              <w:rPr>
                <w:rFonts w:ascii="Constantia" w:eastAsia="Constantia" w:hAnsi="Constantia" w:cs="Constantia"/>
                <w:color w:val="1A1A1A"/>
                <w:sz w:val="21"/>
                <w:szCs w:val="21"/>
              </w:rPr>
              <w:t>, which documents how chronic social stress accelerates biological aging in Black Americans.</w:t>
            </w:r>
          </w:p>
        </w:tc>
      </w:tr>
    </w:tbl>
    <w:p w14:paraId="16D19ECE" w14:textId="77777777" w:rsidR="00562823" w:rsidRDefault="00562823">
      <w:pPr>
        <w:spacing w:after="240"/>
      </w:pPr>
    </w:p>
    <w:p w14:paraId="02C61084" w14:textId="77777777" w:rsidR="00562823" w:rsidRDefault="00562823">
      <w:pPr>
        <w:spacing w:before="240"/>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9344"/>
      </w:tblGrid>
      <w:tr w:rsidR="00562823" w14:paraId="2142DDA7" w14:textId="77777777">
        <w:tblPrEx>
          <w:tblCellMar>
            <w:top w:w="0" w:type="dxa"/>
            <w:bottom w:w="0" w:type="dxa"/>
          </w:tblCellMar>
        </w:tblPrEx>
        <w:tc>
          <w:tcPr>
            <w:tcW w:w="0" w:type="auto"/>
            <w:tcBorders>
              <w:top w:val="single" w:sz="6" w:space="0" w:color="DDE4F0"/>
              <w:left w:val="single" w:sz="6" w:space="0" w:color="DDE4F0"/>
              <w:bottom w:val="single" w:sz="6" w:space="0" w:color="DDE4F0"/>
              <w:right w:val="single" w:sz="6" w:space="0" w:color="DDE4F0"/>
            </w:tcBorders>
            <w:shd w:val="clear" w:color="auto" w:fill="F5F7FB"/>
            <w:tcMar>
              <w:top w:w="200" w:type="dxa"/>
              <w:left w:w="280" w:type="dxa"/>
              <w:bottom w:w="200" w:type="dxa"/>
              <w:right w:w="280" w:type="dxa"/>
            </w:tcMar>
          </w:tcPr>
          <w:p w14:paraId="03745CF7" w14:textId="77777777" w:rsidR="00562823" w:rsidRDefault="00000000">
            <w:pPr>
              <w:spacing w:after="100" w:line="384" w:lineRule="auto"/>
            </w:pPr>
            <w:r>
              <w:rPr>
                <w:rFonts w:ascii="Constantia" w:eastAsia="Constantia" w:hAnsi="Constantia" w:cs="Constantia"/>
                <w:b/>
                <w:bCs/>
                <w:color w:val="1A1A1A"/>
                <w:sz w:val="21"/>
                <w:szCs w:val="21"/>
              </w:rPr>
              <w:t>2. Medical Racism and Systemic Health Disparities</w:t>
            </w:r>
          </w:p>
          <w:p w14:paraId="221F2E60" w14:textId="77777777" w:rsidR="00562823" w:rsidRDefault="00000000">
            <w:pPr>
              <w:spacing w:after="160" w:line="384" w:lineRule="auto"/>
            </w:pPr>
            <w:r>
              <w:rPr>
                <w:rFonts w:ascii="Constantia" w:eastAsia="Constantia" w:hAnsi="Constantia" w:cs="Constantia"/>
                <w:color w:val="1A1A1A"/>
                <w:sz w:val="21"/>
                <w:szCs w:val="21"/>
              </w:rPr>
              <w:t xml:space="preserve">"And If This Whole Experience Wasn't a Metaphor…" traces years of dismissed tachycardia and undiagnosed anemia until a Black female physician finally connects the clinical dots. The poem literalizes the metaphor embedded in the title: a body working double-time, racing to stay alive in a system designed not to see it. This poem should be read alongside documented research on </w:t>
            </w:r>
            <w:r>
              <w:rPr>
                <w:rFonts w:ascii="Constantia" w:eastAsia="Constantia" w:hAnsi="Constantia" w:cs="Constantia"/>
                <w:color w:val="1A1A1A"/>
                <w:sz w:val="21"/>
                <w:szCs w:val="21"/>
              </w:rPr>
              <w:lastRenderedPageBreak/>
              <w:t>racial disparities in pain management, diagnostic delay, and patient-provider trust — and invites healthcare and social service professionals to examine whose symptoms they investigate and whose they minimize.</w:t>
            </w:r>
          </w:p>
        </w:tc>
      </w:tr>
    </w:tbl>
    <w:p w14:paraId="1D3E1085" w14:textId="77777777" w:rsidR="00562823" w:rsidRDefault="00562823">
      <w:pPr>
        <w:spacing w:after="240"/>
      </w:pPr>
    </w:p>
    <w:p w14:paraId="710C8D07" w14:textId="77777777" w:rsidR="00562823" w:rsidRDefault="00562823">
      <w:pPr>
        <w:spacing w:before="240"/>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9344"/>
      </w:tblGrid>
      <w:tr w:rsidR="00562823" w14:paraId="01805E36" w14:textId="77777777">
        <w:tblPrEx>
          <w:tblCellMar>
            <w:top w:w="0" w:type="dxa"/>
            <w:bottom w:w="0" w:type="dxa"/>
          </w:tblCellMar>
        </w:tblPrEx>
        <w:tc>
          <w:tcPr>
            <w:tcW w:w="0" w:type="auto"/>
            <w:tcBorders>
              <w:top w:val="single" w:sz="6" w:space="0" w:color="DDE4F0"/>
              <w:left w:val="single" w:sz="6" w:space="0" w:color="DDE4F0"/>
              <w:bottom w:val="single" w:sz="6" w:space="0" w:color="DDE4F0"/>
              <w:right w:val="single" w:sz="6" w:space="0" w:color="DDE4F0"/>
            </w:tcBorders>
            <w:shd w:val="clear" w:color="auto" w:fill="F5F7FB"/>
            <w:tcMar>
              <w:top w:w="200" w:type="dxa"/>
              <w:left w:w="280" w:type="dxa"/>
              <w:bottom w:w="200" w:type="dxa"/>
              <w:right w:w="280" w:type="dxa"/>
            </w:tcMar>
          </w:tcPr>
          <w:p w14:paraId="098B2B69" w14:textId="77777777" w:rsidR="00562823" w:rsidRDefault="00000000">
            <w:pPr>
              <w:spacing w:after="100" w:line="384" w:lineRule="auto"/>
            </w:pPr>
            <w:r>
              <w:rPr>
                <w:rFonts w:ascii="Constantia" w:eastAsia="Constantia" w:hAnsi="Constantia" w:cs="Constantia"/>
                <w:b/>
                <w:bCs/>
                <w:color w:val="1A1A1A"/>
                <w:sz w:val="21"/>
                <w:szCs w:val="21"/>
              </w:rPr>
              <w:t>3. Gender, Consent, and Sexual Violence</w:t>
            </w:r>
          </w:p>
          <w:p w14:paraId="3B0D1F8E" w14:textId="77777777" w:rsidR="00562823" w:rsidRDefault="00000000">
            <w:pPr>
              <w:spacing w:after="160" w:line="384" w:lineRule="auto"/>
            </w:pPr>
            <w:r>
              <w:rPr>
                <w:rFonts w:ascii="Constantia" w:eastAsia="Constantia" w:hAnsi="Constantia" w:cs="Constantia"/>
                <w:color w:val="1A1A1A"/>
                <w:sz w:val="21"/>
                <w:szCs w:val="21"/>
              </w:rPr>
              <w:t>"The Erudite's Mastery of Words" and "Why Come?" both confront the systemic refusal to hear "no" and the institutional minimization of sexual violence. "Why Come?" interrogates the language deployed around assault — questioning how power, wealth, celebrity, and gender determine what is named as rape in the public imagination and what is managed as "controversy." Both poems invite professionals — educators, law enforcement, therapists, policymakers — to examine how consent is taught, adjudicated, and believed across institutional contexts.</w:t>
            </w:r>
          </w:p>
        </w:tc>
      </w:tr>
    </w:tbl>
    <w:p w14:paraId="34AAE601" w14:textId="77777777" w:rsidR="00562823" w:rsidRDefault="00562823">
      <w:pPr>
        <w:spacing w:after="240"/>
      </w:pPr>
    </w:p>
    <w:p w14:paraId="1B468A89" w14:textId="77777777" w:rsidR="00562823" w:rsidRDefault="00562823">
      <w:pPr>
        <w:spacing w:before="240"/>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9344"/>
      </w:tblGrid>
      <w:tr w:rsidR="00562823" w14:paraId="201FC6F0" w14:textId="77777777">
        <w:tblPrEx>
          <w:tblCellMar>
            <w:top w:w="0" w:type="dxa"/>
            <w:bottom w:w="0" w:type="dxa"/>
          </w:tblCellMar>
        </w:tblPrEx>
        <w:tc>
          <w:tcPr>
            <w:tcW w:w="0" w:type="auto"/>
            <w:tcBorders>
              <w:top w:val="single" w:sz="6" w:space="0" w:color="DDE4F0"/>
              <w:left w:val="single" w:sz="6" w:space="0" w:color="DDE4F0"/>
              <w:bottom w:val="single" w:sz="6" w:space="0" w:color="DDE4F0"/>
              <w:right w:val="single" w:sz="6" w:space="0" w:color="DDE4F0"/>
            </w:tcBorders>
            <w:shd w:val="clear" w:color="auto" w:fill="F5F7FB"/>
            <w:tcMar>
              <w:top w:w="200" w:type="dxa"/>
              <w:left w:w="280" w:type="dxa"/>
              <w:bottom w:w="200" w:type="dxa"/>
              <w:right w:w="280" w:type="dxa"/>
            </w:tcMar>
          </w:tcPr>
          <w:p w14:paraId="7C3D6466" w14:textId="77777777" w:rsidR="00562823" w:rsidRDefault="00000000">
            <w:pPr>
              <w:spacing w:after="100" w:line="384" w:lineRule="auto"/>
            </w:pPr>
            <w:r>
              <w:rPr>
                <w:rFonts w:ascii="Constantia" w:eastAsia="Constantia" w:hAnsi="Constantia" w:cs="Constantia"/>
                <w:b/>
                <w:bCs/>
                <w:color w:val="1A1A1A"/>
                <w:sz w:val="21"/>
                <w:szCs w:val="21"/>
              </w:rPr>
              <w:t>4. Mental Health, Suicidality, and Cultural Stigma</w:t>
            </w:r>
          </w:p>
          <w:p w14:paraId="5A418F35" w14:textId="77777777" w:rsidR="00562823" w:rsidRDefault="00000000">
            <w:pPr>
              <w:spacing w:after="160" w:line="384" w:lineRule="auto"/>
            </w:pPr>
            <w:r>
              <w:rPr>
                <w:rFonts w:ascii="Constantia" w:eastAsia="Constantia" w:hAnsi="Constantia" w:cs="Constantia"/>
                <w:color w:val="1A1A1A"/>
                <w:sz w:val="21"/>
                <w:szCs w:val="21"/>
              </w:rPr>
              <w:t>"How Am I?", "Threads and Threats," "An Interrobang with A Semicolon Ending," "The Night That Didn't Happen," and "Reconciling Thoughts" together construct a sustained and unflinching map of suicidal ideation, complicated grief, and non-linear survival. The semicolon poem engages directly with the Project Semicolon movement, interrogating the complexity of recovery as a lived process rather than a resolved outcome. This cluster of poems is particularly important for social workers, therapists, and mental health professionals examining how cultural stigma shapes help-seeking behavior, especially in communities where clinical language has historically been weaponized.</w:t>
            </w:r>
          </w:p>
        </w:tc>
      </w:tr>
    </w:tbl>
    <w:p w14:paraId="7E1FA120" w14:textId="77777777" w:rsidR="00562823" w:rsidRDefault="00562823">
      <w:pPr>
        <w:spacing w:after="240"/>
      </w:pPr>
    </w:p>
    <w:p w14:paraId="1E7554D1" w14:textId="77777777" w:rsidR="00562823" w:rsidRDefault="00562823">
      <w:pPr>
        <w:spacing w:before="240"/>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9344"/>
      </w:tblGrid>
      <w:tr w:rsidR="00562823" w14:paraId="0411D214" w14:textId="77777777">
        <w:tblPrEx>
          <w:tblCellMar>
            <w:top w:w="0" w:type="dxa"/>
            <w:bottom w:w="0" w:type="dxa"/>
          </w:tblCellMar>
        </w:tblPrEx>
        <w:tc>
          <w:tcPr>
            <w:tcW w:w="0" w:type="auto"/>
            <w:tcBorders>
              <w:top w:val="single" w:sz="6" w:space="0" w:color="DDE4F0"/>
              <w:left w:val="single" w:sz="6" w:space="0" w:color="DDE4F0"/>
              <w:bottom w:val="single" w:sz="6" w:space="0" w:color="DDE4F0"/>
              <w:right w:val="single" w:sz="6" w:space="0" w:color="DDE4F0"/>
            </w:tcBorders>
            <w:shd w:val="clear" w:color="auto" w:fill="F5F7FB"/>
            <w:tcMar>
              <w:top w:w="200" w:type="dxa"/>
              <w:left w:w="280" w:type="dxa"/>
              <w:bottom w:w="200" w:type="dxa"/>
              <w:right w:w="280" w:type="dxa"/>
            </w:tcMar>
          </w:tcPr>
          <w:p w14:paraId="1643AA13" w14:textId="77777777" w:rsidR="00562823" w:rsidRDefault="00000000">
            <w:pPr>
              <w:spacing w:after="100" w:line="384" w:lineRule="auto"/>
            </w:pPr>
            <w:r>
              <w:rPr>
                <w:rFonts w:ascii="Constantia" w:eastAsia="Constantia" w:hAnsi="Constantia" w:cs="Constantia"/>
                <w:b/>
                <w:bCs/>
                <w:color w:val="1A1A1A"/>
                <w:sz w:val="21"/>
                <w:szCs w:val="21"/>
              </w:rPr>
              <w:t>5. Political Resistance and the Poetics of Refusal</w:t>
            </w:r>
          </w:p>
          <w:p w14:paraId="3CE04DB4" w14:textId="77777777" w:rsidR="00562823" w:rsidRDefault="00000000">
            <w:pPr>
              <w:spacing w:after="160" w:line="384" w:lineRule="auto"/>
            </w:pPr>
            <w:r>
              <w:rPr>
                <w:rFonts w:ascii="Constantia" w:eastAsia="Constantia" w:hAnsi="Constantia" w:cs="Constantia"/>
                <w:color w:val="1A1A1A"/>
                <w:sz w:val="21"/>
                <w:szCs w:val="21"/>
              </w:rPr>
              <w:lastRenderedPageBreak/>
              <w:t xml:space="preserve">"History's Obsession," "Dreamscape," and "No Soliciting" form a triptych of deliberate refusal: refusal to normalize historical violence, refusal to accept regressive political "normalcy," and refusal to continue the emotional labor of educating, rescuing, and remaining in relationship with those who have repeatedly and consequentially failed the poet. This framework connects productively to Audre Lorde's "The Transformation of Silence into Language and </w:t>
            </w:r>
            <w:proofErr w:type="gramStart"/>
            <w:r>
              <w:rPr>
                <w:rFonts w:ascii="Constantia" w:eastAsia="Constantia" w:hAnsi="Constantia" w:cs="Constantia"/>
                <w:color w:val="1A1A1A"/>
                <w:sz w:val="21"/>
                <w:szCs w:val="21"/>
              </w:rPr>
              <w:t>Action" —</w:t>
            </w:r>
            <w:proofErr w:type="gramEnd"/>
            <w:r>
              <w:rPr>
                <w:rFonts w:ascii="Constantia" w:eastAsia="Constantia" w:hAnsi="Constantia" w:cs="Constantia"/>
                <w:color w:val="1A1A1A"/>
                <w:sz w:val="21"/>
                <w:szCs w:val="21"/>
              </w:rPr>
              <w:t xml:space="preserve"> which argues that survival demands speaking — and to bell hooks' frameworks on love, rage, and resistance as inseparable political acts.</w:t>
            </w:r>
          </w:p>
        </w:tc>
      </w:tr>
    </w:tbl>
    <w:p w14:paraId="3AB4FB05" w14:textId="77777777" w:rsidR="00562823" w:rsidRDefault="00562823">
      <w:pPr>
        <w:spacing w:after="240"/>
      </w:pPr>
    </w:p>
    <w:p w14:paraId="4C0EB9AB" w14:textId="77777777" w:rsidR="00562823" w:rsidRDefault="00000000">
      <w:pPr>
        <w:spacing w:before="400" w:after="60" w:line="384" w:lineRule="auto"/>
      </w:pPr>
      <w:r>
        <w:rPr>
          <w:rFonts w:ascii="Calibri" w:eastAsia="Calibri" w:hAnsi="Calibri" w:cs="Calibri"/>
          <w:b/>
          <w:bCs/>
          <w:color w:val="888888"/>
          <w:spacing w:val="40"/>
          <w:sz w:val="16"/>
          <w:szCs w:val="16"/>
        </w:rPr>
        <w:t>SECTION D</w:t>
      </w:r>
    </w:p>
    <w:p w14:paraId="6BF5C091" w14:textId="77777777" w:rsidR="00562823" w:rsidRDefault="00000000">
      <w:pPr>
        <w:pStyle w:val="Heading2"/>
        <w:spacing w:before="480" w:after="240" w:line="384" w:lineRule="auto"/>
      </w:pPr>
      <w:r>
        <w:rPr>
          <w:rFonts w:ascii="Cambria" w:eastAsia="Cambria" w:hAnsi="Cambria" w:cs="Cambria"/>
          <w:color w:val="0D2D5E"/>
          <w:sz w:val="23"/>
          <w:szCs w:val="23"/>
        </w:rPr>
        <w:t>Discussion Questions for Professionals</w:t>
      </w:r>
    </w:p>
    <w:p w14:paraId="4DE966A6" w14:textId="77777777" w:rsidR="00562823" w:rsidRDefault="00000000">
      <w:pPr>
        <w:pStyle w:val="ListParagraph"/>
        <w:numPr>
          <w:ilvl w:val="0"/>
          <w:numId w:val="2"/>
        </w:numPr>
        <w:spacing w:after="60" w:line="408" w:lineRule="auto"/>
      </w:pPr>
      <w:r>
        <w:rPr>
          <w:rFonts w:ascii="Constantia" w:eastAsia="Constantia" w:hAnsi="Constantia" w:cs="Constantia"/>
          <w:color w:val="1A1A1A"/>
          <w:sz w:val="23"/>
          <w:szCs w:val="23"/>
        </w:rPr>
        <w:t>"Never Forget" interrogates the politics of collective memory and selective public grief. In your professional field — education, social work, healthcare, policy, journalism — whose narratives get centered in institutional memory, public record, or media? Whose are systematically omitted, and what are the structural mechanisms that produce that omission?</w:t>
      </w:r>
    </w:p>
    <w:p w14:paraId="0E13BE68" w14:textId="77777777" w:rsidR="00562823" w:rsidRDefault="00000000">
      <w:pPr>
        <w:pStyle w:val="ListParagraph"/>
        <w:numPr>
          <w:ilvl w:val="0"/>
          <w:numId w:val="2"/>
        </w:numPr>
        <w:spacing w:after="60" w:line="408" w:lineRule="auto"/>
      </w:pPr>
      <w:r>
        <w:rPr>
          <w:rFonts w:ascii="Constantia" w:eastAsia="Constantia" w:hAnsi="Constantia" w:cs="Constantia"/>
          <w:color w:val="1A1A1A"/>
          <w:sz w:val="23"/>
          <w:szCs w:val="23"/>
        </w:rPr>
        <w:t>"An Abridged Account of My Encounters with Racism" uses list form to document cumulative racialized harm across a lifetime. How does this mirror or challenge the way harm is documented in your professional context — case files, incident reports, clinical notes, policy data? What gets recorded, and what remains invisible to the record?</w:t>
      </w:r>
    </w:p>
    <w:p w14:paraId="267C55ED" w14:textId="77777777" w:rsidR="00562823" w:rsidRDefault="00000000">
      <w:pPr>
        <w:pStyle w:val="ListParagraph"/>
        <w:numPr>
          <w:ilvl w:val="0"/>
          <w:numId w:val="2"/>
        </w:numPr>
        <w:spacing w:after="60" w:line="408" w:lineRule="auto"/>
      </w:pPr>
      <w:r>
        <w:rPr>
          <w:rFonts w:ascii="Constantia" w:eastAsia="Constantia" w:hAnsi="Constantia" w:cs="Constantia"/>
          <w:color w:val="1A1A1A"/>
          <w:sz w:val="23"/>
          <w:szCs w:val="23"/>
        </w:rPr>
        <w:t xml:space="preserve">How do "Threads and Threats" and "How Am I?" challenge practitioners to reconsider the check-in as a professional tool? What distinguishes genuine inquiry from a performative wellness check — and what structural conditions make the former </w:t>
      </w:r>
      <w:proofErr w:type="gramStart"/>
      <w:r>
        <w:rPr>
          <w:rFonts w:ascii="Constantia" w:eastAsia="Constantia" w:hAnsi="Constantia" w:cs="Constantia"/>
          <w:color w:val="1A1A1A"/>
          <w:sz w:val="23"/>
          <w:szCs w:val="23"/>
        </w:rPr>
        <w:t>more or less possible</w:t>
      </w:r>
      <w:proofErr w:type="gramEnd"/>
      <w:r>
        <w:rPr>
          <w:rFonts w:ascii="Constantia" w:eastAsia="Constantia" w:hAnsi="Constantia" w:cs="Constantia"/>
          <w:color w:val="1A1A1A"/>
          <w:sz w:val="23"/>
          <w:szCs w:val="23"/>
        </w:rPr>
        <w:t xml:space="preserve"> in your field?</w:t>
      </w:r>
    </w:p>
    <w:p w14:paraId="0AF93D24" w14:textId="77777777" w:rsidR="00562823" w:rsidRDefault="00000000">
      <w:pPr>
        <w:pStyle w:val="ListParagraph"/>
        <w:numPr>
          <w:ilvl w:val="0"/>
          <w:numId w:val="2"/>
        </w:numPr>
        <w:spacing w:after="60" w:line="408" w:lineRule="auto"/>
      </w:pPr>
      <w:r>
        <w:rPr>
          <w:rFonts w:ascii="Constantia" w:eastAsia="Constantia" w:hAnsi="Constantia" w:cs="Constantia"/>
          <w:color w:val="1A1A1A"/>
          <w:sz w:val="23"/>
          <w:szCs w:val="23"/>
        </w:rPr>
        <w:t xml:space="preserve">"And If This Whole Experience Wasn't a Metaphor…" is a damning account of years of medical dismissal, culminating in diagnosis only when a Black female physician finally </w:t>
      </w:r>
      <w:r>
        <w:rPr>
          <w:rFonts w:ascii="Constantia" w:eastAsia="Constantia" w:hAnsi="Constantia" w:cs="Constantia"/>
          <w:color w:val="1A1A1A"/>
          <w:sz w:val="23"/>
          <w:szCs w:val="23"/>
        </w:rPr>
        <w:lastRenderedPageBreak/>
        <w:t>listens. For healthcare and social service professionals: how does this poem challenge your assumptions about who you believe, who you investigate thoroughly, and who you send home?</w:t>
      </w:r>
    </w:p>
    <w:p w14:paraId="16AB51F7" w14:textId="77777777" w:rsidR="00562823" w:rsidRDefault="00000000">
      <w:pPr>
        <w:pStyle w:val="ListParagraph"/>
        <w:numPr>
          <w:ilvl w:val="0"/>
          <w:numId w:val="2"/>
        </w:numPr>
        <w:spacing w:after="60" w:line="408" w:lineRule="auto"/>
      </w:pPr>
      <w:r>
        <w:rPr>
          <w:rFonts w:ascii="Constantia" w:eastAsia="Constantia" w:hAnsi="Constantia" w:cs="Constantia"/>
          <w:color w:val="1A1A1A"/>
          <w:sz w:val="23"/>
          <w:szCs w:val="23"/>
        </w:rPr>
        <w:t xml:space="preserve">"The Erudite's Mastery of Words" and "Why Come?" address sexual violence, coercion, and the systemic failure of language to protect survivors. What obligations do professionals — educators, law enforcement, therapists, policymakers — </w:t>
      </w:r>
      <w:proofErr w:type="gramStart"/>
      <w:r>
        <w:rPr>
          <w:rFonts w:ascii="Constantia" w:eastAsia="Constantia" w:hAnsi="Constantia" w:cs="Constantia"/>
          <w:color w:val="1A1A1A"/>
          <w:sz w:val="23"/>
          <w:szCs w:val="23"/>
        </w:rPr>
        <w:t>have to</w:t>
      </w:r>
      <w:proofErr w:type="gramEnd"/>
      <w:r>
        <w:rPr>
          <w:rFonts w:ascii="Constantia" w:eastAsia="Constantia" w:hAnsi="Constantia" w:cs="Constantia"/>
          <w:color w:val="1A1A1A"/>
          <w:sz w:val="23"/>
          <w:szCs w:val="23"/>
        </w:rPr>
        <w:t xml:space="preserve"> reframe how consent is taught, adjudicated, documented, and believed in their institutional contexts?</w:t>
      </w:r>
    </w:p>
    <w:p w14:paraId="457439EF" w14:textId="77777777" w:rsidR="00562823" w:rsidRDefault="00000000">
      <w:pPr>
        <w:pStyle w:val="ListParagraph"/>
        <w:numPr>
          <w:ilvl w:val="0"/>
          <w:numId w:val="2"/>
        </w:numPr>
        <w:spacing w:after="60" w:line="408" w:lineRule="auto"/>
      </w:pPr>
      <w:r>
        <w:rPr>
          <w:rFonts w:ascii="Constantia" w:eastAsia="Constantia" w:hAnsi="Constantia" w:cs="Constantia"/>
          <w:color w:val="1A1A1A"/>
          <w:sz w:val="23"/>
          <w:szCs w:val="23"/>
        </w:rPr>
        <w:t>"Reconciling Thoughts" re-narrates a friend's death by suicide as an act of Black magic and liberation rather than pathology. How do we as professionals hold space for complicated, non-clinical, culturally-specific interpretations of death and grief — especially in communities where clinical frameworks have historically been used as instruments of control?</w:t>
      </w:r>
    </w:p>
    <w:p w14:paraId="16DF716D" w14:textId="77777777" w:rsidR="00562823" w:rsidRDefault="00000000">
      <w:pPr>
        <w:pStyle w:val="ListParagraph"/>
        <w:numPr>
          <w:ilvl w:val="0"/>
          <w:numId w:val="2"/>
        </w:numPr>
        <w:spacing w:after="60" w:line="408" w:lineRule="auto"/>
      </w:pPr>
      <w:r>
        <w:rPr>
          <w:rFonts w:ascii="Constantia" w:eastAsia="Constantia" w:hAnsi="Constantia" w:cs="Constantia"/>
          <w:color w:val="1A1A1A"/>
          <w:sz w:val="23"/>
          <w:szCs w:val="23"/>
        </w:rPr>
        <w:t>"Same Shit Different Pigeon" uses the pigeon — brought to a new place, made useful, then scapegoated — as an extended metaphor for a group brought forcibly to a location, exploited for labor, and then blamed for occupying space. How does this function as an analytical lens for understanding current policy toward immigrants, formerly incarcerated people, or other populations within your professional field?</w:t>
      </w:r>
    </w:p>
    <w:p w14:paraId="150F0FC8" w14:textId="77777777" w:rsidR="00562823" w:rsidRDefault="00000000">
      <w:pPr>
        <w:pStyle w:val="ListParagraph"/>
        <w:numPr>
          <w:ilvl w:val="0"/>
          <w:numId w:val="2"/>
        </w:numPr>
        <w:spacing w:after="60" w:line="408" w:lineRule="auto"/>
      </w:pPr>
      <w:r>
        <w:rPr>
          <w:rFonts w:ascii="Constantia" w:eastAsia="Constantia" w:hAnsi="Constantia" w:cs="Constantia"/>
          <w:color w:val="1A1A1A"/>
          <w:sz w:val="23"/>
          <w:szCs w:val="23"/>
        </w:rPr>
        <w:t>"No Soliciting" represents a deliberate withdrawal of emotional labor, solidarity, and rescue. How does this poem challenge the saviorism that can calcify in helping professions? What does it mean — institutionally and relationally — when the person you expected to show up has decided not to, and was right not to?</w:t>
      </w:r>
    </w:p>
    <w:p w14:paraId="7DDD336F" w14:textId="77777777" w:rsidR="00562823" w:rsidRDefault="00000000">
      <w:pPr>
        <w:pStyle w:val="ListParagraph"/>
        <w:numPr>
          <w:ilvl w:val="0"/>
          <w:numId w:val="2"/>
        </w:numPr>
        <w:spacing w:after="60" w:line="408" w:lineRule="auto"/>
      </w:pPr>
      <w:r>
        <w:rPr>
          <w:rFonts w:ascii="Constantia" w:eastAsia="Constantia" w:hAnsi="Constantia" w:cs="Constantia"/>
          <w:color w:val="1A1A1A"/>
          <w:sz w:val="23"/>
          <w:szCs w:val="23"/>
        </w:rPr>
        <w:t xml:space="preserve">The collection spans 9/11, COVID-19, the Movement for Black Lives, anti-immigrant rhetoric, reproductive rights, gun violence, and contemporary book-banning legislation. How does holding </w:t>
      </w:r>
      <w:proofErr w:type="gramStart"/>
      <w:r>
        <w:rPr>
          <w:rFonts w:ascii="Constantia" w:eastAsia="Constantia" w:hAnsi="Constantia" w:cs="Constantia"/>
          <w:color w:val="1A1A1A"/>
          <w:sz w:val="23"/>
          <w:szCs w:val="23"/>
        </w:rPr>
        <w:t>all of</w:t>
      </w:r>
      <w:proofErr w:type="gramEnd"/>
      <w:r>
        <w:rPr>
          <w:rFonts w:ascii="Constantia" w:eastAsia="Constantia" w:hAnsi="Constantia" w:cs="Constantia"/>
          <w:color w:val="1A1A1A"/>
          <w:sz w:val="23"/>
          <w:szCs w:val="23"/>
        </w:rPr>
        <w:t xml:space="preserve"> these simultaneously — as the poet does — </w:t>
      </w:r>
      <w:proofErr w:type="gramStart"/>
      <w:r>
        <w:rPr>
          <w:rFonts w:ascii="Constantia" w:eastAsia="Constantia" w:hAnsi="Constantia" w:cs="Constantia"/>
          <w:color w:val="1A1A1A"/>
          <w:sz w:val="23"/>
          <w:szCs w:val="23"/>
        </w:rPr>
        <w:t>compare</w:t>
      </w:r>
      <w:proofErr w:type="gramEnd"/>
      <w:r>
        <w:rPr>
          <w:rFonts w:ascii="Constantia" w:eastAsia="Constantia" w:hAnsi="Constantia" w:cs="Constantia"/>
          <w:color w:val="1A1A1A"/>
          <w:sz w:val="23"/>
          <w:szCs w:val="23"/>
        </w:rPr>
        <w:t xml:space="preserve"> to the siloed, single-issue way most institutions tend to address them? What is lost in the siloing?</w:t>
      </w:r>
    </w:p>
    <w:p w14:paraId="2A0B29FA" w14:textId="77777777" w:rsidR="00562823" w:rsidRDefault="00000000">
      <w:pPr>
        <w:pStyle w:val="ListParagraph"/>
        <w:numPr>
          <w:ilvl w:val="0"/>
          <w:numId w:val="2"/>
        </w:numPr>
        <w:spacing w:after="60" w:line="408" w:lineRule="auto"/>
      </w:pPr>
      <w:r>
        <w:rPr>
          <w:rFonts w:ascii="Constantia" w:eastAsia="Constantia" w:hAnsi="Constantia" w:cs="Constantia"/>
          <w:color w:val="1A1A1A"/>
          <w:sz w:val="23"/>
          <w:szCs w:val="23"/>
        </w:rPr>
        <w:lastRenderedPageBreak/>
        <w:t xml:space="preserve">Several </w:t>
      </w:r>
      <w:proofErr w:type="gramStart"/>
      <w:r>
        <w:rPr>
          <w:rFonts w:ascii="Constantia" w:eastAsia="Constantia" w:hAnsi="Constantia" w:cs="Constantia"/>
          <w:color w:val="1A1A1A"/>
          <w:sz w:val="23"/>
          <w:szCs w:val="23"/>
        </w:rPr>
        <w:t>poems — "</w:t>
      </w:r>
      <w:proofErr w:type="gramEnd"/>
      <w:r>
        <w:rPr>
          <w:rFonts w:ascii="Constantia" w:eastAsia="Constantia" w:hAnsi="Constantia" w:cs="Constantia"/>
          <w:color w:val="1A1A1A"/>
          <w:sz w:val="23"/>
          <w:szCs w:val="23"/>
        </w:rPr>
        <w:t xml:space="preserve">Respite," "In the Zendo," "Taj in </w:t>
      </w:r>
      <w:proofErr w:type="gramStart"/>
      <w:r>
        <w:rPr>
          <w:rFonts w:ascii="Constantia" w:eastAsia="Constantia" w:hAnsi="Constantia" w:cs="Constantia"/>
          <w:color w:val="1A1A1A"/>
          <w:sz w:val="23"/>
          <w:szCs w:val="23"/>
        </w:rPr>
        <w:t>Manhattan" —</w:t>
      </w:r>
      <w:proofErr w:type="gramEnd"/>
      <w:r>
        <w:rPr>
          <w:rFonts w:ascii="Constantia" w:eastAsia="Constantia" w:hAnsi="Constantia" w:cs="Constantia"/>
          <w:color w:val="1A1A1A"/>
          <w:sz w:val="23"/>
          <w:szCs w:val="23"/>
        </w:rPr>
        <w:t xml:space="preserve"> depict the poet deliberately seeking rest, escape, spiritual community, and laughter. What structures exist in your professional environment that allow for genuine rest and decompression, particularly for staff of color who carry disproportionate emotional and institutional labor?</w:t>
      </w:r>
    </w:p>
    <w:p w14:paraId="09563104" w14:textId="77777777" w:rsidR="00562823" w:rsidRDefault="00000000">
      <w:pPr>
        <w:pStyle w:val="ListParagraph"/>
        <w:numPr>
          <w:ilvl w:val="0"/>
          <w:numId w:val="2"/>
        </w:numPr>
        <w:spacing w:after="60" w:line="408" w:lineRule="auto"/>
      </w:pPr>
      <w:r>
        <w:rPr>
          <w:rFonts w:ascii="Constantia" w:eastAsia="Constantia" w:hAnsi="Constantia" w:cs="Constantia"/>
          <w:color w:val="1A1A1A"/>
          <w:sz w:val="23"/>
          <w:szCs w:val="23"/>
        </w:rPr>
        <w:t xml:space="preserve">"The Price of Negroland" speaks to the impossibility of emotional release — the cultural and institutional expectation that Black women </w:t>
      </w:r>
      <w:proofErr w:type="gramStart"/>
      <w:r>
        <w:rPr>
          <w:rFonts w:ascii="Constantia" w:eastAsia="Constantia" w:hAnsi="Constantia" w:cs="Constantia"/>
          <w:color w:val="1A1A1A"/>
          <w:sz w:val="23"/>
          <w:szCs w:val="23"/>
        </w:rPr>
        <w:t>in particular must</w:t>
      </w:r>
      <w:proofErr w:type="gramEnd"/>
      <w:r>
        <w:rPr>
          <w:rFonts w:ascii="Constantia" w:eastAsia="Constantia" w:hAnsi="Constantia" w:cs="Constantia"/>
          <w:color w:val="1A1A1A"/>
          <w:sz w:val="23"/>
          <w:szCs w:val="23"/>
        </w:rPr>
        <w:t xml:space="preserve"> contain their suffering, endure without complaint, and continue functioning. In what ways does your organization's culture reproduce this expectation for its employees and for the communities it serves?</w:t>
      </w:r>
    </w:p>
    <w:p w14:paraId="4AA32E16" w14:textId="77777777" w:rsidR="00562823" w:rsidRDefault="00000000">
      <w:pPr>
        <w:pStyle w:val="ListParagraph"/>
        <w:numPr>
          <w:ilvl w:val="0"/>
          <w:numId w:val="2"/>
        </w:numPr>
        <w:spacing w:after="60" w:line="408" w:lineRule="auto"/>
      </w:pPr>
      <w:r>
        <w:rPr>
          <w:rFonts w:ascii="Constantia" w:eastAsia="Constantia" w:hAnsi="Constantia" w:cs="Constantia"/>
          <w:color w:val="1A1A1A"/>
          <w:sz w:val="23"/>
          <w:szCs w:val="23"/>
        </w:rPr>
        <w:t>Dara Kalima has described her work as sparking healing and opening critical conversations. If you were to bring this collection into your professional context — a classroom, a clinical supervision session, a staff training, a policy seminar — which single poem would you choose as an entry point, and what conversation do you most need it to open?</w:t>
      </w:r>
    </w:p>
    <w:p w14:paraId="712BCE57" w14:textId="77777777" w:rsidR="00562823" w:rsidRDefault="00000000">
      <w:pPr>
        <w:spacing w:before="400" w:after="60" w:line="384" w:lineRule="auto"/>
      </w:pPr>
      <w:r>
        <w:rPr>
          <w:rFonts w:ascii="Calibri" w:eastAsia="Calibri" w:hAnsi="Calibri" w:cs="Calibri"/>
          <w:b/>
          <w:bCs/>
          <w:color w:val="888888"/>
          <w:spacing w:val="40"/>
          <w:sz w:val="16"/>
          <w:szCs w:val="16"/>
        </w:rPr>
        <w:t>SECTION E</w:t>
      </w:r>
    </w:p>
    <w:p w14:paraId="3897E355" w14:textId="77777777" w:rsidR="00562823" w:rsidRDefault="00000000">
      <w:pPr>
        <w:pStyle w:val="Heading2"/>
        <w:spacing w:before="480" w:after="240" w:line="384" w:lineRule="auto"/>
      </w:pPr>
      <w:r>
        <w:rPr>
          <w:rFonts w:ascii="Cambria" w:eastAsia="Cambria" w:hAnsi="Cambria" w:cs="Cambria"/>
          <w:color w:val="0D2D5E"/>
          <w:sz w:val="23"/>
          <w:szCs w:val="23"/>
        </w:rPr>
        <w:t>Recommended Pairings with Scholarship and Theory</w:t>
      </w:r>
    </w:p>
    <w:p w14:paraId="35F8F3F2" w14:textId="77777777" w:rsidR="00562823" w:rsidRDefault="00562823">
      <w:pPr>
        <w:spacing w:before="200"/>
      </w:pPr>
    </w:p>
    <w:tbl>
      <w:tblPr>
        <w:tblW w:w="5000" w:type="pct"/>
        <w:tblBorders>
          <w:top w:val="single" w:sz="4" w:space="0" w:color="E5E7EB"/>
          <w:left w:val="single" w:sz="4" w:space="0" w:color="E5E7EB"/>
          <w:bottom w:val="single" w:sz="4" w:space="0" w:color="E5E7EB"/>
          <w:right w:val="single" w:sz="4" w:space="0" w:color="E5E7EB"/>
          <w:insideH w:val="single" w:sz="4" w:space="0" w:color="E5E7EB"/>
          <w:insideV w:val="single" w:sz="4" w:space="0" w:color="E5E7EB"/>
        </w:tblBorders>
        <w:tblCellMar>
          <w:left w:w="10" w:type="dxa"/>
          <w:right w:w="10" w:type="dxa"/>
        </w:tblCellMar>
        <w:tblLook w:val="04A0" w:firstRow="1" w:lastRow="0" w:firstColumn="1" w:lastColumn="0" w:noHBand="0" w:noVBand="1"/>
      </w:tblPr>
      <w:tblGrid>
        <w:gridCol w:w="3272"/>
        <w:gridCol w:w="6078"/>
      </w:tblGrid>
      <w:tr w:rsidR="00562823" w14:paraId="76DE7A70" w14:textId="77777777">
        <w:tblPrEx>
          <w:tblCellMar>
            <w:top w:w="0" w:type="dxa"/>
            <w:bottom w:w="0" w:type="dxa"/>
          </w:tblCellMar>
        </w:tblPrEx>
        <w:trPr>
          <w:tblHeader/>
        </w:trPr>
        <w:tc>
          <w:tcPr>
            <w:tcW w:w="1750" w:type="pct"/>
            <w:shd w:val="clear" w:color="auto" w:fill="DDE4F0"/>
          </w:tcPr>
          <w:p w14:paraId="2AB34A01" w14:textId="77777777" w:rsidR="00562823" w:rsidRDefault="00000000">
            <w:r>
              <w:rPr>
                <w:rFonts w:ascii="Calibri" w:eastAsia="Calibri" w:hAnsi="Calibri" w:cs="Calibri"/>
                <w:b/>
                <w:bCs/>
                <w:color w:val="1A1A1A"/>
                <w:sz w:val="20"/>
                <w:szCs w:val="20"/>
              </w:rPr>
              <w:t>Text</w:t>
            </w:r>
          </w:p>
        </w:tc>
        <w:tc>
          <w:tcPr>
            <w:tcW w:w="3250" w:type="pct"/>
            <w:shd w:val="clear" w:color="auto" w:fill="DDE4F0"/>
          </w:tcPr>
          <w:p w14:paraId="3B2ADFF4" w14:textId="77777777" w:rsidR="00562823" w:rsidRDefault="00000000">
            <w:r>
              <w:rPr>
                <w:rFonts w:ascii="Calibri" w:eastAsia="Calibri" w:hAnsi="Calibri" w:cs="Calibri"/>
                <w:b/>
                <w:bCs/>
                <w:color w:val="1A1A1A"/>
                <w:sz w:val="20"/>
                <w:szCs w:val="20"/>
              </w:rPr>
              <w:t>Pairing Notes</w:t>
            </w:r>
          </w:p>
        </w:tc>
      </w:tr>
      <w:tr w:rsidR="00562823" w14:paraId="290389F4" w14:textId="77777777">
        <w:tblPrEx>
          <w:tblCellMar>
            <w:top w:w="0" w:type="dxa"/>
            <w:bottom w:w="0" w:type="dxa"/>
          </w:tblCellMar>
        </w:tblPrEx>
        <w:tc>
          <w:tcPr>
            <w:tcW w:w="1750" w:type="pct"/>
          </w:tcPr>
          <w:p w14:paraId="500C22FB" w14:textId="77777777" w:rsidR="00562823" w:rsidRDefault="00000000">
            <w:r>
              <w:rPr>
                <w:rFonts w:ascii="Constantia" w:eastAsia="Constantia" w:hAnsi="Constantia" w:cs="Constantia"/>
                <w:i/>
                <w:iCs/>
                <w:color w:val="1A1A1A"/>
                <w:sz w:val="21"/>
                <w:szCs w:val="21"/>
              </w:rPr>
              <w:t>Audre Lorde, "Poetry Is Not a Luxury" (1977)</w:t>
            </w:r>
          </w:p>
        </w:tc>
        <w:tc>
          <w:tcPr>
            <w:tcW w:w="3250" w:type="pct"/>
          </w:tcPr>
          <w:p w14:paraId="7CA6E09B" w14:textId="77777777" w:rsidR="00562823" w:rsidRDefault="00000000">
            <w:r>
              <w:rPr>
                <w:rFonts w:ascii="Constantia" w:eastAsia="Constantia" w:hAnsi="Constantia" w:cs="Constantia"/>
                <w:i/>
                <w:iCs/>
                <w:color w:val="1A1A1A"/>
                <w:sz w:val="21"/>
                <w:szCs w:val="21"/>
              </w:rPr>
              <w:t>Lorde's foundational argument that poetry is not ornamentation but survival pairs directly with the collection's central premise and its title. Essential reading before or after any session with this collection.</w:t>
            </w:r>
          </w:p>
        </w:tc>
      </w:tr>
      <w:tr w:rsidR="00562823" w14:paraId="759A2F20" w14:textId="77777777">
        <w:tblPrEx>
          <w:tblCellMar>
            <w:top w:w="0" w:type="dxa"/>
            <w:bottom w:w="0" w:type="dxa"/>
          </w:tblCellMar>
        </w:tblPrEx>
        <w:tc>
          <w:tcPr>
            <w:tcW w:w="1750" w:type="pct"/>
          </w:tcPr>
          <w:p w14:paraId="07D021FF" w14:textId="77777777" w:rsidR="00562823" w:rsidRDefault="00000000">
            <w:r>
              <w:rPr>
                <w:rFonts w:ascii="Constantia" w:eastAsia="Constantia" w:hAnsi="Constantia" w:cs="Constantia"/>
                <w:i/>
                <w:iCs/>
                <w:color w:val="1A1A1A"/>
                <w:sz w:val="21"/>
                <w:szCs w:val="21"/>
              </w:rPr>
              <w:t>William A. Smith, "Racial Battle Fatigue in African Americans"</w:t>
            </w:r>
          </w:p>
        </w:tc>
        <w:tc>
          <w:tcPr>
            <w:tcW w:w="3250" w:type="pct"/>
          </w:tcPr>
          <w:p w14:paraId="56B4EAA2" w14:textId="77777777" w:rsidR="00562823" w:rsidRDefault="00000000">
            <w:r>
              <w:rPr>
                <w:rFonts w:ascii="Constantia" w:eastAsia="Constantia" w:hAnsi="Constantia" w:cs="Constantia"/>
                <w:i/>
                <w:iCs/>
                <w:color w:val="1A1A1A"/>
                <w:sz w:val="21"/>
                <w:szCs w:val="21"/>
              </w:rPr>
              <w:t>Smith's framework for cumulative psychological and physiological toll pairs with "The Graveyard" and "An Abridged Account of My Encounters with Racism."</w:t>
            </w:r>
          </w:p>
        </w:tc>
      </w:tr>
      <w:tr w:rsidR="00562823" w14:paraId="14A932B8" w14:textId="77777777">
        <w:tblPrEx>
          <w:tblCellMar>
            <w:top w:w="0" w:type="dxa"/>
            <w:bottom w:w="0" w:type="dxa"/>
          </w:tblCellMar>
        </w:tblPrEx>
        <w:tc>
          <w:tcPr>
            <w:tcW w:w="1750" w:type="pct"/>
          </w:tcPr>
          <w:p w14:paraId="370EDC81" w14:textId="77777777" w:rsidR="00562823" w:rsidRDefault="00000000">
            <w:r>
              <w:rPr>
                <w:rFonts w:ascii="Constantia" w:eastAsia="Constantia" w:hAnsi="Constantia" w:cs="Constantia"/>
                <w:i/>
                <w:iCs/>
                <w:color w:val="1A1A1A"/>
                <w:sz w:val="21"/>
                <w:szCs w:val="21"/>
              </w:rPr>
              <w:t xml:space="preserve">Arline Geronimus, </w:t>
            </w:r>
            <w:r>
              <w:rPr>
                <w:rFonts w:ascii="Constantia" w:eastAsia="Constantia" w:hAnsi="Constantia" w:cs="Constantia"/>
                <w:i/>
                <w:iCs/>
                <w:color w:val="1A1A1A"/>
                <w:sz w:val="23"/>
                <w:szCs w:val="23"/>
              </w:rPr>
              <w:t>Weathering: The Extraordinary Stress of Ordinary Life in an Unjust Society</w:t>
            </w:r>
            <w:r>
              <w:rPr>
                <w:rFonts w:ascii="Constantia" w:eastAsia="Constantia" w:hAnsi="Constantia" w:cs="Constantia"/>
                <w:i/>
                <w:iCs/>
                <w:color w:val="1A1A1A"/>
                <w:sz w:val="21"/>
                <w:szCs w:val="21"/>
              </w:rPr>
              <w:t xml:space="preserve"> (2023)</w:t>
            </w:r>
          </w:p>
        </w:tc>
        <w:tc>
          <w:tcPr>
            <w:tcW w:w="3250" w:type="pct"/>
          </w:tcPr>
          <w:p w14:paraId="502E20B2" w14:textId="77777777" w:rsidR="00562823" w:rsidRDefault="00000000">
            <w:proofErr w:type="spellStart"/>
            <w:r>
              <w:rPr>
                <w:rFonts w:ascii="Constantia" w:eastAsia="Constantia" w:hAnsi="Constantia" w:cs="Constantia"/>
                <w:i/>
                <w:iCs/>
                <w:color w:val="1A1A1A"/>
                <w:sz w:val="21"/>
                <w:szCs w:val="21"/>
              </w:rPr>
              <w:t>Geronimus's</w:t>
            </w:r>
            <w:proofErr w:type="spellEnd"/>
            <w:r>
              <w:rPr>
                <w:rFonts w:ascii="Constantia" w:eastAsia="Constantia" w:hAnsi="Constantia" w:cs="Constantia"/>
                <w:i/>
                <w:iCs/>
                <w:color w:val="1A1A1A"/>
                <w:sz w:val="21"/>
                <w:szCs w:val="21"/>
              </w:rPr>
              <w:t xml:space="preserve"> research on biological weathering from chronic social stress pairs with "And If This Whole Experience Wasn't a Metaphor…" and its account of a body working double-time.</w:t>
            </w:r>
          </w:p>
        </w:tc>
      </w:tr>
      <w:tr w:rsidR="00562823" w14:paraId="4579D52C" w14:textId="77777777">
        <w:tblPrEx>
          <w:tblCellMar>
            <w:top w:w="0" w:type="dxa"/>
            <w:bottom w:w="0" w:type="dxa"/>
          </w:tblCellMar>
        </w:tblPrEx>
        <w:tc>
          <w:tcPr>
            <w:tcW w:w="1750" w:type="pct"/>
          </w:tcPr>
          <w:p w14:paraId="3A0B7F75" w14:textId="77777777" w:rsidR="00562823" w:rsidRDefault="00000000">
            <w:r>
              <w:rPr>
                <w:rFonts w:ascii="Constantia" w:eastAsia="Constantia" w:hAnsi="Constantia" w:cs="Constantia"/>
                <w:i/>
                <w:iCs/>
                <w:color w:val="1A1A1A"/>
                <w:sz w:val="21"/>
                <w:szCs w:val="21"/>
              </w:rPr>
              <w:t xml:space="preserve">bell hooks, </w:t>
            </w:r>
            <w:r>
              <w:rPr>
                <w:rFonts w:ascii="Constantia" w:eastAsia="Constantia" w:hAnsi="Constantia" w:cs="Constantia"/>
                <w:i/>
                <w:iCs/>
                <w:color w:val="1A1A1A"/>
                <w:sz w:val="23"/>
                <w:szCs w:val="23"/>
              </w:rPr>
              <w:t>All About Love</w:t>
            </w:r>
            <w:r>
              <w:rPr>
                <w:rFonts w:ascii="Constantia" w:eastAsia="Constantia" w:hAnsi="Constantia" w:cs="Constantia"/>
                <w:i/>
                <w:iCs/>
                <w:color w:val="1A1A1A"/>
                <w:sz w:val="21"/>
                <w:szCs w:val="21"/>
              </w:rPr>
              <w:t xml:space="preserve"> and </w:t>
            </w:r>
            <w:r>
              <w:rPr>
                <w:rFonts w:ascii="Constantia" w:eastAsia="Constantia" w:hAnsi="Constantia" w:cs="Constantia"/>
                <w:i/>
                <w:iCs/>
                <w:color w:val="1A1A1A"/>
                <w:sz w:val="23"/>
                <w:szCs w:val="23"/>
              </w:rPr>
              <w:t>Killing Rage: Ending Racism</w:t>
            </w:r>
          </w:p>
        </w:tc>
        <w:tc>
          <w:tcPr>
            <w:tcW w:w="3250" w:type="pct"/>
          </w:tcPr>
          <w:p w14:paraId="66257156" w14:textId="77777777" w:rsidR="00562823" w:rsidRDefault="00000000">
            <w:r>
              <w:rPr>
                <w:rFonts w:ascii="Constantia" w:eastAsia="Constantia" w:hAnsi="Constantia" w:cs="Constantia"/>
                <w:i/>
                <w:iCs/>
                <w:color w:val="1A1A1A"/>
                <w:sz w:val="21"/>
                <w:szCs w:val="21"/>
              </w:rPr>
              <w:t>hooks' frameworks on love and rage as inseparable political acts pair with "No Soliciting," "This Very Moment," and the collection's refusal to choose between tenderness and fury.</w:t>
            </w:r>
          </w:p>
        </w:tc>
      </w:tr>
      <w:tr w:rsidR="00562823" w14:paraId="4ADBF418" w14:textId="77777777">
        <w:tblPrEx>
          <w:tblCellMar>
            <w:top w:w="0" w:type="dxa"/>
            <w:bottom w:w="0" w:type="dxa"/>
          </w:tblCellMar>
        </w:tblPrEx>
        <w:tc>
          <w:tcPr>
            <w:tcW w:w="1750" w:type="pct"/>
          </w:tcPr>
          <w:p w14:paraId="6DF3C628" w14:textId="77777777" w:rsidR="00562823" w:rsidRDefault="00000000">
            <w:proofErr w:type="spellStart"/>
            <w:r>
              <w:rPr>
                <w:rFonts w:ascii="Constantia" w:eastAsia="Constantia" w:hAnsi="Constantia" w:cs="Constantia"/>
                <w:i/>
                <w:iCs/>
                <w:color w:val="1A1A1A"/>
                <w:sz w:val="21"/>
                <w:szCs w:val="21"/>
              </w:rPr>
              <w:lastRenderedPageBreak/>
              <w:t>Resmaa</w:t>
            </w:r>
            <w:proofErr w:type="spellEnd"/>
            <w:r>
              <w:rPr>
                <w:rFonts w:ascii="Constantia" w:eastAsia="Constantia" w:hAnsi="Constantia" w:cs="Constantia"/>
                <w:i/>
                <w:iCs/>
                <w:color w:val="1A1A1A"/>
                <w:sz w:val="21"/>
                <w:szCs w:val="21"/>
              </w:rPr>
              <w:t xml:space="preserve"> </w:t>
            </w:r>
            <w:proofErr w:type="spellStart"/>
            <w:r>
              <w:rPr>
                <w:rFonts w:ascii="Constantia" w:eastAsia="Constantia" w:hAnsi="Constantia" w:cs="Constantia"/>
                <w:i/>
                <w:iCs/>
                <w:color w:val="1A1A1A"/>
                <w:sz w:val="21"/>
                <w:szCs w:val="21"/>
              </w:rPr>
              <w:t>Menakem</w:t>
            </w:r>
            <w:proofErr w:type="spellEnd"/>
            <w:r>
              <w:rPr>
                <w:rFonts w:ascii="Constantia" w:eastAsia="Constantia" w:hAnsi="Constantia" w:cs="Constantia"/>
                <w:i/>
                <w:iCs/>
                <w:color w:val="1A1A1A"/>
                <w:sz w:val="21"/>
                <w:szCs w:val="21"/>
              </w:rPr>
              <w:t xml:space="preserve">, </w:t>
            </w:r>
            <w:r>
              <w:rPr>
                <w:rFonts w:ascii="Constantia" w:eastAsia="Constantia" w:hAnsi="Constantia" w:cs="Constantia"/>
                <w:i/>
                <w:iCs/>
                <w:color w:val="1A1A1A"/>
                <w:sz w:val="23"/>
                <w:szCs w:val="23"/>
              </w:rPr>
              <w:t>My Grandmother's Hands</w:t>
            </w:r>
            <w:r>
              <w:rPr>
                <w:rFonts w:ascii="Constantia" w:eastAsia="Constantia" w:hAnsi="Constantia" w:cs="Constantia"/>
                <w:i/>
                <w:iCs/>
                <w:color w:val="1A1A1A"/>
                <w:sz w:val="21"/>
                <w:szCs w:val="21"/>
              </w:rPr>
              <w:t xml:space="preserve"> (2017)</w:t>
            </w:r>
          </w:p>
        </w:tc>
        <w:tc>
          <w:tcPr>
            <w:tcW w:w="3250" w:type="pct"/>
          </w:tcPr>
          <w:p w14:paraId="3C05F02E" w14:textId="77777777" w:rsidR="00562823" w:rsidRDefault="00000000">
            <w:proofErr w:type="spellStart"/>
            <w:r>
              <w:rPr>
                <w:rFonts w:ascii="Constantia" w:eastAsia="Constantia" w:hAnsi="Constantia" w:cs="Constantia"/>
                <w:i/>
                <w:iCs/>
                <w:color w:val="1A1A1A"/>
                <w:sz w:val="21"/>
                <w:szCs w:val="21"/>
              </w:rPr>
              <w:t>Menakem's</w:t>
            </w:r>
            <w:proofErr w:type="spellEnd"/>
            <w:r>
              <w:rPr>
                <w:rFonts w:ascii="Constantia" w:eastAsia="Constantia" w:hAnsi="Constantia" w:cs="Constantia"/>
                <w:i/>
                <w:iCs/>
                <w:color w:val="1A1A1A"/>
                <w:sz w:val="21"/>
                <w:szCs w:val="21"/>
              </w:rPr>
              <w:t xml:space="preserve"> work on racialized and intergenerational somatic trauma pairs with the collection's sustained attention to bodily experience — illness, exhaustion, tachycardia, gray hairs, keloid scars.</w:t>
            </w:r>
          </w:p>
        </w:tc>
      </w:tr>
      <w:tr w:rsidR="00562823" w14:paraId="4D1D3B6F" w14:textId="77777777">
        <w:tblPrEx>
          <w:tblCellMar>
            <w:top w:w="0" w:type="dxa"/>
            <w:bottom w:w="0" w:type="dxa"/>
          </w:tblCellMar>
        </w:tblPrEx>
        <w:tc>
          <w:tcPr>
            <w:tcW w:w="1750" w:type="pct"/>
          </w:tcPr>
          <w:p w14:paraId="73301F52" w14:textId="77777777" w:rsidR="00562823" w:rsidRDefault="00000000">
            <w:r>
              <w:rPr>
                <w:rFonts w:ascii="Constantia" w:eastAsia="Constantia" w:hAnsi="Constantia" w:cs="Constantia"/>
                <w:i/>
                <w:iCs/>
                <w:color w:val="1A1A1A"/>
                <w:sz w:val="21"/>
                <w:szCs w:val="21"/>
              </w:rPr>
              <w:t xml:space="preserve">Claudia Rankine, </w:t>
            </w:r>
            <w:r>
              <w:rPr>
                <w:rFonts w:ascii="Constantia" w:eastAsia="Constantia" w:hAnsi="Constantia" w:cs="Constantia"/>
                <w:i/>
                <w:iCs/>
                <w:color w:val="1A1A1A"/>
                <w:sz w:val="23"/>
                <w:szCs w:val="23"/>
              </w:rPr>
              <w:t>Citizen: An American Lyric</w:t>
            </w:r>
            <w:r>
              <w:rPr>
                <w:rFonts w:ascii="Constantia" w:eastAsia="Constantia" w:hAnsi="Constantia" w:cs="Constantia"/>
                <w:i/>
                <w:iCs/>
                <w:color w:val="1A1A1A"/>
                <w:sz w:val="21"/>
                <w:szCs w:val="21"/>
              </w:rPr>
              <w:t xml:space="preserve"> (2014)</w:t>
            </w:r>
          </w:p>
        </w:tc>
        <w:tc>
          <w:tcPr>
            <w:tcW w:w="3250" w:type="pct"/>
          </w:tcPr>
          <w:p w14:paraId="182E8E7E" w14:textId="77777777" w:rsidR="00562823" w:rsidRDefault="00000000">
            <w:r>
              <w:rPr>
                <w:rFonts w:ascii="Constantia" w:eastAsia="Constantia" w:hAnsi="Constantia" w:cs="Constantia"/>
                <w:i/>
                <w:iCs/>
                <w:color w:val="1A1A1A"/>
                <w:sz w:val="21"/>
                <w:szCs w:val="21"/>
              </w:rPr>
              <w:t>Literary parallel and productive comparative text. Rankine's treatment of racialized daily experience through hybrid lyric-documentary form mirrors Kalima's approach; reading them together illuminates both.</w:t>
            </w:r>
          </w:p>
        </w:tc>
      </w:tr>
    </w:tbl>
    <w:p w14:paraId="757DEBFC" w14:textId="77777777" w:rsidR="00562823" w:rsidRDefault="00562823">
      <w:pPr>
        <w:spacing w:after="200"/>
      </w:pPr>
    </w:p>
    <w:p w14:paraId="7AD31A81" w14:textId="77777777" w:rsidR="00562823" w:rsidRDefault="00000000">
      <w:pPr>
        <w:spacing w:before="400" w:after="60" w:line="384" w:lineRule="auto"/>
      </w:pPr>
      <w:r>
        <w:rPr>
          <w:rFonts w:ascii="Calibri" w:eastAsia="Calibri" w:hAnsi="Calibri" w:cs="Calibri"/>
          <w:b/>
          <w:bCs/>
          <w:color w:val="888888"/>
          <w:spacing w:val="40"/>
          <w:sz w:val="16"/>
          <w:szCs w:val="16"/>
        </w:rPr>
        <w:t>SECTION F</w:t>
      </w:r>
    </w:p>
    <w:p w14:paraId="0FACBFBA" w14:textId="77777777" w:rsidR="00562823" w:rsidRDefault="00000000">
      <w:pPr>
        <w:pStyle w:val="Heading2"/>
        <w:spacing w:before="480" w:after="240" w:line="384" w:lineRule="auto"/>
      </w:pPr>
      <w:r>
        <w:rPr>
          <w:rFonts w:ascii="Cambria" w:eastAsia="Cambria" w:hAnsi="Cambria" w:cs="Cambria"/>
          <w:color w:val="0D2D5E"/>
          <w:sz w:val="23"/>
          <w:szCs w:val="23"/>
        </w:rPr>
        <w:t>For Facilitators: A Note on Brave Space</w:t>
      </w:r>
    </w:p>
    <w:p w14:paraId="7143F598" w14:textId="77777777" w:rsidR="00562823" w:rsidRDefault="00562823">
      <w:pPr>
        <w:spacing w:before="240"/>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9330"/>
      </w:tblGrid>
      <w:tr w:rsidR="00562823" w14:paraId="2A251CF4" w14:textId="77777777">
        <w:tblPrEx>
          <w:tblCellMar>
            <w:top w:w="0" w:type="dxa"/>
            <w:bottom w:w="0" w:type="dxa"/>
          </w:tblCellMar>
        </w:tblPrEx>
        <w:tc>
          <w:tcPr>
            <w:tcW w:w="0" w:type="auto"/>
            <w:tcBorders>
              <w:top w:val="nil"/>
              <w:left w:val="single" w:sz="24" w:space="0" w:color="0D2D5E"/>
              <w:bottom w:val="nil"/>
              <w:right w:val="nil"/>
            </w:tcBorders>
            <w:shd w:val="clear" w:color="auto" w:fill="EDF0F7"/>
            <w:tcMar>
              <w:top w:w="200" w:type="dxa"/>
              <w:left w:w="280" w:type="dxa"/>
              <w:bottom w:w="200" w:type="dxa"/>
              <w:right w:w="280" w:type="dxa"/>
            </w:tcMar>
          </w:tcPr>
          <w:p w14:paraId="5731BCCE" w14:textId="77777777" w:rsidR="00562823" w:rsidRDefault="00000000">
            <w:pPr>
              <w:spacing w:after="160" w:line="384" w:lineRule="auto"/>
            </w:pPr>
            <w:r>
              <w:rPr>
                <w:rFonts w:ascii="Constantia" w:eastAsia="Constantia" w:hAnsi="Constantia" w:cs="Constantia"/>
                <w:color w:val="1A1A1A"/>
                <w:sz w:val="22"/>
                <w:szCs w:val="22"/>
              </w:rPr>
              <w:t xml:space="preserve">There is an important distinction between </w:t>
            </w:r>
            <w:r>
              <w:rPr>
                <w:rFonts w:ascii="Constantia" w:eastAsia="Constantia" w:hAnsi="Constantia" w:cs="Constantia"/>
                <w:i/>
                <w:iCs/>
                <w:color w:val="1A1A1A"/>
                <w:sz w:val="23"/>
                <w:szCs w:val="23"/>
              </w:rPr>
              <w:t>safe space</w:t>
            </w:r>
            <w:r>
              <w:rPr>
                <w:rFonts w:ascii="Constantia" w:eastAsia="Constantia" w:hAnsi="Constantia" w:cs="Constantia"/>
                <w:color w:val="1A1A1A"/>
                <w:sz w:val="22"/>
                <w:szCs w:val="22"/>
              </w:rPr>
              <w:t xml:space="preserve"> and </w:t>
            </w:r>
            <w:r>
              <w:rPr>
                <w:rFonts w:ascii="Constantia" w:eastAsia="Constantia" w:hAnsi="Constantia" w:cs="Constantia"/>
                <w:i/>
                <w:iCs/>
                <w:color w:val="1A1A1A"/>
                <w:sz w:val="23"/>
                <w:szCs w:val="23"/>
              </w:rPr>
              <w:t>brave space</w:t>
            </w:r>
            <w:r>
              <w:rPr>
                <w:rFonts w:ascii="Constantia" w:eastAsia="Constantia" w:hAnsi="Constantia" w:cs="Constantia"/>
                <w:color w:val="1A1A1A"/>
                <w:sz w:val="22"/>
                <w:szCs w:val="22"/>
              </w:rPr>
              <w:t xml:space="preserve">. Safe space suggests that discomfort can be prevented; brave space acknowledges that discomfort is often where the most necessary learning occurs — and asks participants to remain present within it, with accountability to one another. </w:t>
            </w:r>
            <w:r>
              <w:rPr>
                <w:rFonts w:ascii="Constantia" w:eastAsia="Constantia" w:hAnsi="Constantia" w:cs="Constantia"/>
                <w:i/>
                <w:iCs/>
                <w:color w:val="1A1A1A"/>
                <w:sz w:val="23"/>
                <w:szCs w:val="23"/>
              </w:rPr>
              <w:t>It Is Abnormal TO BAN POETRY</w:t>
            </w:r>
            <w:r>
              <w:rPr>
                <w:rFonts w:ascii="Constantia" w:eastAsia="Constantia" w:hAnsi="Constantia" w:cs="Constantia"/>
                <w:color w:val="1A1A1A"/>
                <w:sz w:val="22"/>
                <w:szCs w:val="22"/>
              </w:rPr>
              <w:t xml:space="preserve"> will produce different responses in different readers: tears, recognition, defensiveness, anger, relief, silence. All of these are data. The facilitator's role is not to neutralize these responses or to smooth the conversation toward resolution, but to create conditions in which responses can be expressed with care and heard with generosity. Before leading discussion, name your own positionality — your proximity to or distance from the experiences in this collection — and invite participants to do the same. When silence falls, let it. Silence is not failure. It is often the sound of something becoming real.</w:t>
            </w:r>
          </w:p>
        </w:tc>
      </w:tr>
    </w:tbl>
    <w:p w14:paraId="6CD4889E" w14:textId="77777777" w:rsidR="00562823" w:rsidRDefault="00562823">
      <w:pPr>
        <w:spacing w:after="240"/>
      </w:pPr>
    </w:p>
    <w:p w14:paraId="3089F648" w14:textId="77777777" w:rsidR="00562823" w:rsidRDefault="00562823">
      <w:pPr>
        <w:pBdr>
          <w:bottom w:val="single" w:sz="6" w:space="0" w:color="1A1A1A"/>
        </w:pBdr>
        <w:spacing w:before="240" w:after="240"/>
      </w:pPr>
    </w:p>
    <w:p w14:paraId="37B9FCC0" w14:textId="77777777" w:rsidR="00562823" w:rsidRDefault="00000000">
      <w:pPr>
        <w:spacing w:after="360" w:line="384" w:lineRule="auto"/>
        <w:jc w:val="right"/>
      </w:pPr>
      <w:r>
        <w:rPr>
          <w:rFonts w:ascii="Constantia" w:eastAsia="Constantia" w:hAnsi="Constantia" w:cs="Constantia"/>
          <w:i/>
          <w:iCs/>
          <w:color w:val="1A1A1A"/>
          <w:sz w:val="23"/>
          <w:szCs w:val="23"/>
        </w:rPr>
        <w:t xml:space="preserve">It Is Abnormal TO BAN </w:t>
      </w:r>
      <w:proofErr w:type="gramStart"/>
      <w:r>
        <w:rPr>
          <w:rFonts w:ascii="Constantia" w:eastAsia="Constantia" w:hAnsi="Constantia" w:cs="Constantia"/>
          <w:i/>
          <w:iCs/>
          <w:color w:val="1A1A1A"/>
          <w:sz w:val="23"/>
          <w:szCs w:val="23"/>
        </w:rPr>
        <w:t>POETRY</w:t>
      </w:r>
      <w:r>
        <w:rPr>
          <w:rFonts w:ascii="Calibri" w:eastAsia="Calibri" w:hAnsi="Calibri" w:cs="Calibri"/>
          <w:color w:val="555555"/>
          <w:sz w:val="17"/>
          <w:szCs w:val="17"/>
        </w:rPr>
        <w:t xml:space="preserve">  |</w:t>
      </w:r>
      <w:proofErr w:type="gramEnd"/>
      <w:r>
        <w:rPr>
          <w:rFonts w:ascii="Calibri" w:eastAsia="Calibri" w:hAnsi="Calibri" w:cs="Calibri"/>
          <w:color w:val="555555"/>
          <w:sz w:val="17"/>
          <w:szCs w:val="17"/>
        </w:rPr>
        <w:t xml:space="preserve">  Dara </w:t>
      </w:r>
      <w:proofErr w:type="gramStart"/>
      <w:r>
        <w:rPr>
          <w:rFonts w:ascii="Calibri" w:eastAsia="Calibri" w:hAnsi="Calibri" w:cs="Calibri"/>
          <w:color w:val="555555"/>
          <w:sz w:val="17"/>
          <w:szCs w:val="17"/>
        </w:rPr>
        <w:t>Kalima  |</w:t>
      </w:r>
      <w:proofErr w:type="gramEnd"/>
      <w:r>
        <w:rPr>
          <w:rFonts w:ascii="Calibri" w:eastAsia="Calibri" w:hAnsi="Calibri" w:cs="Calibri"/>
          <w:color w:val="555555"/>
          <w:sz w:val="17"/>
          <w:szCs w:val="17"/>
        </w:rPr>
        <w:t xml:space="preserve">  Discussion Guides</w:t>
      </w:r>
    </w:p>
    <w:p w14:paraId="75222E5C" w14:textId="77777777" w:rsidR="00562823" w:rsidRDefault="00562823">
      <w:pPr>
        <w:pBdr>
          <w:bottom w:val="single" w:sz="6" w:space="0" w:color="AAAAAA"/>
        </w:pBdr>
        <w:spacing w:before="240" w:after="240"/>
      </w:pPr>
    </w:p>
    <w:p w14:paraId="3B596CBE" w14:textId="77777777" w:rsidR="00562823" w:rsidRDefault="00000000">
      <w:pPr>
        <w:spacing w:before="60" w:after="120" w:line="384" w:lineRule="auto"/>
        <w:jc w:val="center"/>
      </w:pPr>
      <w:r>
        <w:rPr>
          <w:rFonts w:ascii="Constantia" w:eastAsia="Constantia" w:hAnsi="Constantia" w:cs="Constantia"/>
          <w:b/>
          <w:bCs/>
          <w:i/>
          <w:iCs/>
          <w:color w:val="1A1A1A"/>
          <w:sz w:val="23"/>
          <w:szCs w:val="23"/>
        </w:rPr>
        <w:t>It Is Abnormal TO BAN POETRY</w:t>
      </w:r>
    </w:p>
    <w:p w14:paraId="70AD8F76" w14:textId="77777777" w:rsidR="00562823" w:rsidRDefault="00000000">
      <w:pPr>
        <w:spacing w:before="60" w:after="480" w:line="384" w:lineRule="auto"/>
        <w:jc w:val="center"/>
      </w:pPr>
      <w:r>
        <w:rPr>
          <w:rFonts w:ascii="Calibri" w:eastAsia="Calibri" w:hAnsi="Calibri" w:cs="Calibri"/>
          <w:color w:val="555555"/>
          <w:sz w:val="23"/>
          <w:szCs w:val="23"/>
        </w:rPr>
        <w:t xml:space="preserve">DARA </w:t>
      </w:r>
      <w:proofErr w:type="gramStart"/>
      <w:r>
        <w:rPr>
          <w:rFonts w:ascii="Calibri" w:eastAsia="Calibri" w:hAnsi="Calibri" w:cs="Calibri"/>
          <w:color w:val="555555"/>
          <w:sz w:val="23"/>
          <w:szCs w:val="23"/>
        </w:rPr>
        <w:t>KALIMA  •</w:t>
      </w:r>
      <w:proofErr w:type="gramEnd"/>
      <w:r>
        <w:rPr>
          <w:rFonts w:ascii="Calibri" w:eastAsia="Calibri" w:hAnsi="Calibri" w:cs="Calibri"/>
          <w:color w:val="555555"/>
          <w:sz w:val="23"/>
          <w:szCs w:val="23"/>
        </w:rPr>
        <w:t xml:space="preserve">  2025</w:t>
      </w:r>
    </w:p>
    <w:p w14:paraId="4D6584EC" w14:textId="77777777" w:rsidR="00562823" w:rsidRDefault="00562823">
      <w:pPr>
        <w:pBdr>
          <w:bottom w:val="single" w:sz="6" w:space="0" w:color="1A1A1A"/>
        </w:pBdr>
        <w:spacing w:before="240" w:after="240"/>
      </w:pPr>
    </w:p>
    <w:p w14:paraId="4AA930AB" w14:textId="77777777" w:rsidR="00562823" w:rsidRDefault="00562823">
      <w:pPr>
        <w:pBdr>
          <w:bottom w:val="single" w:sz="6" w:space="0" w:color="1A1A1A"/>
        </w:pBdr>
        <w:spacing w:before="240" w:after="240"/>
      </w:pPr>
    </w:p>
    <w:p w14:paraId="57BCEF47" w14:textId="77777777" w:rsidR="00562823" w:rsidRDefault="00000000">
      <w:pPr>
        <w:spacing w:before="60" w:after="240" w:line="396" w:lineRule="auto"/>
        <w:jc w:val="center"/>
      </w:pPr>
      <w:r>
        <w:rPr>
          <w:rFonts w:ascii="Constantia" w:eastAsia="Constantia" w:hAnsi="Constantia" w:cs="Constantia"/>
          <w:i/>
          <w:iCs/>
          <w:color w:val="1A1A1A"/>
          <w:sz w:val="23"/>
          <w:szCs w:val="23"/>
        </w:rPr>
        <w:t>It Is Abnormal TO BAN POETRY</w:t>
      </w:r>
      <w:r>
        <w:rPr>
          <w:rFonts w:ascii="Constantia" w:eastAsia="Constantia" w:hAnsi="Constantia" w:cs="Constantia"/>
          <w:color w:val="2A2A2A"/>
          <w:sz w:val="21"/>
          <w:szCs w:val="21"/>
        </w:rPr>
        <w:t xml:space="preserve"> is available from your local bookseller. For permissions, speaking engagements, or workshop inquiries, contact Dara Kalima at </w:t>
      </w:r>
      <w:r>
        <w:rPr>
          <w:rFonts w:ascii="Constantia" w:eastAsia="Constantia" w:hAnsi="Constantia" w:cs="Constantia"/>
          <w:b/>
          <w:bCs/>
          <w:color w:val="1A1A1A"/>
          <w:sz w:val="23"/>
          <w:szCs w:val="23"/>
        </w:rPr>
        <w:t>darakalima@gmail.com</w:t>
      </w:r>
      <w:r>
        <w:rPr>
          <w:rFonts w:ascii="Constantia" w:eastAsia="Constantia" w:hAnsi="Constantia" w:cs="Constantia"/>
          <w:color w:val="2A2A2A"/>
          <w:sz w:val="21"/>
          <w:szCs w:val="21"/>
        </w:rPr>
        <w:t>.</w:t>
      </w:r>
    </w:p>
    <w:p w14:paraId="06346ADC" w14:textId="77777777" w:rsidR="00562823" w:rsidRDefault="00000000">
      <w:pPr>
        <w:spacing w:before="60" w:after="240" w:line="396" w:lineRule="auto"/>
        <w:jc w:val="center"/>
      </w:pPr>
      <w:r>
        <w:rPr>
          <w:rFonts w:ascii="Constantia" w:eastAsia="Constantia" w:hAnsi="Constantia" w:cs="Constantia"/>
          <w:color w:val="2A2A2A"/>
          <w:sz w:val="21"/>
          <w:szCs w:val="21"/>
        </w:rPr>
        <w:t xml:space="preserve">Additional works by the author </w:t>
      </w:r>
      <w:proofErr w:type="gramStart"/>
      <w:r>
        <w:rPr>
          <w:rFonts w:ascii="Constantia" w:eastAsia="Constantia" w:hAnsi="Constantia" w:cs="Constantia"/>
          <w:color w:val="2A2A2A"/>
          <w:sz w:val="21"/>
          <w:szCs w:val="21"/>
        </w:rPr>
        <w:t>include:</w:t>
      </w:r>
      <w:proofErr w:type="gramEnd"/>
      <w:r>
        <w:rPr>
          <w:rFonts w:ascii="Constantia" w:eastAsia="Constantia" w:hAnsi="Constantia" w:cs="Constantia"/>
          <w:color w:val="2A2A2A"/>
          <w:sz w:val="21"/>
          <w:szCs w:val="21"/>
        </w:rPr>
        <w:t xml:space="preserve"> </w:t>
      </w:r>
      <w:r>
        <w:rPr>
          <w:rFonts w:ascii="Constantia" w:eastAsia="Constantia" w:hAnsi="Constantia" w:cs="Constantia"/>
          <w:i/>
          <w:iCs/>
          <w:color w:val="1A1A1A"/>
          <w:sz w:val="23"/>
          <w:szCs w:val="23"/>
        </w:rPr>
        <w:t xml:space="preserve">Black Man, Black Woman, Black </w:t>
      </w:r>
      <w:proofErr w:type="gramStart"/>
      <w:r>
        <w:rPr>
          <w:rFonts w:ascii="Constantia" w:eastAsia="Constantia" w:hAnsi="Constantia" w:cs="Constantia"/>
          <w:i/>
          <w:iCs/>
          <w:color w:val="1A1A1A"/>
          <w:sz w:val="23"/>
          <w:szCs w:val="23"/>
        </w:rPr>
        <w:t>Child</w:t>
      </w:r>
      <w:r>
        <w:rPr>
          <w:rFonts w:ascii="Constantia" w:eastAsia="Constantia" w:hAnsi="Constantia" w:cs="Constantia"/>
          <w:color w:val="2A2A2A"/>
          <w:sz w:val="21"/>
          <w:szCs w:val="21"/>
        </w:rPr>
        <w:t xml:space="preserve">  •</w:t>
      </w:r>
      <w:proofErr w:type="gramEnd"/>
      <w:r>
        <w:rPr>
          <w:rFonts w:ascii="Constantia" w:eastAsia="Constantia" w:hAnsi="Constantia" w:cs="Constantia"/>
          <w:color w:val="2A2A2A"/>
          <w:sz w:val="21"/>
          <w:szCs w:val="21"/>
        </w:rPr>
        <w:t xml:space="preserve">  </w:t>
      </w:r>
      <w:r>
        <w:rPr>
          <w:rFonts w:ascii="Constantia" w:eastAsia="Constantia" w:hAnsi="Constantia" w:cs="Constantia"/>
          <w:i/>
          <w:iCs/>
          <w:color w:val="1A1A1A"/>
          <w:sz w:val="23"/>
          <w:szCs w:val="23"/>
        </w:rPr>
        <w:t xml:space="preserve">Casualty of </w:t>
      </w:r>
      <w:proofErr w:type="gramStart"/>
      <w:r>
        <w:rPr>
          <w:rFonts w:ascii="Constantia" w:eastAsia="Constantia" w:hAnsi="Constantia" w:cs="Constantia"/>
          <w:i/>
          <w:iCs/>
          <w:color w:val="1A1A1A"/>
          <w:sz w:val="23"/>
          <w:szCs w:val="23"/>
        </w:rPr>
        <w:t>Love</w:t>
      </w:r>
      <w:r>
        <w:rPr>
          <w:rFonts w:ascii="Constantia" w:eastAsia="Constantia" w:hAnsi="Constantia" w:cs="Constantia"/>
          <w:color w:val="2A2A2A"/>
          <w:sz w:val="21"/>
          <w:szCs w:val="21"/>
        </w:rPr>
        <w:t xml:space="preserve">  •</w:t>
      </w:r>
      <w:proofErr w:type="gramEnd"/>
      <w:r>
        <w:rPr>
          <w:rFonts w:ascii="Constantia" w:eastAsia="Constantia" w:hAnsi="Constantia" w:cs="Constantia"/>
          <w:color w:val="2A2A2A"/>
          <w:sz w:val="21"/>
          <w:szCs w:val="21"/>
        </w:rPr>
        <w:t xml:space="preserve">  </w:t>
      </w:r>
      <w:r>
        <w:rPr>
          <w:rFonts w:ascii="Constantia" w:eastAsia="Constantia" w:hAnsi="Constantia" w:cs="Constantia"/>
          <w:i/>
          <w:iCs/>
          <w:color w:val="1A1A1A"/>
          <w:sz w:val="23"/>
          <w:szCs w:val="23"/>
        </w:rPr>
        <w:t xml:space="preserve">Two X Chromosomes with an Extra Shot of </w:t>
      </w:r>
      <w:proofErr w:type="gramStart"/>
      <w:r>
        <w:rPr>
          <w:rFonts w:ascii="Constantia" w:eastAsia="Constantia" w:hAnsi="Constantia" w:cs="Constantia"/>
          <w:i/>
          <w:iCs/>
          <w:color w:val="1A1A1A"/>
          <w:sz w:val="23"/>
          <w:szCs w:val="23"/>
        </w:rPr>
        <w:t>Melanin</w:t>
      </w:r>
      <w:r>
        <w:rPr>
          <w:rFonts w:ascii="Constantia" w:eastAsia="Constantia" w:hAnsi="Constantia" w:cs="Constantia"/>
          <w:color w:val="2A2A2A"/>
          <w:sz w:val="21"/>
          <w:szCs w:val="21"/>
        </w:rPr>
        <w:t xml:space="preserve">  •</w:t>
      </w:r>
      <w:proofErr w:type="gramEnd"/>
      <w:r>
        <w:rPr>
          <w:rFonts w:ascii="Constantia" w:eastAsia="Constantia" w:hAnsi="Constantia" w:cs="Constantia"/>
          <w:color w:val="2A2A2A"/>
          <w:sz w:val="21"/>
          <w:szCs w:val="21"/>
        </w:rPr>
        <w:t xml:space="preserve">  </w:t>
      </w:r>
      <w:r>
        <w:rPr>
          <w:rFonts w:ascii="Constantia" w:eastAsia="Constantia" w:hAnsi="Constantia" w:cs="Constantia"/>
          <w:i/>
          <w:iCs/>
          <w:color w:val="1A1A1A"/>
          <w:sz w:val="23"/>
          <w:szCs w:val="23"/>
        </w:rPr>
        <w:t>Still Laughin'</w:t>
      </w:r>
    </w:p>
    <w:p w14:paraId="23F43B43" w14:textId="77777777" w:rsidR="00562823" w:rsidRDefault="00562823">
      <w:pPr>
        <w:pBdr>
          <w:bottom w:val="single" w:sz="6" w:space="0" w:color="1A1A1A"/>
        </w:pBdr>
        <w:spacing w:before="240" w:after="240"/>
      </w:pPr>
    </w:p>
    <w:p w14:paraId="6B923BCD" w14:textId="77777777" w:rsidR="00562823" w:rsidRDefault="00000000">
      <w:pPr>
        <w:spacing w:before="60" w:after="240" w:line="384" w:lineRule="auto"/>
        <w:jc w:val="center"/>
      </w:pPr>
      <w:r>
        <w:rPr>
          <w:rFonts w:ascii="Calibri" w:eastAsia="Calibri" w:hAnsi="Calibri" w:cs="Calibri"/>
          <w:color w:val="888888"/>
          <w:sz w:val="23"/>
          <w:szCs w:val="23"/>
        </w:rPr>
        <w:t xml:space="preserve">Discussion Guides prepared for </w:t>
      </w:r>
      <w:r>
        <w:rPr>
          <w:rFonts w:ascii="Constantia" w:eastAsia="Constantia" w:hAnsi="Constantia" w:cs="Constantia"/>
          <w:i/>
          <w:iCs/>
          <w:color w:val="1A1A1A"/>
          <w:sz w:val="23"/>
          <w:szCs w:val="23"/>
        </w:rPr>
        <w:t xml:space="preserve">It Is Abnormal TO BAN </w:t>
      </w:r>
      <w:proofErr w:type="gramStart"/>
      <w:r>
        <w:rPr>
          <w:rFonts w:ascii="Constantia" w:eastAsia="Constantia" w:hAnsi="Constantia" w:cs="Constantia"/>
          <w:i/>
          <w:iCs/>
          <w:color w:val="1A1A1A"/>
          <w:sz w:val="23"/>
          <w:szCs w:val="23"/>
        </w:rPr>
        <w:t>POETRY</w:t>
      </w:r>
      <w:r>
        <w:rPr>
          <w:rFonts w:ascii="Calibri" w:eastAsia="Calibri" w:hAnsi="Calibri" w:cs="Calibri"/>
          <w:color w:val="888888"/>
          <w:sz w:val="23"/>
          <w:szCs w:val="23"/>
        </w:rPr>
        <w:t xml:space="preserve">  •</w:t>
      </w:r>
      <w:proofErr w:type="gramEnd"/>
      <w:r>
        <w:rPr>
          <w:rFonts w:ascii="Calibri" w:eastAsia="Calibri" w:hAnsi="Calibri" w:cs="Calibri"/>
          <w:color w:val="888888"/>
          <w:sz w:val="23"/>
          <w:szCs w:val="23"/>
        </w:rPr>
        <w:t xml:space="preserve">  Dara </w:t>
      </w:r>
      <w:proofErr w:type="gramStart"/>
      <w:r>
        <w:rPr>
          <w:rFonts w:ascii="Calibri" w:eastAsia="Calibri" w:hAnsi="Calibri" w:cs="Calibri"/>
          <w:color w:val="888888"/>
          <w:sz w:val="23"/>
          <w:szCs w:val="23"/>
        </w:rPr>
        <w:t>Kalima  •</w:t>
      </w:r>
      <w:proofErr w:type="gramEnd"/>
      <w:r>
        <w:rPr>
          <w:rFonts w:ascii="Calibri" w:eastAsia="Calibri" w:hAnsi="Calibri" w:cs="Calibri"/>
          <w:color w:val="888888"/>
          <w:sz w:val="23"/>
          <w:szCs w:val="23"/>
        </w:rPr>
        <w:t xml:space="preserve">  All poem references are for educational discussion </w:t>
      </w:r>
      <w:proofErr w:type="gramStart"/>
      <w:r>
        <w:rPr>
          <w:rFonts w:ascii="Calibri" w:eastAsia="Calibri" w:hAnsi="Calibri" w:cs="Calibri"/>
          <w:color w:val="888888"/>
          <w:sz w:val="23"/>
          <w:szCs w:val="23"/>
        </w:rPr>
        <w:t>purposes  •</w:t>
      </w:r>
      <w:proofErr w:type="gramEnd"/>
      <w:r>
        <w:rPr>
          <w:rFonts w:ascii="Calibri" w:eastAsia="Calibri" w:hAnsi="Calibri" w:cs="Calibri"/>
          <w:color w:val="888888"/>
          <w:sz w:val="23"/>
          <w:szCs w:val="23"/>
        </w:rPr>
        <w:t xml:space="preserve">  2025</w:t>
      </w:r>
    </w:p>
    <w:sectPr w:rsidR="00562823">
      <w:pgSz w:w="12240" w:h="15840"/>
      <w:pgMar w:top="1080" w:right="1440" w:bottom="108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9731E"/>
    <w:multiLevelType w:val="hybridMultilevel"/>
    <w:tmpl w:val="4A7845CA"/>
    <w:lvl w:ilvl="0" w:tplc="D83AC4F8">
      <w:start w:val="1"/>
      <w:numFmt w:val="bullet"/>
      <w:lvlText w:val="●"/>
      <w:lvlJc w:val="left"/>
      <w:pPr>
        <w:ind w:left="720" w:hanging="360"/>
      </w:pPr>
    </w:lvl>
    <w:lvl w:ilvl="1" w:tplc="DB04D588">
      <w:start w:val="1"/>
      <w:numFmt w:val="bullet"/>
      <w:lvlText w:val="○"/>
      <w:lvlJc w:val="left"/>
      <w:pPr>
        <w:ind w:left="1440" w:hanging="360"/>
      </w:pPr>
    </w:lvl>
    <w:lvl w:ilvl="2" w:tplc="6E8ECBE0">
      <w:start w:val="1"/>
      <w:numFmt w:val="bullet"/>
      <w:lvlText w:val="■"/>
      <w:lvlJc w:val="left"/>
      <w:pPr>
        <w:ind w:left="2160" w:hanging="360"/>
      </w:pPr>
    </w:lvl>
    <w:lvl w:ilvl="3" w:tplc="ED462D98">
      <w:start w:val="1"/>
      <w:numFmt w:val="bullet"/>
      <w:lvlText w:val="●"/>
      <w:lvlJc w:val="left"/>
      <w:pPr>
        <w:ind w:left="2880" w:hanging="360"/>
      </w:pPr>
    </w:lvl>
    <w:lvl w:ilvl="4" w:tplc="759EA906">
      <w:start w:val="1"/>
      <w:numFmt w:val="bullet"/>
      <w:lvlText w:val="○"/>
      <w:lvlJc w:val="left"/>
      <w:pPr>
        <w:ind w:left="3600" w:hanging="360"/>
      </w:pPr>
    </w:lvl>
    <w:lvl w:ilvl="5" w:tplc="CCC6513E">
      <w:start w:val="1"/>
      <w:numFmt w:val="bullet"/>
      <w:lvlText w:val="■"/>
      <w:lvlJc w:val="left"/>
      <w:pPr>
        <w:ind w:left="4320" w:hanging="360"/>
      </w:pPr>
    </w:lvl>
    <w:lvl w:ilvl="6" w:tplc="100296F8">
      <w:start w:val="1"/>
      <w:numFmt w:val="bullet"/>
      <w:lvlText w:val="●"/>
      <w:lvlJc w:val="left"/>
      <w:pPr>
        <w:ind w:left="5040" w:hanging="360"/>
      </w:pPr>
    </w:lvl>
    <w:lvl w:ilvl="7" w:tplc="15C8FE42">
      <w:start w:val="1"/>
      <w:numFmt w:val="bullet"/>
      <w:lvlText w:val="●"/>
      <w:lvlJc w:val="left"/>
      <w:pPr>
        <w:ind w:left="5760" w:hanging="360"/>
      </w:pPr>
    </w:lvl>
    <w:lvl w:ilvl="8" w:tplc="DB96CC62">
      <w:start w:val="1"/>
      <w:numFmt w:val="bullet"/>
      <w:lvlText w:val="●"/>
      <w:lvlJc w:val="left"/>
      <w:pPr>
        <w:ind w:left="6480" w:hanging="360"/>
      </w:pPr>
    </w:lvl>
  </w:abstractNum>
  <w:abstractNum w:abstractNumId="1" w15:restartNumberingAfterBreak="0">
    <w:nsid w:val="36692097"/>
    <w:multiLevelType w:val="hybridMultilevel"/>
    <w:tmpl w:val="DBEC90CC"/>
    <w:lvl w:ilvl="0" w:tplc="6226D3AA">
      <w:start w:val="1"/>
      <w:numFmt w:val="decimal"/>
      <w:lvlText w:val="%1."/>
      <w:lvlJc w:val="left"/>
      <w:pPr>
        <w:ind w:left="720" w:hanging="360"/>
      </w:pPr>
    </w:lvl>
    <w:lvl w:ilvl="1" w:tplc="A00A2656">
      <w:numFmt w:val="decimal"/>
      <w:lvlText w:val=""/>
      <w:lvlJc w:val="left"/>
    </w:lvl>
    <w:lvl w:ilvl="2" w:tplc="F2F67ABA">
      <w:numFmt w:val="decimal"/>
      <w:lvlText w:val=""/>
      <w:lvlJc w:val="left"/>
    </w:lvl>
    <w:lvl w:ilvl="3" w:tplc="A07097E2">
      <w:numFmt w:val="decimal"/>
      <w:lvlText w:val=""/>
      <w:lvlJc w:val="left"/>
    </w:lvl>
    <w:lvl w:ilvl="4" w:tplc="2D186E42">
      <w:numFmt w:val="decimal"/>
      <w:lvlText w:val=""/>
      <w:lvlJc w:val="left"/>
    </w:lvl>
    <w:lvl w:ilvl="5" w:tplc="32182A98">
      <w:numFmt w:val="decimal"/>
      <w:lvlText w:val=""/>
      <w:lvlJc w:val="left"/>
    </w:lvl>
    <w:lvl w:ilvl="6" w:tplc="8CC4A56E">
      <w:numFmt w:val="decimal"/>
      <w:lvlText w:val=""/>
      <w:lvlJc w:val="left"/>
    </w:lvl>
    <w:lvl w:ilvl="7" w:tplc="E800D232">
      <w:numFmt w:val="decimal"/>
      <w:lvlText w:val=""/>
      <w:lvlJc w:val="left"/>
    </w:lvl>
    <w:lvl w:ilvl="8" w:tplc="74486EAC">
      <w:numFmt w:val="decimal"/>
      <w:lvlText w:val=""/>
      <w:lvlJc w:val="left"/>
    </w:lvl>
  </w:abstractNum>
  <w:num w:numId="1" w16cid:durableId="1548102632">
    <w:abstractNumId w:val="0"/>
    <w:lvlOverride w:ilvl="0">
      <w:startOverride w:val="1"/>
    </w:lvlOverride>
  </w:num>
  <w:num w:numId="2" w16cid:durableId="1608461808">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2823"/>
    <w:rsid w:val="004B129A"/>
    <w:rsid w:val="00562823"/>
    <w:rsid w:val="007A75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8811E8"/>
  <w15:docId w15:val="{819BCB17-37B2-4F11-9BD7-A9A4FAD01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b/>
      <w:bCs/>
      <w:color w:val="000000"/>
      <w:sz w:val="48"/>
      <w:szCs w:val="48"/>
    </w:rPr>
  </w:style>
  <w:style w:type="paragraph" w:styleId="Heading2">
    <w:name w:val="heading 2"/>
    <w:uiPriority w:val="9"/>
    <w:unhideWhenUsed/>
    <w:qFormat/>
    <w:pPr>
      <w:outlineLvl w:val="1"/>
    </w:pPr>
    <w:rPr>
      <w:b/>
      <w:bCs/>
      <w:color w:val="000000"/>
      <w:sz w:val="36"/>
      <w:szCs w:val="36"/>
    </w:rPr>
  </w:style>
  <w:style w:type="paragraph" w:styleId="Heading3">
    <w:name w:val="heading 3"/>
    <w:uiPriority w:val="9"/>
    <w:semiHidden/>
    <w:unhideWhenUsed/>
    <w:qFormat/>
    <w:pPr>
      <w:outlineLvl w:val="2"/>
    </w:pPr>
    <w:rPr>
      <w:b/>
      <w:bCs/>
      <w:color w:val="000000"/>
      <w:sz w:val="30"/>
      <w:szCs w:val="30"/>
    </w:rPr>
  </w:style>
  <w:style w:type="paragraph" w:styleId="Heading4">
    <w:name w:val="heading 4"/>
    <w:uiPriority w:val="9"/>
    <w:semiHidden/>
    <w:unhideWhenUsed/>
    <w:qFormat/>
    <w:pPr>
      <w:outlineLvl w:val="3"/>
    </w:pPr>
    <w:rPr>
      <w:b/>
      <w:bCs/>
      <w:color w:val="000000"/>
      <w:sz w:val="26"/>
      <w:szCs w:val="26"/>
    </w:rPr>
  </w:style>
  <w:style w:type="paragraph" w:styleId="Heading5">
    <w:name w:val="heading 5"/>
    <w:uiPriority w:val="9"/>
    <w:semiHidden/>
    <w:unhideWhenUsed/>
    <w:qFormat/>
    <w:pPr>
      <w:outlineLvl w:val="4"/>
    </w:pPr>
    <w:rPr>
      <w:b/>
      <w:bCs/>
      <w:color w:val="000000"/>
    </w:rPr>
  </w:style>
  <w:style w:type="paragraph" w:styleId="Heading6">
    <w:name w:val="heading 6"/>
    <w:uiPriority w:val="9"/>
    <w:semiHidden/>
    <w:unhideWhenUsed/>
    <w:qFormat/>
    <w:pPr>
      <w:outlineLvl w:val="5"/>
    </w:pPr>
    <w:rPr>
      <w:b/>
      <w:bCs/>
      <w:color w:val="00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4230</Words>
  <Characters>24117</Characters>
  <Application>Microsoft Office Word</Application>
  <DocSecurity>0</DocSecurity>
  <Lines>200</Lines>
  <Paragraphs>56</Paragraphs>
  <ScaleCrop>false</ScaleCrop>
  <Company/>
  <LinksUpToDate>false</LinksUpToDate>
  <CharactersWithSpaces>28291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TWB8VeTxkr53aq2gF2suy</dc:title>
  <dc:creator>Un-named</dc:creator>
  <dc:description>Generated document</dc:description>
  <cp:lastModifiedBy>Dara Marsh</cp:lastModifiedBy>
  <cp:revision>2</cp:revision>
  <dcterms:created xsi:type="dcterms:W3CDTF">2026-06-16T01:42:00Z</dcterms:created>
  <dcterms:modified xsi:type="dcterms:W3CDTF">2026-06-16T01:44:00Z</dcterms:modified>
</cp:coreProperties>
</file>