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126BF230" w:rsidR="00956423" w:rsidRPr="00085A01" w:rsidRDefault="003F5469" w:rsidP="00C0C56B">
      <w:pPr>
        <w:spacing w:before="120" w:after="120" w:line="360" w:lineRule="auto"/>
        <w:rPr>
          <w:rFonts w:ascii="Arial" w:hAnsi="Arial" w:cs="Arial"/>
          <w:sz w:val="22"/>
          <w:szCs w:val="22"/>
        </w:rPr>
      </w:pPr>
      <w:r w:rsidRPr="00C0C56B">
        <w:rPr>
          <w:rFonts w:ascii="Arial" w:hAnsi="Arial" w:cs="Arial"/>
          <w:sz w:val="22"/>
          <w:szCs w:val="22"/>
        </w:rPr>
        <w:t xml:space="preserve">Babies and young children need to form a secure attachment to key person when they join </w:t>
      </w:r>
      <w:r w:rsidR="006B3FE7">
        <w:rPr>
          <w:rFonts w:ascii="Arial" w:hAnsi="Arial" w:cs="Arial"/>
          <w:color w:val="FF0000"/>
          <w:sz w:val="22"/>
          <w:szCs w:val="22"/>
        </w:rPr>
        <w:t>Busy Lizzie’s Montessori</w:t>
      </w:r>
      <w:r w:rsidRPr="00C0C56B">
        <w:rPr>
          <w:rFonts w:ascii="Arial" w:hAnsi="Arial" w:cs="Arial"/>
          <w:sz w:val="22"/>
          <w:szCs w:val="22"/>
        </w:rPr>
        <w:t xml:space="preserve">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lastRenderedPageBreak/>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000000"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00440223" w:rsidRPr="00F67191">
          <w:rPr>
            <w:rStyle w:val="Hyperlink"/>
            <w:rFonts w:ascii="Arial" w:hAnsi="Arial" w:cs="Arial"/>
            <w:sz w:val="22"/>
            <w:szCs w:val="22"/>
          </w:rPr>
          <w:t>Being a Key Person in an Early Years Setting</w:t>
        </w:r>
      </w:hyperlink>
      <w:r w:rsidR="00440223">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483D" w14:textId="77777777" w:rsidR="00C40044" w:rsidRDefault="00C40044" w:rsidP="003C7A9F">
      <w:r>
        <w:separator/>
      </w:r>
    </w:p>
  </w:endnote>
  <w:endnote w:type="continuationSeparator" w:id="0">
    <w:p w14:paraId="0D7BA90B" w14:textId="77777777" w:rsidR="00C40044" w:rsidRDefault="00C4004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CD7F" w14:textId="77777777" w:rsidR="00C40044" w:rsidRDefault="00C40044" w:rsidP="003C7A9F">
      <w:r>
        <w:separator/>
      </w:r>
    </w:p>
  </w:footnote>
  <w:footnote w:type="continuationSeparator" w:id="0">
    <w:p w14:paraId="7D5DC380" w14:textId="77777777" w:rsidR="00C40044" w:rsidRDefault="00C4004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97107"/>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3FE7"/>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044"/>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4CDF"/>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2025-12-03T12:05:00Z</dcterms:created>
  <dcterms:modified xsi:type="dcterms:W3CDTF">2025-12-03T12:05:00Z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