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3570BAF8"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[name of setting]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7AA4CB0F"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aims to provide you with an introduction to [name of setting]</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lastRenderedPageBreak/>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 xml:space="preserve">orm part of </w:t>
      </w:r>
      <w:r w:rsidRPr="00191D88">
        <w:rPr>
          <w:rFonts w:ascii="Arial" w:hAnsi="Arial" w:cs="Arial"/>
          <w:sz w:val="22"/>
          <w:szCs w:val="22"/>
        </w:rPr>
        <w:lastRenderedPageBreak/>
        <w:t>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3F2E1A3F"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r w:rsidR="00F930CB">
        <w:rPr>
          <w:rFonts w:ascii="Arial" w:hAnsi="Arial" w:cs="Arial"/>
          <w:sz w:val="22"/>
          <w:szCs w:val="22"/>
        </w:rPr>
        <w:t xml:space="preserve"> Employed by the nursery and displayed on your </w:t>
      </w:r>
      <w:proofErr w:type="spellStart"/>
      <w:r w:rsidR="00F930CB">
        <w:rPr>
          <w:rFonts w:ascii="Arial" w:hAnsi="Arial" w:cs="Arial"/>
          <w:sz w:val="22"/>
          <w:szCs w:val="22"/>
        </w:rPr>
        <w:t>Famly</w:t>
      </w:r>
      <w:proofErr w:type="spellEnd"/>
      <w:r w:rsidR="00F930CB">
        <w:rPr>
          <w:rFonts w:ascii="Arial" w:hAnsi="Arial" w:cs="Arial"/>
          <w:sz w:val="22"/>
          <w:szCs w:val="22"/>
        </w:rPr>
        <w:t xml:space="preserve"> App</w:t>
      </w:r>
      <w:r w:rsidRPr="00191D88">
        <w:rPr>
          <w:rFonts w:ascii="Arial" w:hAnsi="Arial" w:cs="Arial"/>
          <w:sz w:val="22"/>
          <w:szCs w:val="22"/>
        </w:rPr>
        <w:t>:</w:t>
      </w:r>
    </w:p>
    <w:tbl>
      <w:tblPr>
        <w:tblW w:w="5000" w:type="pct"/>
        <w:tblLook w:val="01E0" w:firstRow="1" w:lastRow="1" w:firstColumn="1" w:lastColumn="1" w:noHBand="0" w:noVBand="0"/>
      </w:tblPr>
      <w:tblGrid>
        <w:gridCol w:w="1294"/>
        <w:gridCol w:w="1294"/>
        <w:gridCol w:w="900"/>
        <w:gridCol w:w="394"/>
        <w:gridCol w:w="3095"/>
        <w:gridCol w:w="3492"/>
      </w:tblGrid>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2"/>
            <w:tcBorders>
              <w:bottom w:val="single" w:sz="4" w:space="0" w:color="auto"/>
            </w:tcBorders>
            <w:vAlign w:val="bottom"/>
          </w:tcPr>
          <w:p w14:paraId="29869FB0" w14:textId="1C4DF061" w:rsidR="005F6047" w:rsidRPr="00191D88" w:rsidRDefault="00F930CB"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2"/>
            <w:tcBorders>
              <w:top w:val="single" w:sz="4" w:space="0" w:color="auto"/>
              <w:bottom w:val="single" w:sz="4" w:space="0" w:color="auto"/>
            </w:tcBorders>
            <w:vAlign w:val="bottom"/>
          </w:tcPr>
          <w:p w14:paraId="5B2E20F7" w14:textId="750B6764" w:rsidR="005F6047" w:rsidRPr="00191D88" w:rsidRDefault="00F930CB"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2"/>
            <w:tcBorders>
              <w:top w:val="single" w:sz="4" w:space="0" w:color="auto"/>
              <w:bottom w:val="single" w:sz="4" w:space="0" w:color="auto"/>
            </w:tcBorders>
            <w:vAlign w:val="bottom"/>
          </w:tcPr>
          <w:p w14:paraId="4D6B0FA7" w14:textId="77777777" w:rsidR="005F6047" w:rsidRPr="00191D88" w:rsidRDefault="005F6047" w:rsidP="00930DB2">
            <w:pPr>
              <w:spacing w:before="120" w:after="120" w:line="360" w:lineRule="auto"/>
              <w:rPr>
                <w:rFonts w:ascii="Arial" w:hAnsi="Arial" w:cs="Arial"/>
                <w:sz w:val="22"/>
                <w:szCs w:val="22"/>
              </w:rPr>
            </w:pP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6"/>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6A760933" w:rsidR="007718F6" w:rsidRPr="00191D88" w:rsidRDefault="00F930CB" w:rsidP="00930DB2">
            <w:pPr>
              <w:spacing w:before="120" w:after="120" w:line="360" w:lineRule="auto"/>
              <w:rPr>
                <w:rFonts w:ascii="Arial" w:hAnsi="Arial" w:cs="Arial"/>
                <w:sz w:val="22"/>
                <w:szCs w:val="22"/>
              </w:rPr>
            </w:pPr>
            <w:r>
              <w:rPr>
                <w:rFonts w:ascii="Arial" w:hAnsi="Arial" w:cs="Arial"/>
                <w:sz w:val="22"/>
                <w:szCs w:val="22"/>
              </w:rPr>
              <w:lastRenderedPageBreak/>
              <w:t>18 Months</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55072B6D" w:rsidR="007718F6" w:rsidRPr="00191D88" w:rsidRDefault="00F930CB" w:rsidP="00930DB2">
            <w:pPr>
              <w:spacing w:before="120" w:after="120" w:line="360" w:lineRule="auto"/>
              <w:rPr>
                <w:rFonts w:ascii="Arial" w:hAnsi="Arial" w:cs="Arial"/>
                <w:sz w:val="22"/>
                <w:szCs w:val="22"/>
              </w:rPr>
            </w:pPr>
            <w:r>
              <w:rPr>
                <w:rFonts w:ascii="Arial" w:hAnsi="Arial" w:cs="Arial"/>
                <w:sz w:val="22"/>
                <w:szCs w:val="22"/>
              </w:rPr>
              <w:t>5</w:t>
            </w:r>
          </w:p>
        </w:tc>
        <w:tc>
          <w:tcPr>
            <w:tcW w:w="3146" w:type="pct"/>
            <w:gridSpan w:val="2"/>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6179AAF1"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w:t>
      </w:r>
      <w:proofErr w:type="spellStart"/>
      <w:r w:rsidRPr="00191D88">
        <w:rPr>
          <w:rFonts w:ascii="Arial" w:hAnsi="Arial" w:cs="Arial"/>
          <w:sz w:val="22"/>
          <w:szCs w:val="22"/>
        </w:rPr>
        <w:t>th.</w:t>
      </w:r>
      <w:proofErr w:type="spellEnd"/>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magazine</w:t>
      </w:r>
      <w:r w:rsidR="003153F2" w:rsidRPr="6E6107C6">
        <w:rPr>
          <w:rFonts w:ascii="Arial" w:hAnsi="Arial" w:cs="Arial"/>
          <w:sz w:val="22"/>
          <w:szCs w:val="22"/>
        </w:rPr>
        <w:t xml:space="preserve">, </w:t>
      </w:r>
      <w:r w:rsidR="003153F2" w:rsidRPr="6E6107C6">
        <w:rPr>
          <w:rFonts w:ascii="Arial" w:hAnsi="Arial" w:cs="Arial"/>
          <w:color w:val="FF0000"/>
          <w:sz w:val="22"/>
          <w:szCs w:val="22"/>
        </w:rPr>
        <w:t xml:space="preserve">Alliance training on EYA Central and </w:t>
      </w:r>
      <w:r w:rsidRPr="6E6107C6">
        <w:rPr>
          <w:rFonts w:ascii="Arial" w:hAnsi="Arial" w:cs="Arial"/>
          <w:sz w:val="22"/>
          <w:szCs w:val="22"/>
        </w:rPr>
        <w:t xml:space="preserve">other </w:t>
      </w:r>
      <w:r w:rsidRPr="6E6107C6">
        <w:rPr>
          <w:rFonts w:ascii="Arial" w:hAnsi="Arial" w:cs="Arial"/>
          <w:sz w:val="22"/>
          <w:szCs w:val="22"/>
        </w:rPr>
        <w:lastRenderedPageBreak/>
        <w:t xml:space="preserve">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734444B5" w14:textId="6302C290" w:rsidR="00337F3A" w:rsidRPr="00AD0A87" w:rsidRDefault="00337F3A" w:rsidP="00930DB2">
      <w:pPr>
        <w:spacing w:before="120" w:after="120" w:line="360" w:lineRule="auto"/>
        <w:rPr>
          <w:rFonts w:ascii="Arial" w:hAnsi="Arial" w:cs="Arial"/>
          <w:b/>
          <w:bCs/>
          <w:sz w:val="22"/>
          <w:szCs w:val="22"/>
        </w:rPr>
      </w:pPr>
      <w:r w:rsidRPr="00AD0A87">
        <w:rPr>
          <w:rFonts w:ascii="Arial" w:hAnsi="Arial" w:cs="Arial"/>
          <w:b/>
          <w:bCs/>
          <w:sz w:val="22"/>
          <w:szCs w:val="22"/>
        </w:rPr>
        <w:t>OR</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321BAF6B" w14:textId="6C32F604" w:rsidR="005F6047" w:rsidRPr="00710B43" w:rsidRDefault="000114FE" w:rsidP="00930DB2">
      <w:pPr>
        <w:spacing w:before="120" w:after="120" w:line="360" w:lineRule="auto"/>
        <w:rPr>
          <w:rFonts w:ascii="Arial" w:hAnsi="Arial" w:cs="Arial"/>
          <w:i/>
          <w:iCs/>
          <w:sz w:val="22"/>
          <w:szCs w:val="22"/>
        </w:rPr>
      </w:pPr>
      <w:r w:rsidRPr="00710B43">
        <w:rPr>
          <w:rFonts w:ascii="Arial" w:hAnsi="Arial" w:cs="Arial"/>
          <w:i/>
          <w:iCs/>
          <w:sz w:val="22"/>
          <w:szCs w:val="22"/>
        </w:rPr>
        <w:t>[</w:t>
      </w:r>
      <w:r w:rsidR="00337F3A" w:rsidRPr="00710B43">
        <w:rPr>
          <w:rFonts w:ascii="Arial" w:hAnsi="Arial" w:cs="Arial"/>
          <w:i/>
          <w:iCs/>
          <w:sz w:val="22"/>
          <w:szCs w:val="22"/>
        </w:rPr>
        <w:t xml:space="preserve">* Settings offer various types of care: sessional, extended day and full day. When using this </w:t>
      </w:r>
      <w:r w:rsidR="000E5E63" w:rsidRPr="00710B43">
        <w:rPr>
          <w:rFonts w:ascii="Arial" w:hAnsi="Arial" w:cs="Arial"/>
          <w:i/>
          <w:iCs/>
          <w:sz w:val="22"/>
          <w:szCs w:val="22"/>
        </w:rPr>
        <w:t xml:space="preserve">document </w:t>
      </w:r>
      <w:r w:rsidR="00337F3A" w:rsidRPr="00710B43">
        <w:rPr>
          <w:rFonts w:ascii="Arial" w:hAnsi="Arial" w:cs="Arial"/>
          <w:i/>
          <w:iCs/>
          <w:sz w:val="22"/>
          <w:szCs w:val="22"/>
        </w:rPr>
        <w:t>choose which paragraph is appropriate for the type of care you offer.</w:t>
      </w:r>
      <w:r w:rsidRPr="00710B43">
        <w:rPr>
          <w:rFonts w:ascii="Arial" w:hAnsi="Arial" w:cs="Arial"/>
          <w:i/>
          <w:iCs/>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77777777"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w:t>
      </w:r>
      <w:r w:rsidR="000114FE" w:rsidRPr="00191D88">
        <w:rPr>
          <w:rFonts w:ascii="Arial" w:hAnsi="Arial" w:cs="Arial"/>
          <w:sz w:val="22"/>
          <w:szCs w:val="22"/>
        </w:rPr>
        <w:t>]</w:t>
      </w:r>
      <w:r w:rsidRPr="00191D88">
        <w:rPr>
          <w:rFonts w:ascii="Arial" w:hAnsi="Arial" w:cs="Arial"/>
          <w:sz w:val="22"/>
          <w:szCs w:val="22"/>
        </w:rPr>
        <w:t xml:space="preserve"> encourage children to gain the skills that help them to be independent and look after themselves. These include taking </w:t>
      </w:r>
      <w:r w:rsidRPr="00191D88">
        <w:rPr>
          <w:rFonts w:ascii="Arial" w:hAnsi="Arial" w:cs="Arial"/>
          <w:sz w:val="22"/>
          <w:szCs w:val="22"/>
        </w:rPr>
        <w:lastRenderedPageBreak/>
        <w:t>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012D47EF"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Our staff can explain our policies and procedures to you. Copies of which are available [state where i.e. location within the setting/website]</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lastRenderedPageBreak/>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2B0D4E4F" w:rsidR="005F6047" w:rsidRPr="00191D88" w:rsidRDefault="00F930CB" w:rsidP="00930DB2">
            <w:pPr>
              <w:spacing w:before="120" w:after="120" w:line="360" w:lineRule="auto"/>
              <w:rPr>
                <w:rFonts w:ascii="Arial" w:hAnsi="Arial" w:cs="Arial"/>
                <w:sz w:val="22"/>
                <w:szCs w:val="22"/>
              </w:rPr>
            </w:pPr>
            <w:r>
              <w:rPr>
                <w:rFonts w:ascii="Arial" w:hAnsi="Arial" w:cs="Arial"/>
                <w:sz w:val="22"/>
                <w:szCs w:val="22"/>
              </w:rPr>
              <w:t>Liz Maitland/ Archana Gupta</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05B17E81" w:rsidR="00F717F7" w:rsidRPr="00191D88" w:rsidRDefault="00F930CB" w:rsidP="00F717F7">
            <w:pPr>
              <w:spacing w:before="120" w:after="120" w:line="360" w:lineRule="auto"/>
              <w:rPr>
                <w:rFonts w:ascii="Arial" w:hAnsi="Arial" w:cs="Arial"/>
                <w:sz w:val="22"/>
                <w:szCs w:val="22"/>
              </w:rPr>
            </w:pPr>
            <w:r>
              <w:rPr>
                <w:rFonts w:ascii="Arial" w:hAnsi="Arial" w:cs="Arial"/>
                <w:sz w:val="22"/>
                <w:szCs w:val="22"/>
              </w:rPr>
              <w:t>Liz Maitland</w:t>
            </w:r>
          </w:p>
        </w:tc>
      </w:tr>
    </w:tbl>
    <w:p w14:paraId="1AAA0CDB" w14:textId="085DCE2D" w:rsidR="0081657A" w:rsidRDefault="0081657A"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CB40AC" w:rsidRPr="00191D88">
        <w:rPr>
          <w:rFonts w:ascii="Arial" w:hAnsi="Arial" w:cs="Arial"/>
          <w:sz w:val="22"/>
          <w:szCs w:val="22"/>
        </w:rPr>
        <w:t>setting has a parent</w:t>
      </w:r>
      <w:r w:rsidR="00244E04">
        <w:rPr>
          <w:rFonts w:ascii="Arial" w:hAnsi="Arial" w:cs="Arial"/>
          <w:sz w:val="22"/>
          <w:szCs w:val="22"/>
        </w:rPr>
        <w:t>/carer</w:t>
      </w:r>
      <w:r w:rsidR="00CB40AC" w:rsidRPr="00191D88">
        <w:rPr>
          <w:rFonts w:ascii="Arial" w:hAnsi="Arial" w:cs="Arial"/>
          <w:sz w:val="22"/>
          <w:szCs w:val="22"/>
        </w:rPr>
        <w:t xml:space="preserve"> support group. This group is made up of, and elected by, the parents of the children who attend the setting. </w:t>
      </w:r>
      <w:r w:rsidR="00086644">
        <w:rPr>
          <w:rFonts w:ascii="Arial" w:hAnsi="Arial" w:cs="Arial"/>
          <w:sz w:val="22"/>
          <w:szCs w:val="22"/>
        </w:rPr>
        <w:t>W</w:t>
      </w:r>
      <w:r w:rsidR="00CB40AC" w:rsidRPr="00191D88">
        <w:rPr>
          <w:rFonts w:ascii="Arial" w:hAnsi="Arial" w:cs="Arial"/>
          <w:sz w:val="22"/>
          <w:szCs w:val="22"/>
        </w:rPr>
        <w:t>e share with this group, some of the tasks involved in managing the setting.</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7D392C9F"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F930CB">
        <w:rPr>
          <w:rFonts w:ascii="Arial" w:hAnsi="Arial" w:cs="Arial"/>
          <w:sz w:val="22"/>
          <w:szCs w:val="22"/>
        </w:rPr>
        <w:t xml:space="preserve">payable </w:t>
      </w:r>
      <w:r w:rsidRPr="6E6107C6">
        <w:rPr>
          <w:rFonts w:ascii="Arial" w:hAnsi="Arial" w:cs="Arial"/>
          <w:sz w:val="22"/>
          <w:szCs w:val="22"/>
        </w:rPr>
        <w:t xml:space="preserve">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[insert name] who is the </w:t>
      </w:r>
      <w:r w:rsidR="00D834C5" w:rsidRPr="6E6107C6">
        <w:rPr>
          <w:rFonts w:ascii="Arial" w:hAnsi="Arial" w:cs="Arial"/>
          <w:sz w:val="22"/>
          <w:szCs w:val="22"/>
        </w:rPr>
        <w:t>[</w:t>
      </w:r>
      <w:r w:rsidR="00451CE3" w:rsidRPr="6E6107C6">
        <w:rPr>
          <w:rFonts w:ascii="Arial" w:hAnsi="Arial" w:cs="Arial"/>
          <w:sz w:val="22"/>
          <w:szCs w:val="22"/>
        </w:rPr>
        <w:t>an owner/director/trustee</w:t>
      </w:r>
      <w:r w:rsidR="00D834C5" w:rsidRPr="6E6107C6">
        <w:rPr>
          <w:rFonts w:ascii="Arial" w:hAnsi="Arial" w:cs="Arial"/>
          <w:sz w:val="22"/>
          <w:szCs w:val="22"/>
        </w:rPr>
        <w:t>]</w:t>
      </w:r>
      <w:r w:rsidRPr="6E6107C6">
        <w:rPr>
          <w:rFonts w:ascii="Arial" w:hAnsi="Arial" w:cs="Arial"/>
          <w:sz w:val="22"/>
          <w:szCs w:val="22"/>
        </w:rPr>
        <w:t xml:space="preserve"> or </w:t>
      </w:r>
      <w:r w:rsidR="00451CE3" w:rsidRPr="6E6107C6">
        <w:rPr>
          <w:rFonts w:ascii="Arial" w:hAnsi="Arial" w:cs="Arial"/>
          <w:sz w:val="22"/>
          <w:szCs w:val="22"/>
        </w:rPr>
        <w:t xml:space="preserve">our manager </w:t>
      </w:r>
      <w:r w:rsidRPr="6E6107C6">
        <w:rPr>
          <w:rFonts w:ascii="Arial" w:hAnsi="Arial" w:cs="Arial"/>
          <w:sz w:val="22"/>
          <w:szCs w:val="22"/>
        </w:rPr>
        <w:t xml:space="preserve">[insert name]. </w:t>
      </w:r>
    </w:p>
    <w:p w14:paraId="3B344EBC" w14:textId="5EF16F5A"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[our/my]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7E78ADC5"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[insert name].</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lastRenderedPageBreak/>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BB16" w14:textId="77777777" w:rsidR="00681EE8" w:rsidRDefault="00681EE8" w:rsidP="00F63892">
      <w:r>
        <w:separator/>
      </w:r>
    </w:p>
  </w:endnote>
  <w:endnote w:type="continuationSeparator" w:id="0">
    <w:p w14:paraId="3212AF26" w14:textId="77777777" w:rsidR="00681EE8" w:rsidRDefault="00681EE8"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9000" w14:textId="77777777" w:rsidR="00681EE8" w:rsidRDefault="00681EE8" w:rsidP="00F63892">
      <w:r>
        <w:separator/>
      </w:r>
    </w:p>
  </w:footnote>
  <w:footnote w:type="continuationSeparator" w:id="0">
    <w:p w14:paraId="6D5D0AC4" w14:textId="77777777" w:rsidR="00681EE8" w:rsidRDefault="00681EE8"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0E60"/>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1EE8"/>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1CDB"/>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78A"/>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30CB"/>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4.xml><?xml version="1.0" encoding="utf-8"?>
<ds:datastoreItem xmlns:ds="http://schemas.openxmlformats.org/officeDocument/2006/customXml" ds:itemID="{174ED6C5-EE3B-4A43-BE9F-692FFCB27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1</TotalTime>
  <Pages>10</Pages>
  <Words>2794</Words>
  <Characters>15932</Characters>
  <Application>Microsoft Office Word</Application>
  <DocSecurity>0</DocSecurity>
  <Lines>132</Lines>
  <Paragraphs>37</Paragraphs>
  <ScaleCrop>false</ScaleCrop>
  <Company>PSLA</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Elizabeth Maitland</cp:lastModifiedBy>
  <cp:revision>2</cp:revision>
  <dcterms:created xsi:type="dcterms:W3CDTF">2025-12-03T12:30:00Z</dcterms:created>
  <dcterms:modified xsi:type="dcterms:W3CDTF">2025-12-03T12:30:00Z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