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A1F2" w14:textId="312693C5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3B7F6780" w:rsidR="00A14937" w:rsidRPr="00361C62" w:rsidRDefault="002A2EE0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Busy Lizzie’s Montessori</w:t>
      </w:r>
      <w:r w:rsidR="00A14937" w:rsidRPr="11B32462">
        <w:rPr>
          <w:rFonts w:ascii="Arial" w:hAnsi="Arial" w:cs="Arial"/>
          <w:color w:val="FF0000"/>
          <w:sz w:val="22"/>
          <w:szCs w:val="22"/>
        </w:rPr>
        <w:t xml:space="preserve"> </w:t>
      </w:r>
      <w:r w:rsidR="00A14937" w:rsidRPr="11B32462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56DEB013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In partnership with parents</w:t>
      </w:r>
      <w:r w:rsidR="7A986707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>, babies are introduced to an open free-flowing cup at 6 months and from 12 months are discouraged from using a bottle</w:t>
      </w:r>
      <w:r w:rsidR="009D4E1D" w:rsidRPr="0768CEEB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5CBA7FAF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F521380" w14:textId="77777777"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B32486E" w14:textId="490824DB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 as part of the daily routine. Teeth 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</w:p>
    <w:p w14:paraId="5F244403" w14:textId="3D33BF02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Each child has their own </w:t>
      </w:r>
      <w:r w:rsidR="00A6250B" w:rsidRPr="3782AF35">
        <w:rPr>
          <w:rFonts w:ascii="Arial" w:hAnsi="Arial" w:cs="Arial"/>
          <w:sz w:val="22"/>
          <w:szCs w:val="22"/>
        </w:rPr>
        <w:t>tooth</w:t>
      </w:r>
      <w:r w:rsidR="00A6250B">
        <w:rPr>
          <w:rFonts w:ascii="Arial" w:hAnsi="Arial" w:cs="Arial"/>
          <w:sz w:val="22"/>
          <w:szCs w:val="22"/>
        </w:rPr>
        <w:t>brush</w:t>
      </w:r>
      <w:r w:rsidRPr="3782AF35">
        <w:rPr>
          <w:rFonts w:ascii="Arial" w:hAnsi="Arial" w:cs="Arial"/>
          <w:sz w:val="22"/>
          <w:szCs w:val="22"/>
        </w:rPr>
        <w:t>, which is stored individually to prevent accidental contact and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34C4CB6F" w14:textId="71FB67DA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A small amount of toothpaste is put onto a blue paper towel before applying to the brush to prevent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4B55BBBB" w14:textId="28FF4D24"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35068" w14:textId="730B5503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 xml:space="preserve">Toothbrushes are changed every </w:t>
      </w:r>
      <w:r w:rsidR="00B31D78" w:rsidRPr="0768CEEB">
        <w:rPr>
          <w:rFonts w:ascii="Arial" w:hAnsi="Arial" w:cs="Arial"/>
          <w:sz w:val="22"/>
          <w:szCs w:val="22"/>
        </w:rPr>
        <w:t xml:space="preserve">three </w:t>
      </w:r>
      <w:r w:rsidRPr="0768CEEB">
        <w:rPr>
          <w:rFonts w:ascii="Arial" w:hAnsi="Arial" w:cs="Arial"/>
          <w:sz w:val="22"/>
          <w:szCs w:val="22"/>
        </w:rPr>
        <w:t>months</w:t>
      </w:r>
      <w:r w:rsidR="00420476" w:rsidRPr="0768CEEB">
        <w:rPr>
          <w:rFonts w:ascii="Arial" w:hAnsi="Arial" w:cs="Arial"/>
          <w:sz w:val="22"/>
          <w:szCs w:val="22"/>
        </w:rPr>
        <w:t xml:space="preserve"> and</w:t>
      </w:r>
      <w:r w:rsidR="00AF0716" w:rsidRPr="0768CEEB">
        <w:rPr>
          <w:rFonts w:ascii="Arial" w:hAnsi="Arial" w:cs="Arial"/>
          <w:sz w:val="22"/>
          <w:szCs w:val="22"/>
        </w:rPr>
        <w:t xml:space="preserve"> </w:t>
      </w:r>
      <w:r w:rsidRPr="0768CEEB">
        <w:rPr>
          <w:rFonts w:ascii="Arial" w:hAnsi="Arial" w:cs="Arial"/>
          <w:sz w:val="22"/>
          <w:szCs w:val="22"/>
        </w:rPr>
        <w:t>provided by parents</w:t>
      </w:r>
      <w:r w:rsidR="17EF83E1" w:rsidRPr="0768CEEB">
        <w:rPr>
          <w:rFonts w:ascii="Arial" w:hAnsi="Arial" w:cs="Arial"/>
          <w:sz w:val="22"/>
          <w:szCs w:val="22"/>
        </w:rPr>
        <w:t>/carers</w:t>
      </w:r>
      <w:r w:rsidR="00B31D78" w:rsidRPr="0768CEEB">
        <w:rPr>
          <w:rFonts w:ascii="Arial" w:hAnsi="Arial" w:cs="Arial"/>
          <w:sz w:val="22"/>
          <w:szCs w:val="22"/>
        </w:rPr>
        <w:t>.</w:t>
      </w:r>
    </w:p>
    <w:p w14:paraId="3D1EEDC0" w14:textId="6BA1C4E3"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 xml:space="preserve">Oral hygiene activities are included in planning </w:t>
      </w:r>
      <w:r w:rsidR="00DB16C9">
        <w:rPr>
          <w:rFonts w:ascii="Arial" w:hAnsi="Arial" w:cs="Arial"/>
          <w:sz w:val="22"/>
          <w:szCs w:val="22"/>
        </w:rPr>
        <w:t xml:space="preserve">at least </w:t>
      </w:r>
      <w:r w:rsidRPr="00A63887">
        <w:rPr>
          <w:rFonts w:ascii="Arial" w:hAnsi="Arial" w:cs="Arial"/>
          <w:sz w:val="22"/>
          <w:szCs w:val="22"/>
        </w:rPr>
        <w:t>every three months when toothbrushes are changed</w:t>
      </w:r>
      <w:r w:rsidR="00C307A2" w:rsidRPr="00A63887">
        <w:rPr>
          <w:rFonts w:ascii="Arial" w:hAnsi="Arial" w:cs="Arial"/>
          <w:sz w:val="22"/>
          <w:szCs w:val="22"/>
        </w:rPr>
        <w:t xml:space="preserve">. 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B16D5BA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0457" w14:textId="77777777" w:rsidR="001B412A" w:rsidRDefault="001B412A" w:rsidP="00831C42">
      <w:r>
        <w:separator/>
      </w:r>
    </w:p>
  </w:endnote>
  <w:endnote w:type="continuationSeparator" w:id="0">
    <w:p w14:paraId="29FB75E1" w14:textId="77777777" w:rsidR="001B412A" w:rsidRDefault="001B412A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85C156A"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Procedures for the EYFS </w:t>
    </w:r>
    <w:r w:rsidRPr="6EB0DEBD">
      <w:rPr>
        <w:rFonts w:ascii="Arial" w:hAnsi="Arial" w:cs="Arial"/>
        <w:i/>
        <w:iCs/>
        <w:color w:val="FF0000"/>
        <w:sz w:val="20"/>
      </w:rPr>
      <w:t>2025/26</w:t>
    </w:r>
    <w:r w:rsidRPr="6EB0DEBD">
      <w:rPr>
        <w:rFonts w:ascii="Arial" w:hAnsi="Arial" w:cs="Arial"/>
        <w:i/>
        <w:iCs/>
        <w:sz w:val="20"/>
      </w:rPr>
      <w:t xml:space="preserve"> (Early Years Alliance </w:t>
    </w:r>
    <w:r w:rsidRPr="6EB0DEBD">
      <w:rPr>
        <w:rFonts w:ascii="Arial" w:hAnsi="Arial" w:cs="Arial"/>
        <w:i/>
        <w:iCs/>
        <w:color w:val="FF0000"/>
        <w:sz w:val="20"/>
      </w:rPr>
      <w:t>2025</w:t>
    </w:r>
    <w:r w:rsidRPr="6EB0DEBD">
      <w:rPr>
        <w:rFonts w:ascii="Arial" w:hAnsi="Arial" w:cs="Arial"/>
        <w:i/>
        <w:iCs/>
        <w:sz w:val="20"/>
      </w:rPr>
      <w:t>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65C6" w14:textId="77777777" w:rsidR="001B412A" w:rsidRDefault="001B412A" w:rsidP="00831C42">
      <w:r>
        <w:separator/>
      </w:r>
    </w:p>
  </w:footnote>
  <w:footnote w:type="continuationSeparator" w:id="0">
    <w:p w14:paraId="6EC56A51" w14:textId="77777777" w:rsidR="001B412A" w:rsidRDefault="001B412A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412A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A2EE0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5DF8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27A72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2011-08-21T10:18:00Z</cp:lastPrinted>
  <dcterms:created xsi:type="dcterms:W3CDTF">2025-12-03T13:52:00Z</dcterms:created>
  <dcterms:modified xsi:type="dcterms:W3CDTF">2025-12-03T13:52:00Z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