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1EA4C9F" w14:textId="77777777" w:rsidR="00936C16" w:rsidRPr="00936C16" w:rsidRDefault="00936C16" w:rsidP="00936C16">
      <w:pPr>
        <w:spacing w:before="60" w:after="120" w:line="360" w:lineRule="auto"/>
        <w:rPr>
          <w:rFonts w:ascii="Arial" w:eastAsia="Arial" w:hAnsi="Arial" w:cs="Arial"/>
          <w:kern w:val="0"/>
          <w14:ligatures w14:val="none"/>
        </w:rPr>
      </w:pPr>
      <w:r w:rsidRPr="00936C16">
        <w:rPr>
          <w:rFonts w:ascii="Calibri" w:eastAsia="Calibri" w:hAnsi="Calibri" w:cs="Calibri"/>
          <w:b/>
          <w:bCs/>
          <w:color w:val="1A1A2E"/>
          <w:kern w:val="0"/>
          <w:sz w:val="22"/>
          <w:szCs w:val="22"/>
          <w14:ligatures w14:val="none"/>
        </w:rPr>
        <w:t>RED WHITE AND GREEN NETWORK</w:t>
      </w:r>
    </w:p>
    <w:p w14:paraId="448A5930" w14:textId="77777777" w:rsidR="00936C16" w:rsidRPr="00936C16" w:rsidRDefault="00936C16" w:rsidP="00936C16">
      <w:pPr>
        <w:spacing w:before="60" w:after="120" w:line="360" w:lineRule="auto"/>
        <w:rPr>
          <w:rFonts w:ascii="Arial" w:eastAsia="Arial" w:hAnsi="Arial" w:cs="Arial"/>
          <w:kern w:val="0"/>
          <w14:ligatures w14:val="none"/>
        </w:rPr>
      </w:pPr>
      <w:r w:rsidRPr="00936C16">
        <w:rPr>
          <w:rFonts w:ascii="Calibri" w:eastAsia="Calibri" w:hAnsi="Calibri" w:cs="Calibri"/>
          <w:b/>
          <w:bCs/>
          <w:color w:val="C8102E"/>
          <w:kern w:val="0"/>
          <w:sz w:val="22"/>
          <w:szCs w:val="22"/>
          <w14:ligatures w14:val="none"/>
        </w:rPr>
        <w:t>RWG STUDIO</w:t>
      </w:r>
    </w:p>
    <w:p w14:paraId="0A8C4FCC" w14:textId="77777777" w:rsidR="00936C16" w:rsidRPr="00936C16" w:rsidRDefault="00936C16" w:rsidP="00936C16">
      <w:pPr>
        <w:spacing w:before="60" w:after="120" w:line="360" w:lineRule="auto"/>
        <w:rPr>
          <w:rFonts w:ascii="Arial" w:eastAsia="Arial" w:hAnsi="Arial" w:cs="Arial"/>
          <w:kern w:val="0"/>
          <w14:ligatures w14:val="none"/>
        </w:rPr>
      </w:pPr>
      <w:r w:rsidRPr="00936C16">
        <w:rPr>
          <w:rFonts w:ascii="Calibri" w:eastAsia="Calibri" w:hAnsi="Calibri" w:cs="Calibri"/>
          <w:b/>
          <w:bCs/>
          <w:color w:val="1A1A2E"/>
          <w:kern w:val="0"/>
          <w:sz w:val="22"/>
          <w:szCs w:val="22"/>
          <w14:ligatures w14:val="none"/>
        </w:rPr>
        <w:t>FTC DISCLOSURE POLICY AND COMPLIANCE GUIDE</w:t>
      </w:r>
    </w:p>
    <w:p w14:paraId="43DDF1EB" w14:textId="77777777" w:rsidR="00936C16" w:rsidRPr="00936C16" w:rsidRDefault="00936C16" w:rsidP="00936C16">
      <w:pPr>
        <w:spacing w:before="60" w:after="120" w:line="360" w:lineRule="auto"/>
        <w:rPr>
          <w:rFonts w:ascii="Arial" w:eastAsia="Arial" w:hAnsi="Arial" w:cs="Arial"/>
          <w:kern w:val="0"/>
          <w14:ligatures w14:val="none"/>
        </w:rPr>
      </w:pPr>
      <w:r w:rsidRPr="00936C16">
        <w:rPr>
          <w:rFonts w:ascii="Calibri" w:eastAsia="Calibri" w:hAnsi="Calibri" w:cs="Calibri"/>
          <w:i/>
          <w:iCs/>
          <w:color w:val="444444"/>
          <w:kern w:val="0"/>
          <w:sz w:val="22"/>
          <w:szCs w:val="22"/>
          <w14:ligatures w14:val="none"/>
        </w:rPr>
        <w:t>Effective Date: August 2026 - Last Updated: August 2026</w:t>
      </w:r>
    </w:p>
    <w:p w14:paraId="34968FAD" w14:textId="77777777" w:rsidR="00936C16" w:rsidRPr="00936C16" w:rsidRDefault="00936C16" w:rsidP="00936C16">
      <w:pPr>
        <w:spacing w:before="60" w:after="120" w:line="360" w:lineRule="auto"/>
        <w:rPr>
          <w:rFonts w:ascii="Arial" w:eastAsia="Arial" w:hAnsi="Arial" w:cs="Arial"/>
          <w:kern w:val="0"/>
          <w14:ligatures w14:val="none"/>
        </w:rPr>
      </w:pPr>
      <w:r w:rsidRPr="00936C16">
        <w:rPr>
          <w:rFonts w:ascii="Calibri" w:eastAsia="Calibri" w:hAnsi="Calibri" w:cs="Calibri"/>
          <w:color w:val="1A1A2E"/>
          <w:kern w:val="0"/>
          <w:sz w:val="22"/>
          <w:szCs w:val="22"/>
          <w14:ligatures w14:val="none"/>
        </w:rPr>
        <w:t>Red White and Green Network LLC - Nathan Jeremy Smith, Sole Member and Manager - Sauk Centre, Minnesota</w:t>
      </w:r>
    </w:p>
    <w:p w14:paraId="0F12A862" w14:textId="77777777" w:rsidR="00936C16" w:rsidRPr="00936C16" w:rsidRDefault="00936C16" w:rsidP="00936C16">
      <w:pPr>
        <w:spacing w:before="240" w:after="0" w:line="240" w:lineRule="auto"/>
        <w:rPr>
          <w:rFonts w:ascii="Arial" w:eastAsia="Arial" w:hAnsi="Arial" w:cs="Arial"/>
          <w:kern w:val="0"/>
          <w14:ligatures w14:val="none"/>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9344"/>
      </w:tblGrid>
      <w:tr w:rsidR="00936C16" w:rsidRPr="00936C16" w14:paraId="7765BB51" w14:textId="77777777" w:rsidTr="0025265E">
        <w:tblPrEx>
          <w:tblCellMar>
            <w:top w:w="0" w:type="dxa"/>
            <w:bottom w:w="0" w:type="dxa"/>
          </w:tblCellMar>
        </w:tblPrEx>
        <w:tc>
          <w:tcPr>
            <w:tcW w:w="0" w:type="auto"/>
            <w:tcBorders>
              <w:top w:val="single" w:sz="6" w:space="0" w:color="2B5797"/>
              <w:left w:val="single" w:sz="6" w:space="0" w:color="2B5797"/>
              <w:bottom w:val="single" w:sz="6" w:space="0" w:color="2B5797"/>
              <w:right w:val="single" w:sz="6" w:space="0" w:color="2B5797"/>
            </w:tcBorders>
            <w:shd w:val="clear" w:color="auto" w:fill="E8EEF7"/>
            <w:tcMar>
              <w:top w:w="150" w:type="dxa"/>
              <w:left w:w="210" w:type="dxa"/>
              <w:bottom w:w="150" w:type="dxa"/>
              <w:right w:w="210" w:type="dxa"/>
            </w:tcMar>
          </w:tcPr>
          <w:p w14:paraId="59D2647B" w14:textId="77777777" w:rsidR="00936C16" w:rsidRPr="00936C16" w:rsidRDefault="00936C16" w:rsidP="00936C16">
            <w:pPr>
              <w:spacing w:after="120" w:line="360" w:lineRule="auto"/>
              <w:rPr>
                <w:rFonts w:ascii="Arial" w:eastAsia="Arial" w:hAnsi="Arial" w:cs="Arial"/>
                <w:kern w:val="0"/>
                <w14:ligatures w14:val="none"/>
              </w:rPr>
            </w:pPr>
            <w:r w:rsidRPr="00936C16">
              <w:rPr>
                <w:rFonts w:ascii="Calibri" w:eastAsia="Calibri" w:hAnsi="Calibri" w:cs="Calibri"/>
                <w:b/>
                <w:bCs/>
                <w:color w:val="000000"/>
                <w:kern w:val="0"/>
                <w:sz w:val="22"/>
                <w:szCs w:val="22"/>
                <w14:ligatures w14:val="none"/>
              </w:rPr>
              <w:t>About This Document:</w:t>
            </w:r>
            <w:r w:rsidRPr="00936C16">
              <w:rPr>
                <w:rFonts w:ascii="Calibri" w:eastAsia="Calibri" w:hAnsi="Calibri" w:cs="Calibri"/>
                <w:color w:val="000000"/>
                <w:kern w:val="0"/>
                <w:sz w:val="22"/>
                <w:szCs w:val="22"/>
                <w14:ligatures w14:val="none"/>
              </w:rPr>
              <w:t xml:space="preserve"> This document serves two purposes: </w:t>
            </w:r>
            <w:r w:rsidRPr="00936C16">
              <w:rPr>
                <w:rFonts w:ascii="Calibri" w:eastAsia="Calibri" w:hAnsi="Calibri" w:cs="Calibri"/>
                <w:b/>
                <w:bCs/>
                <w:color w:val="000000"/>
                <w:kern w:val="0"/>
                <w:sz w:val="22"/>
                <w:szCs w:val="22"/>
                <w14:ligatures w14:val="none"/>
              </w:rPr>
              <w:t>(1)</w:t>
            </w:r>
            <w:r w:rsidRPr="00936C16">
              <w:rPr>
                <w:rFonts w:ascii="Calibri" w:eastAsia="Calibri" w:hAnsi="Calibri" w:cs="Calibri"/>
                <w:color w:val="000000"/>
                <w:kern w:val="0"/>
                <w:sz w:val="22"/>
                <w:szCs w:val="22"/>
                <w14:ligatures w14:val="none"/>
              </w:rPr>
              <w:t xml:space="preserve"> a </w:t>
            </w:r>
            <w:r w:rsidRPr="00936C16">
              <w:rPr>
                <w:rFonts w:ascii="Calibri" w:eastAsia="Calibri" w:hAnsi="Calibri" w:cs="Calibri"/>
                <w:i/>
                <w:iCs/>
                <w:color w:val="000000"/>
                <w:kern w:val="0"/>
                <w:sz w:val="22"/>
                <w:szCs w:val="22"/>
                <w14:ligatures w14:val="none"/>
              </w:rPr>
              <w:t>public-facing disclosure statement</w:t>
            </w:r>
            <w:r w:rsidRPr="00936C16">
              <w:rPr>
                <w:rFonts w:ascii="Calibri" w:eastAsia="Calibri" w:hAnsi="Calibri" w:cs="Calibri"/>
                <w:color w:val="000000"/>
                <w:kern w:val="0"/>
                <w:sz w:val="22"/>
                <w:szCs w:val="22"/>
                <w14:ligatures w14:val="none"/>
              </w:rPr>
              <w:t xml:space="preserve"> for posting on the RWG Studio website, and </w:t>
            </w:r>
            <w:r w:rsidRPr="00936C16">
              <w:rPr>
                <w:rFonts w:ascii="Calibri" w:eastAsia="Calibri" w:hAnsi="Calibri" w:cs="Calibri"/>
                <w:b/>
                <w:bCs/>
                <w:color w:val="000000"/>
                <w:kern w:val="0"/>
                <w:sz w:val="22"/>
                <w:szCs w:val="22"/>
                <w14:ligatures w14:val="none"/>
              </w:rPr>
              <w:t>(2)</w:t>
            </w:r>
            <w:r w:rsidRPr="00936C16">
              <w:rPr>
                <w:rFonts w:ascii="Calibri" w:eastAsia="Calibri" w:hAnsi="Calibri" w:cs="Calibri"/>
                <w:color w:val="000000"/>
                <w:kern w:val="0"/>
                <w:sz w:val="22"/>
                <w:szCs w:val="22"/>
                <w14:ligatures w14:val="none"/>
              </w:rPr>
              <w:t xml:space="preserve"> an </w:t>
            </w:r>
            <w:r w:rsidRPr="00936C16">
              <w:rPr>
                <w:rFonts w:ascii="Calibri" w:eastAsia="Calibri" w:hAnsi="Calibri" w:cs="Calibri"/>
                <w:i/>
                <w:iCs/>
                <w:color w:val="000000"/>
                <w:kern w:val="0"/>
                <w:sz w:val="22"/>
                <w:szCs w:val="22"/>
                <w14:ligatures w14:val="none"/>
              </w:rPr>
              <w:t>internal compliance guide</w:t>
            </w:r>
            <w:r w:rsidRPr="00936C16">
              <w:rPr>
                <w:rFonts w:ascii="Calibri" w:eastAsia="Calibri" w:hAnsi="Calibri" w:cs="Calibri"/>
                <w:color w:val="000000"/>
                <w:kern w:val="0"/>
                <w:sz w:val="22"/>
                <w:szCs w:val="22"/>
                <w14:ligatures w14:val="none"/>
              </w:rPr>
              <w:t xml:space="preserve"> for Nathan Jeremy Smith to follow when publishing sponsored, affiliate, or endorsed content across all RWG Studio platforms. This policy is designed to comply with the FTC's Guides Concerning the Use of Endorsements and Testimonials (</w:t>
            </w:r>
            <w:r w:rsidRPr="00936C16">
              <w:rPr>
                <w:rFonts w:ascii="Calibri" w:eastAsia="Calibri" w:hAnsi="Calibri" w:cs="Calibri"/>
                <w:b/>
                <w:bCs/>
                <w:color w:val="000000"/>
                <w:kern w:val="0"/>
                <w:sz w:val="22"/>
                <w:szCs w:val="22"/>
                <w14:ligatures w14:val="none"/>
              </w:rPr>
              <w:t>16 C.F.R. Part 255</w:t>
            </w:r>
            <w:r w:rsidRPr="00936C16">
              <w:rPr>
                <w:rFonts w:ascii="Calibri" w:eastAsia="Calibri" w:hAnsi="Calibri" w:cs="Calibri"/>
                <w:color w:val="000000"/>
                <w:kern w:val="0"/>
                <w:sz w:val="22"/>
                <w:szCs w:val="22"/>
                <w14:ligatures w14:val="none"/>
              </w:rPr>
              <w:t xml:space="preserve">) and the FTC publication </w:t>
            </w:r>
            <w:r w:rsidRPr="00936C16">
              <w:rPr>
                <w:rFonts w:ascii="Calibri" w:eastAsia="Calibri" w:hAnsi="Calibri" w:cs="Calibri"/>
                <w:i/>
                <w:iCs/>
                <w:color w:val="000000"/>
                <w:kern w:val="0"/>
                <w:sz w:val="22"/>
                <w:szCs w:val="22"/>
                <w14:ligatures w14:val="none"/>
              </w:rPr>
              <w:t>How to Make Effective Disclosures in Digital Advertising</w:t>
            </w:r>
            <w:r w:rsidRPr="00936C16">
              <w:rPr>
                <w:rFonts w:ascii="Calibri" w:eastAsia="Calibri" w:hAnsi="Calibri" w:cs="Calibri"/>
                <w:color w:val="000000"/>
                <w:kern w:val="0"/>
                <w:sz w:val="22"/>
                <w:szCs w:val="22"/>
                <w14:ligatures w14:val="none"/>
              </w:rPr>
              <w:t>.</w:t>
            </w:r>
          </w:p>
        </w:tc>
      </w:tr>
    </w:tbl>
    <w:p w14:paraId="14CFFD34" w14:textId="77777777" w:rsidR="00936C16" w:rsidRPr="00936C16" w:rsidRDefault="00936C16" w:rsidP="00936C16">
      <w:pPr>
        <w:spacing w:after="240" w:line="240" w:lineRule="auto"/>
        <w:rPr>
          <w:rFonts w:ascii="Arial" w:eastAsia="Arial" w:hAnsi="Arial" w:cs="Arial"/>
          <w:kern w:val="0"/>
          <w14:ligatures w14:val="none"/>
        </w:rPr>
      </w:pPr>
    </w:p>
    <w:p w14:paraId="0A31613A" w14:textId="77777777" w:rsidR="00936C16" w:rsidRPr="00936C16" w:rsidRDefault="00936C16" w:rsidP="00936C16">
      <w:pPr>
        <w:pBdr>
          <w:bottom w:val="single" w:sz="6" w:space="0" w:color="000000"/>
        </w:pBdr>
        <w:spacing w:before="240" w:after="240" w:line="240" w:lineRule="auto"/>
        <w:rPr>
          <w:rFonts w:ascii="Arial" w:eastAsia="Arial" w:hAnsi="Arial" w:cs="Arial"/>
          <w:kern w:val="0"/>
          <w14:ligatures w14:val="none"/>
        </w:rPr>
      </w:pPr>
    </w:p>
    <w:p w14:paraId="236B9D6D" w14:textId="77777777" w:rsidR="00936C16" w:rsidRPr="00936C16" w:rsidRDefault="00936C16" w:rsidP="00936C16">
      <w:pPr>
        <w:spacing w:before="200" w:after="0" w:line="240" w:lineRule="auto"/>
        <w:rPr>
          <w:rFonts w:ascii="Arial" w:eastAsia="Arial" w:hAnsi="Arial" w:cs="Arial"/>
          <w:kern w:val="0"/>
          <w14:ligatures w14:val="none"/>
        </w:rPr>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4A0" w:firstRow="1" w:lastRow="0" w:firstColumn="1" w:lastColumn="0" w:noHBand="0" w:noVBand="1"/>
      </w:tblPr>
      <w:tblGrid>
        <w:gridCol w:w="9350"/>
      </w:tblGrid>
      <w:tr w:rsidR="00936C16" w:rsidRPr="00936C16" w14:paraId="2DEDFFD0" w14:textId="77777777" w:rsidTr="0025265E">
        <w:tblPrEx>
          <w:tblCellMar>
            <w:top w:w="0" w:type="dxa"/>
            <w:bottom w:w="0" w:type="dxa"/>
          </w:tblCellMar>
        </w:tblPrEx>
        <w:trPr>
          <w:tblHeader/>
        </w:trPr>
        <w:tc>
          <w:tcPr>
            <w:tcW w:w="5000" w:type="pct"/>
            <w:shd w:val="clear" w:color="auto" w:fill="E8EEF7"/>
            <w:tcMar>
              <w:top w:w="90" w:type="dxa"/>
              <w:left w:w="120" w:type="dxa"/>
              <w:bottom w:w="90" w:type="dxa"/>
              <w:right w:w="120" w:type="dxa"/>
            </w:tcMar>
          </w:tcPr>
          <w:p w14:paraId="728330A4" w14:textId="77777777" w:rsidR="00936C16" w:rsidRPr="00936C16" w:rsidRDefault="00936C16" w:rsidP="00936C16">
            <w:pPr>
              <w:spacing w:after="0" w:line="240" w:lineRule="auto"/>
              <w:rPr>
                <w:rFonts w:ascii="Arial" w:eastAsia="Arial" w:hAnsi="Arial" w:cs="Arial"/>
                <w:kern w:val="0"/>
                <w14:ligatures w14:val="none"/>
              </w:rPr>
            </w:pPr>
            <w:r w:rsidRPr="00936C16">
              <w:rPr>
                <w:rFonts w:ascii="Calibri" w:eastAsia="Calibri" w:hAnsi="Calibri" w:cs="Calibri"/>
                <w:b/>
                <w:bCs/>
                <w:color w:val="FFFFFF"/>
                <w:spacing w:val="15"/>
                <w:kern w:val="0"/>
                <w:sz w:val="18"/>
                <w:szCs w:val="18"/>
                <w14:ligatures w14:val="none"/>
              </w:rPr>
              <w:t xml:space="preserve"> PART 1 </w:t>
            </w:r>
          </w:p>
        </w:tc>
      </w:tr>
      <w:tr w:rsidR="00936C16" w:rsidRPr="00936C16" w14:paraId="042440B4" w14:textId="77777777" w:rsidTr="0025265E">
        <w:tblPrEx>
          <w:tblCellMar>
            <w:top w:w="0" w:type="dxa"/>
            <w:bottom w:w="0" w:type="dxa"/>
          </w:tblCellMar>
        </w:tblPrEx>
        <w:tc>
          <w:tcPr>
            <w:tcW w:w="5000" w:type="pct"/>
            <w:tcMar>
              <w:top w:w="90" w:type="dxa"/>
              <w:left w:w="120" w:type="dxa"/>
              <w:bottom w:w="90" w:type="dxa"/>
              <w:right w:w="120" w:type="dxa"/>
            </w:tcMar>
          </w:tcPr>
          <w:p w14:paraId="1E7B882F" w14:textId="77777777" w:rsidR="00936C16" w:rsidRPr="00936C16" w:rsidRDefault="00936C16" w:rsidP="00936C16">
            <w:pPr>
              <w:spacing w:after="0" w:line="240" w:lineRule="auto"/>
              <w:rPr>
                <w:rFonts w:ascii="Arial" w:eastAsia="Arial" w:hAnsi="Arial" w:cs="Arial"/>
                <w:kern w:val="0"/>
                <w14:ligatures w14:val="none"/>
              </w:rPr>
            </w:pPr>
            <w:r w:rsidRPr="00936C16">
              <w:rPr>
                <w:rFonts w:ascii="Calibri" w:eastAsia="Calibri" w:hAnsi="Calibri" w:cs="Calibri"/>
                <w:b/>
                <w:bCs/>
                <w:color w:val="FFFFFF"/>
                <w:kern w:val="0"/>
                <w:sz w:val="30"/>
                <w:szCs w:val="30"/>
                <w14:ligatures w14:val="none"/>
              </w:rPr>
              <w:t xml:space="preserve"> PUBLIC DISCLOSURE STATEMENT </w:t>
            </w:r>
            <w:r w:rsidRPr="00936C16">
              <w:rPr>
                <w:rFonts w:ascii="Calibri" w:eastAsia="Calibri" w:hAnsi="Calibri" w:cs="Calibri"/>
                <w:color w:val="000000"/>
                <w:kern w:val="0"/>
                <w:sz w:val="22"/>
                <w:szCs w:val="22"/>
                <w14:ligatures w14:val="none"/>
              </w:rPr>
              <w:t xml:space="preserve">      </w:t>
            </w:r>
            <w:r w:rsidRPr="00936C16">
              <w:rPr>
                <w:rFonts w:ascii="Calibri" w:eastAsia="Calibri" w:hAnsi="Calibri" w:cs="Calibri"/>
                <w:i/>
                <w:iCs/>
                <w:color w:val="ADC8F0"/>
                <w:kern w:val="0"/>
                <w:sz w:val="20"/>
                <w:szCs w:val="20"/>
                <w14:ligatures w14:val="none"/>
              </w:rPr>
              <w:t xml:space="preserve"> For Posting on the RWG Studio Website </w:t>
            </w:r>
          </w:p>
        </w:tc>
      </w:tr>
    </w:tbl>
    <w:p w14:paraId="7DD2F3C2" w14:textId="77777777" w:rsidR="00936C16" w:rsidRPr="00936C16" w:rsidRDefault="00936C16" w:rsidP="00936C16">
      <w:pPr>
        <w:spacing w:after="200" w:line="240" w:lineRule="auto"/>
        <w:rPr>
          <w:rFonts w:ascii="Arial" w:eastAsia="Arial" w:hAnsi="Arial" w:cs="Arial"/>
          <w:kern w:val="0"/>
          <w14:ligatures w14:val="none"/>
        </w:rPr>
      </w:pPr>
    </w:p>
    <w:p w14:paraId="20DE466D" w14:textId="77777777" w:rsidR="00936C16" w:rsidRPr="00936C16" w:rsidRDefault="00936C16" w:rsidP="00936C16">
      <w:pPr>
        <w:spacing w:before="360" w:after="120" w:line="312" w:lineRule="auto"/>
        <w:outlineLvl w:val="1"/>
        <w:rPr>
          <w:rFonts w:ascii="Arial" w:eastAsia="Arial" w:hAnsi="Arial" w:cs="Arial"/>
          <w:b/>
          <w:bCs/>
          <w:color w:val="000000"/>
          <w:kern w:val="0"/>
          <w:sz w:val="36"/>
          <w:szCs w:val="36"/>
          <w14:ligatures w14:val="none"/>
        </w:rPr>
      </w:pPr>
      <w:r w:rsidRPr="00936C16">
        <w:rPr>
          <w:rFonts w:ascii="Calibri" w:eastAsia="Calibri" w:hAnsi="Calibri" w:cs="Calibri"/>
          <w:b/>
          <w:bCs/>
          <w:color w:val="1B3A6B"/>
          <w:kern w:val="0"/>
          <w:sz w:val="36"/>
          <w:szCs w:val="36"/>
          <w14:ligatures w14:val="none"/>
        </w:rPr>
        <w:t>SPONSORSHIP &amp; ADVERTISING DISCLOSURE</w:t>
      </w:r>
    </w:p>
    <w:p w14:paraId="0A407B20" w14:textId="77777777" w:rsidR="00936C16" w:rsidRPr="00936C16" w:rsidRDefault="00936C16" w:rsidP="00936C16">
      <w:pPr>
        <w:spacing w:before="60" w:after="120" w:line="360" w:lineRule="auto"/>
        <w:rPr>
          <w:rFonts w:ascii="Arial" w:eastAsia="Arial" w:hAnsi="Arial" w:cs="Arial"/>
          <w:kern w:val="0"/>
          <w14:ligatures w14:val="none"/>
        </w:rPr>
      </w:pPr>
      <w:r w:rsidRPr="00936C16">
        <w:rPr>
          <w:rFonts w:ascii="Calibri" w:eastAsia="Calibri" w:hAnsi="Calibri" w:cs="Calibri"/>
          <w:color w:val="000000"/>
          <w:kern w:val="0"/>
          <w:sz w:val="22"/>
          <w:szCs w:val="22"/>
          <w14:ligatures w14:val="none"/>
        </w:rPr>
        <w:t>Red White and Green Network LLC (d/b/a RWG Studio) ("</w:t>
      </w:r>
      <w:r w:rsidRPr="00936C16">
        <w:rPr>
          <w:rFonts w:ascii="Calibri" w:eastAsia="Calibri" w:hAnsi="Calibri" w:cs="Calibri"/>
          <w:b/>
          <w:bCs/>
          <w:color w:val="000000"/>
          <w:kern w:val="0"/>
          <w:sz w:val="22"/>
          <w:szCs w:val="22"/>
          <w14:ligatures w14:val="none"/>
        </w:rPr>
        <w:t>we</w:t>
      </w:r>
      <w:r w:rsidRPr="00936C16">
        <w:rPr>
          <w:rFonts w:ascii="Calibri" w:eastAsia="Calibri" w:hAnsi="Calibri" w:cs="Calibri"/>
          <w:color w:val="000000"/>
          <w:kern w:val="0"/>
          <w:sz w:val="22"/>
          <w:szCs w:val="22"/>
          <w14:ligatures w14:val="none"/>
        </w:rPr>
        <w:t>," "</w:t>
      </w:r>
      <w:r w:rsidRPr="00936C16">
        <w:rPr>
          <w:rFonts w:ascii="Calibri" w:eastAsia="Calibri" w:hAnsi="Calibri" w:cs="Calibri"/>
          <w:b/>
          <w:bCs/>
          <w:color w:val="000000"/>
          <w:kern w:val="0"/>
          <w:sz w:val="22"/>
          <w:szCs w:val="22"/>
          <w14:ligatures w14:val="none"/>
        </w:rPr>
        <w:t>us</w:t>
      </w:r>
      <w:r w:rsidRPr="00936C16">
        <w:rPr>
          <w:rFonts w:ascii="Calibri" w:eastAsia="Calibri" w:hAnsi="Calibri" w:cs="Calibri"/>
          <w:color w:val="000000"/>
          <w:kern w:val="0"/>
          <w:sz w:val="22"/>
          <w:szCs w:val="22"/>
          <w14:ligatures w14:val="none"/>
        </w:rPr>
        <w:t>," or "</w:t>
      </w:r>
      <w:r w:rsidRPr="00936C16">
        <w:rPr>
          <w:rFonts w:ascii="Calibri" w:eastAsia="Calibri" w:hAnsi="Calibri" w:cs="Calibri"/>
          <w:b/>
          <w:bCs/>
          <w:color w:val="000000"/>
          <w:kern w:val="0"/>
          <w:sz w:val="22"/>
          <w:szCs w:val="22"/>
          <w14:ligatures w14:val="none"/>
        </w:rPr>
        <w:t>our</w:t>
      </w:r>
      <w:r w:rsidRPr="00936C16">
        <w:rPr>
          <w:rFonts w:ascii="Calibri" w:eastAsia="Calibri" w:hAnsi="Calibri" w:cs="Calibri"/>
          <w:color w:val="000000"/>
          <w:kern w:val="0"/>
          <w:sz w:val="22"/>
          <w:szCs w:val="22"/>
          <w14:ligatures w14:val="none"/>
        </w:rPr>
        <w:t>") is committed to full transparency with our audience regarding sponsored content, advertising relationships, and material connections with brands and companies. The disclosures below apply to all content published across RWG Studio platforms, including video, podcast, social media, website, and email newsletter channels.</w:t>
      </w:r>
    </w:p>
    <w:p w14:paraId="66C01E97" w14:textId="77777777" w:rsidR="00936C16" w:rsidRPr="00936C16" w:rsidRDefault="00936C16" w:rsidP="00936C16">
      <w:pPr>
        <w:spacing w:before="240" w:after="120" w:line="312" w:lineRule="auto"/>
        <w:outlineLvl w:val="2"/>
        <w:rPr>
          <w:rFonts w:ascii="Arial" w:eastAsia="Arial" w:hAnsi="Arial" w:cs="Arial"/>
          <w:b/>
          <w:bCs/>
          <w:color w:val="000000"/>
          <w:kern w:val="0"/>
          <w:sz w:val="30"/>
          <w:szCs w:val="30"/>
          <w14:ligatures w14:val="none"/>
        </w:rPr>
      </w:pPr>
      <w:r w:rsidRPr="00936C16">
        <w:rPr>
          <w:rFonts w:ascii="Calibri" w:eastAsia="Calibri" w:hAnsi="Calibri" w:cs="Calibri"/>
          <w:b/>
          <w:bCs/>
          <w:color w:val="1A1A1A"/>
          <w:kern w:val="0"/>
          <w:sz w:val="28"/>
          <w:szCs w:val="28"/>
          <w14:ligatures w14:val="none"/>
        </w:rPr>
        <w:t>1.1   Sponsored Content</w:t>
      </w:r>
    </w:p>
    <w:p w14:paraId="736267E3" w14:textId="77777777" w:rsidR="00936C16" w:rsidRPr="00936C16" w:rsidRDefault="00936C16" w:rsidP="00936C16">
      <w:pPr>
        <w:spacing w:before="60" w:after="120" w:line="360" w:lineRule="auto"/>
        <w:rPr>
          <w:rFonts w:ascii="Arial" w:eastAsia="Arial" w:hAnsi="Arial" w:cs="Arial"/>
          <w:kern w:val="0"/>
          <w14:ligatures w14:val="none"/>
        </w:rPr>
      </w:pPr>
      <w:r w:rsidRPr="00936C16">
        <w:rPr>
          <w:rFonts w:ascii="Calibri" w:eastAsia="Calibri" w:hAnsi="Calibri" w:cs="Calibri"/>
          <w:color w:val="000000"/>
          <w:kern w:val="0"/>
          <w:sz w:val="22"/>
          <w:szCs w:val="22"/>
          <w14:ligatures w14:val="none"/>
        </w:rPr>
        <w:lastRenderedPageBreak/>
        <w:t xml:space="preserve">Some episodes, segments, social media posts, and website content on RWG Studio platforms are paid advertisements or sponsored by third-party companies. When a segment is sponsored, Nathan will clearly disclose this </w:t>
      </w:r>
      <w:r w:rsidRPr="00936C16">
        <w:rPr>
          <w:rFonts w:ascii="Calibri" w:eastAsia="Calibri" w:hAnsi="Calibri" w:cs="Calibri"/>
          <w:b/>
          <w:bCs/>
          <w:color w:val="000000"/>
          <w:kern w:val="0"/>
          <w:sz w:val="22"/>
          <w:szCs w:val="22"/>
          <w14:ligatures w14:val="none"/>
        </w:rPr>
        <w:t>at the beginning of the sponsored segment</w:t>
      </w:r>
      <w:r w:rsidRPr="00936C16">
        <w:rPr>
          <w:rFonts w:ascii="Calibri" w:eastAsia="Calibri" w:hAnsi="Calibri" w:cs="Calibri"/>
          <w:color w:val="000000"/>
          <w:kern w:val="0"/>
          <w:sz w:val="22"/>
          <w:szCs w:val="22"/>
          <w14:ligatures w14:val="none"/>
        </w:rPr>
        <w:t xml:space="preserve"> using language such as:</w:t>
      </w:r>
    </w:p>
    <w:p w14:paraId="213851EC" w14:textId="77777777" w:rsidR="00936C16" w:rsidRPr="00936C16" w:rsidRDefault="00936C16" w:rsidP="00936C16">
      <w:pPr>
        <w:numPr>
          <w:ilvl w:val="0"/>
          <w:numId w:val="1"/>
        </w:numPr>
        <w:spacing w:after="60" w:line="408" w:lineRule="auto"/>
        <w:rPr>
          <w:rFonts w:ascii="Arial" w:eastAsia="Arial" w:hAnsi="Arial" w:cs="Arial"/>
          <w:kern w:val="0"/>
          <w14:ligatures w14:val="none"/>
        </w:rPr>
      </w:pPr>
      <w:r w:rsidRPr="00936C16">
        <w:rPr>
          <w:rFonts w:ascii="Calibri" w:eastAsia="Calibri" w:hAnsi="Calibri" w:cs="Calibri"/>
          <w:color w:val="000000"/>
          <w:kern w:val="0"/>
          <w:sz w:val="22"/>
          <w:szCs w:val="22"/>
          <w14:ligatures w14:val="none"/>
        </w:rPr>
        <w:t>"This segment is brought to you by [Sponsor Name]"</w:t>
      </w:r>
    </w:p>
    <w:p w14:paraId="08AB9824" w14:textId="77777777" w:rsidR="00936C16" w:rsidRPr="00936C16" w:rsidRDefault="00936C16" w:rsidP="00936C16">
      <w:pPr>
        <w:numPr>
          <w:ilvl w:val="0"/>
          <w:numId w:val="1"/>
        </w:numPr>
        <w:spacing w:after="60" w:line="408" w:lineRule="auto"/>
        <w:rPr>
          <w:rFonts w:ascii="Arial" w:eastAsia="Arial" w:hAnsi="Arial" w:cs="Arial"/>
          <w:kern w:val="0"/>
          <w14:ligatures w14:val="none"/>
        </w:rPr>
      </w:pPr>
      <w:r w:rsidRPr="00936C16">
        <w:rPr>
          <w:rFonts w:ascii="Calibri" w:eastAsia="Calibri" w:hAnsi="Calibri" w:cs="Calibri"/>
          <w:color w:val="000000"/>
          <w:kern w:val="0"/>
          <w:sz w:val="22"/>
          <w:szCs w:val="22"/>
          <w14:ligatures w14:val="none"/>
        </w:rPr>
        <w:t>"This is a paid advertisement for [Sponsor Name]"</w:t>
      </w:r>
    </w:p>
    <w:p w14:paraId="39F8428B" w14:textId="77777777" w:rsidR="00936C16" w:rsidRPr="00936C16" w:rsidRDefault="00936C16" w:rsidP="00936C16">
      <w:pPr>
        <w:numPr>
          <w:ilvl w:val="0"/>
          <w:numId w:val="1"/>
        </w:numPr>
        <w:spacing w:after="60" w:line="408" w:lineRule="auto"/>
        <w:rPr>
          <w:rFonts w:ascii="Arial" w:eastAsia="Arial" w:hAnsi="Arial" w:cs="Arial"/>
          <w:kern w:val="0"/>
          <w14:ligatures w14:val="none"/>
        </w:rPr>
      </w:pPr>
      <w:r w:rsidRPr="00936C16">
        <w:rPr>
          <w:rFonts w:ascii="Calibri" w:eastAsia="Calibri" w:hAnsi="Calibri" w:cs="Calibri"/>
          <w:color w:val="000000"/>
          <w:kern w:val="0"/>
          <w:sz w:val="22"/>
          <w:szCs w:val="22"/>
          <w14:ligatures w14:val="none"/>
        </w:rPr>
        <w:t>"I've partnered with [Sponsor Name] to share this with you"</w:t>
      </w:r>
    </w:p>
    <w:p w14:paraId="041DA172" w14:textId="77777777" w:rsidR="00936C16" w:rsidRPr="00936C16" w:rsidRDefault="00936C16" w:rsidP="00936C16">
      <w:pPr>
        <w:numPr>
          <w:ilvl w:val="0"/>
          <w:numId w:val="1"/>
        </w:numPr>
        <w:spacing w:after="60" w:line="408" w:lineRule="auto"/>
        <w:rPr>
          <w:rFonts w:ascii="Arial" w:eastAsia="Arial" w:hAnsi="Arial" w:cs="Arial"/>
          <w:kern w:val="0"/>
          <w14:ligatures w14:val="none"/>
        </w:rPr>
      </w:pPr>
      <w:r w:rsidRPr="00936C16">
        <w:rPr>
          <w:rFonts w:ascii="Calibri" w:eastAsia="Calibri" w:hAnsi="Calibri" w:cs="Calibri"/>
          <w:color w:val="000000"/>
          <w:kern w:val="0"/>
          <w:sz w:val="22"/>
          <w:szCs w:val="22"/>
          <w14:ligatures w14:val="none"/>
        </w:rPr>
        <w:t xml:space="preserve">"Sponsored by [Sponsor Name]" </w:t>
      </w:r>
      <w:r w:rsidRPr="00936C16">
        <w:rPr>
          <w:rFonts w:ascii="Calibri" w:eastAsia="Calibri" w:hAnsi="Calibri" w:cs="Calibri"/>
          <w:i/>
          <w:iCs/>
          <w:color w:val="000000"/>
          <w:kern w:val="0"/>
          <w:sz w:val="22"/>
          <w:szCs w:val="22"/>
          <w14:ligatures w14:val="none"/>
        </w:rPr>
        <w:t>(on-screen text in video)</w:t>
      </w:r>
    </w:p>
    <w:p w14:paraId="7FC748CF" w14:textId="77777777" w:rsidR="00936C16" w:rsidRPr="00936C16" w:rsidRDefault="00936C16" w:rsidP="00936C16">
      <w:pPr>
        <w:spacing w:before="240" w:after="120" w:line="312" w:lineRule="auto"/>
        <w:outlineLvl w:val="2"/>
        <w:rPr>
          <w:rFonts w:ascii="Arial" w:eastAsia="Arial" w:hAnsi="Arial" w:cs="Arial"/>
          <w:b/>
          <w:bCs/>
          <w:color w:val="000000"/>
          <w:kern w:val="0"/>
          <w:sz w:val="30"/>
          <w:szCs w:val="30"/>
          <w14:ligatures w14:val="none"/>
        </w:rPr>
      </w:pPr>
      <w:r w:rsidRPr="00936C16">
        <w:rPr>
          <w:rFonts w:ascii="Calibri" w:eastAsia="Calibri" w:hAnsi="Calibri" w:cs="Calibri"/>
          <w:b/>
          <w:bCs/>
          <w:color w:val="1A1A1A"/>
          <w:kern w:val="0"/>
          <w:sz w:val="28"/>
          <w:szCs w:val="28"/>
          <w14:ligatures w14:val="none"/>
        </w:rPr>
        <w:t>1.2   Affiliate Links</w:t>
      </w:r>
    </w:p>
    <w:p w14:paraId="1B412875" w14:textId="77777777" w:rsidR="00936C16" w:rsidRPr="00936C16" w:rsidRDefault="00936C16" w:rsidP="00936C16">
      <w:pPr>
        <w:spacing w:before="60" w:after="120" w:line="360" w:lineRule="auto"/>
        <w:rPr>
          <w:rFonts w:ascii="Arial" w:eastAsia="Arial" w:hAnsi="Arial" w:cs="Arial"/>
          <w:kern w:val="0"/>
          <w14:ligatures w14:val="none"/>
        </w:rPr>
      </w:pPr>
      <w:r w:rsidRPr="00936C16">
        <w:rPr>
          <w:rFonts w:ascii="Calibri" w:eastAsia="Calibri" w:hAnsi="Calibri" w:cs="Calibri"/>
          <w:color w:val="000000"/>
          <w:kern w:val="0"/>
          <w:sz w:val="22"/>
          <w:szCs w:val="22"/>
          <w14:ligatures w14:val="none"/>
        </w:rPr>
        <w:t xml:space="preserve">RWG Studio may use affiliate links on its website, in email newsletters, and in video descriptions. When you click an affiliate link and make a purchase, RWG Studio may receive a commission </w:t>
      </w:r>
      <w:r w:rsidRPr="00936C16">
        <w:rPr>
          <w:rFonts w:ascii="Calibri" w:eastAsia="Calibri" w:hAnsi="Calibri" w:cs="Calibri"/>
          <w:b/>
          <w:bCs/>
          <w:color w:val="000000"/>
          <w:kern w:val="0"/>
          <w:sz w:val="22"/>
          <w:szCs w:val="22"/>
          <w14:ligatures w14:val="none"/>
        </w:rPr>
        <w:t>at no additional cost to you</w:t>
      </w:r>
      <w:r w:rsidRPr="00936C16">
        <w:rPr>
          <w:rFonts w:ascii="Calibri" w:eastAsia="Calibri" w:hAnsi="Calibri" w:cs="Calibri"/>
          <w:color w:val="000000"/>
          <w:kern w:val="0"/>
          <w:sz w:val="22"/>
          <w:szCs w:val="22"/>
          <w14:ligatures w14:val="none"/>
        </w:rPr>
        <w:t>. Affiliate links will be disclosed with language such as:</w:t>
      </w:r>
    </w:p>
    <w:p w14:paraId="2DB9E2B4" w14:textId="77777777" w:rsidR="00936C16" w:rsidRPr="00936C16" w:rsidRDefault="00936C16" w:rsidP="00936C16">
      <w:pPr>
        <w:numPr>
          <w:ilvl w:val="0"/>
          <w:numId w:val="1"/>
        </w:numPr>
        <w:spacing w:after="60" w:line="408" w:lineRule="auto"/>
        <w:rPr>
          <w:rFonts w:ascii="Arial" w:eastAsia="Arial" w:hAnsi="Arial" w:cs="Arial"/>
          <w:kern w:val="0"/>
          <w14:ligatures w14:val="none"/>
        </w:rPr>
      </w:pPr>
      <w:r w:rsidRPr="00936C16">
        <w:rPr>
          <w:rFonts w:ascii="Calibri" w:eastAsia="Calibri" w:hAnsi="Calibri" w:cs="Calibri"/>
          <w:color w:val="000000"/>
          <w:kern w:val="0"/>
          <w:sz w:val="22"/>
          <w:szCs w:val="22"/>
          <w14:ligatures w14:val="none"/>
        </w:rPr>
        <w:t>"This is an affiliate link — I may earn a commission if you purchase"</w:t>
      </w:r>
    </w:p>
    <w:p w14:paraId="4F3AD0D5" w14:textId="77777777" w:rsidR="00936C16" w:rsidRPr="00936C16" w:rsidRDefault="00936C16" w:rsidP="00936C16">
      <w:pPr>
        <w:numPr>
          <w:ilvl w:val="0"/>
          <w:numId w:val="1"/>
        </w:numPr>
        <w:spacing w:after="60" w:line="408" w:lineRule="auto"/>
        <w:rPr>
          <w:rFonts w:ascii="Arial" w:eastAsia="Arial" w:hAnsi="Arial" w:cs="Arial"/>
          <w:kern w:val="0"/>
          <w14:ligatures w14:val="none"/>
        </w:rPr>
      </w:pPr>
      <w:r w:rsidRPr="00936C16">
        <w:rPr>
          <w:rFonts w:ascii="Calibri" w:eastAsia="Calibri" w:hAnsi="Calibri" w:cs="Calibri"/>
          <w:color w:val="000000"/>
          <w:kern w:val="0"/>
          <w:sz w:val="22"/>
          <w:szCs w:val="22"/>
          <w14:ligatures w14:val="none"/>
        </w:rPr>
        <w:t>"AD:" or "[Affiliate]" prefix before the link</w:t>
      </w:r>
    </w:p>
    <w:p w14:paraId="1E6A531F" w14:textId="77777777" w:rsidR="00936C16" w:rsidRPr="00936C16" w:rsidRDefault="00936C16" w:rsidP="00936C16">
      <w:pPr>
        <w:numPr>
          <w:ilvl w:val="0"/>
          <w:numId w:val="1"/>
        </w:numPr>
        <w:spacing w:after="60" w:line="408" w:lineRule="auto"/>
        <w:rPr>
          <w:rFonts w:ascii="Arial" w:eastAsia="Arial" w:hAnsi="Arial" w:cs="Arial"/>
          <w:kern w:val="0"/>
          <w14:ligatures w14:val="none"/>
        </w:rPr>
      </w:pPr>
      <w:r w:rsidRPr="00936C16">
        <w:rPr>
          <w:rFonts w:ascii="Calibri" w:eastAsia="Calibri" w:hAnsi="Calibri" w:cs="Calibri"/>
          <w:color w:val="000000"/>
          <w:kern w:val="0"/>
          <w:sz w:val="22"/>
          <w:szCs w:val="22"/>
          <w14:ligatures w14:val="none"/>
        </w:rPr>
        <w:t>"#ad" or "#sponsored" hashtag in social media posts</w:t>
      </w:r>
    </w:p>
    <w:p w14:paraId="70039AA2" w14:textId="77777777" w:rsidR="00936C16" w:rsidRPr="00936C16" w:rsidRDefault="00936C16" w:rsidP="00936C16">
      <w:pPr>
        <w:spacing w:before="240" w:after="120" w:line="312" w:lineRule="auto"/>
        <w:outlineLvl w:val="2"/>
        <w:rPr>
          <w:rFonts w:ascii="Arial" w:eastAsia="Arial" w:hAnsi="Arial" w:cs="Arial"/>
          <w:b/>
          <w:bCs/>
          <w:color w:val="000000"/>
          <w:kern w:val="0"/>
          <w:sz w:val="30"/>
          <w:szCs w:val="30"/>
          <w14:ligatures w14:val="none"/>
        </w:rPr>
      </w:pPr>
      <w:r w:rsidRPr="00936C16">
        <w:rPr>
          <w:rFonts w:ascii="Calibri" w:eastAsia="Calibri" w:hAnsi="Calibri" w:cs="Calibri"/>
          <w:b/>
          <w:bCs/>
          <w:color w:val="1A1A1A"/>
          <w:kern w:val="0"/>
          <w:sz w:val="28"/>
          <w:szCs w:val="28"/>
          <w14:ligatures w14:val="none"/>
        </w:rPr>
        <w:t>1.3   Free Products or Services</w:t>
      </w:r>
    </w:p>
    <w:p w14:paraId="555038E7" w14:textId="77777777" w:rsidR="00936C16" w:rsidRPr="00936C16" w:rsidRDefault="00936C16" w:rsidP="00936C16">
      <w:pPr>
        <w:spacing w:before="60" w:after="120" w:line="360" w:lineRule="auto"/>
        <w:rPr>
          <w:rFonts w:ascii="Arial" w:eastAsia="Arial" w:hAnsi="Arial" w:cs="Arial"/>
          <w:kern w:val="0"/>
          <w14:ligatures w14:val="none"/>
        </w:rPr>
      </w:pPr>
      <w:r w:rsidRPr="00936C16">
        <w:rPr>
          <w:rFonts w:ascii="Calibri" w:eastAsia="Calibri" w:hAnsi="Calibri" w:cs="Calibri"/>
          <w:color w:val="000000"/>
          <w:kern w:val="0"/>
          <w:sz w:val="22"/>
          <w:szCs w:val="22"/>
          <w14:ligatures w14:val="none"/>
        </w:rPr>
        <w:t>RWG Studio may occasionally receive free products, services, or experiences in exchange for coverage, review, or promotion. Any such arrangement will be disclosed clearly to the audience before or during the relevant content. Receipt of free products or services does not guarantee a positive review or editorial coverage.</w:t>
      </w:r>
    </w:p>
    <w:p w14:paraId="01A3E018" w14:textId="77777777" w:rsidR="00936C16" w:rsidRPr="00936C16" w:rsidRDefault="00936C16" w:rsidP="00936C16">
      <w:pPr>
        <w:spacing w:before="240" w:after="120" w:line="312" w:lineRule="auto"/>
        <w:outlineLvl w:val="2"/>
        <w:rPr>
          <w:rFonts w:ascii="Arial" w:eastAsia="Arial" w:hAnsi="Arial" w:cs="Arial"/>
          <w:b/>
          <w:bCs/>
          <w:color w:val="000000"/>
          <w:kern w:val="0"/>
          <w:sz w:val="30"/>
          <w:szCs w:val="30"/>
          <w14:ligatures w14:val="none"/>
        </w:rPr>
      </w:pPr>
      <w:r w:rsidRPr="00936C16">
        <w:rPr>
          <w:rFonts w:ascii="Calibri" w:eastAsia="Calibri" w:hAnsi="Calibri" w:cs="Calibri"/>
          <w:b/>
          <w:bCs/>
          <w:color w:val="1A1A1A"/>
          <w:kern w:val="0"/>
          <w:sz w:val="28"/>
          <w:szCs w:val="28"/>
          <w14:ligatures w14:val="none"/>
        </w:rPr>
        <w:t>1.4   Personal Opinions</w:t>
      </w:r>
    </w:p>
    <w:p w14:paraId="06D8BAF6" w14:textId="77777777" w:rsidR="00936C16" w:rsidRPr="00936C16" w:rsidRDefault="00936C16" w:rsidP="00936C16">
      <w:pPr>
        <w:spacing w:before="60" w:after="120" w:line="360" w:lineRule="auto"/>
        <w:rPr>
          <w:rFonts w:ascii="Arial" w:eastAsia="Arial" w:hAnsi="Arial" w:cs="Arial"/>
          <w:kern w:val="0"/>
          <w14:ligatures w14:val="none"/>
        </w:rPr>
      </w:pPr>
      <w:r w:rsidRPr="00936C16">
        <w:rPr>
          <w:rFonts w:ascii="Calibri" w:eastAsia="Calibri" w:hAnsi="Calibri" w:cs="Calibri"/>
          <w:color w:val="000000"/>
          <w:kern w:val="0"/>
          <w:sz w:val="22"/>
          <w:szCs w:val="22"/>
          <w14:ligatures w14:val="none"/>
        </w:rPr>
        <w:t xml:space="preserve">Nathan Jeremy Smith's opinions and endorsements are his own. </w:t>
      </w:r>
      <w:r w:rsidRPr="00936C16">
        <w:rPr>
          <w:rFonts w:ascii="Calibri" w:eastAsia="Calibri" w:hAnsi="Calibri" w:cs="Calibri"/>
          <w:b/>
          <w:bCs/>
          <w:color w:val="000000"/>
          <w:kern w:val="0"/>
          <w:sz w:val="22"/>
          <w:szCs w:val="22"/>
          <w14:ligatures w14:val="none"/>
        </w:rPr>
        <w:t>RWG Studio does not allow sponsors to control editorial content.</w:t>
      </w:r>
      <w:r w:rsidRPr="00936C16">
        <w:rPr>
          <w:rFonts w:ascii="Calibri" w:eastAsia="Calibri" w:hAnsi="Calibri" w:cs="Calibri"/>
          <w:color w:val="000000"/>
          <w:kern w:val="0"/>
          <w:sz w:val="22"/>
          <w:szCs w:val="22"/>
          <w14:ligatures w14:val="none"/>
        </w:rPr>
        <w:t xml:space="preserve"> All sponsored segments reflect Nathan's genuine assessment of the sponsor's product or service. The views expressed on RWG Studio platforms are those of Nathan Jeremy Smith and do not necessarily represent the views of any sponsor or advertiser.</w:t>
      </w:r>
    </w:p>
    <w:p w14:paraId="63C83086" w14:textId="77777777" w:rsidR="005065E6" w:rsidRDefault="005065E6"/>
    <w:sectPr w:rsidR="005065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390EE4"/>
    <w:multiLevelType w:val="hybridMultilevel"/>
    <w:tmpl w:val="FFFFFFFF"/>
    <w:lvl w:ilvl="0" w:tplc="D5C6990A">
      <w:start w:val="1"/>
      <w:numFmt w:val="bullet"/>
      <w:lvlText w:val="●"/>
      <w:lvlJc w:val="left"/>
      <w:pPr>
        <w:ind w:left="720" w:hanging="360"/>
      </w:pPr>
    </w:lvl>
    <w:lvl w:ilvl="1" w:tplc="805A8818">
      <w:start w:val="1"/>
      <w:numFmt w:val="bullet"/>
      <w:lvlText w:val="○"/>
      <w:lvlJc w:val="left"/>
      <w:pPr>
        <w:ind w:left="1440" w:hanging="360"/>
      </w:pPr>
    </w:lvl>
    <w:lvl w:ilvl="2" w:tplc="6B9CCCB8">
      <w:start w:val="1"/>
      <w:numFmt w:val="bullet"/>
      <w:lvlText w:val="■"/>
      <w:lvlJc w:val="left"/>
      <w:pPr>
        <w:ind w:left="2160" w:hanging="360"/>
      </w:pPr>
    </w:lvl>
    <w:lvl w:ilvl="3" w:tplc="4D04F258">
      <w:start w:val="1"/>
      <w:numFmt w:val="bullet"/>
      <w:lvlText w:val="●"/>
      <w:lvlJc w:val="left"/>
      <w:pPr>
        <w:ind w:left="2880" w:hanging="360"/>
      </w:pPr>
    </w:lvl>
    <w:lvl w:ilvl="4" w:tplc="D1A64E20">
      <w:start w:val="1"/>
      <w:numFmt w:val="bullet"/>
      <w:lvlText w:val="○"/>
      <w:lvlJc w:val="left"/>
      <w:pPr>
        <w:ind w:left="3600" w:hanging="360"/>
      </w:pPr>
    </w:lvl>
    <w:lvl w:ilvl="5" w:tplc="709457BA">
      <w:start w:val="1"/>
      <w:numFmt w:val="bullet"/>
      <w:lvlText w:val="■"/>
      <w:lvlJc w:val="left"/>
      <w:pPr>
        <w:ind w:left="4320" w:hanging="360"/>
      </w:pPr>
    </w:lvl>
    <w:lvl w:ilvl="6" w:tplc="DC683536">
      <w:start w:val="1"/>
      <w:numFmt w:val="bullet"/>
      <w:lvlText w:val="●"/>
      <w:lvlJc w:val="left"/>
      <w:pPr>
        <w:ind w:left="5040" w:hanging="360"/>
      </w:pPr>
    </w:lvl>
    <w:lvl w:ilvl="7" w:tplc="A57ADD72">
      <w:start w:val="1"/>
      <w:numFmt w:val="bullet"/>
      <w:lvlText w:val="●"/>
      <w:lvlJc w:val="left"/>
      <w:pPr>
        <w:ind w:left="5760" w:hanging="360"/>
      </w:pPr>
    </w:lvl>
    <w:lvl w:ilvl="8" w:tplc="0C742218">
      <w:start w:val="1"/>
      <w:numFmt w:val="bullet"/>
      <w:lvlText w:val="●"/>
      <w:lvlJc w:val="left"/>
      <w:pPr>
        <w:ind w:left="6480" w:hanging="360"/>
      </w:pPr>
    </w:lvl>
  </w:abstractNum>
  <w:num w:numId="1" w16cid:durableId="305398091">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3"/>
  <w:proofState w:spelling="clean"/>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5E6"/>
    <w:rsid w:val="003B0087"/>
    <w:rsid w:val="005065E6"/>
    <w:rsid w:val="00555593"/>
    <w:rsid w:val="00936C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E4AEF62"/>
  <w15:chartTrackingRefBased/>
  <w15:docId w15:val="{5D31C6F6-D9F8-8746-975C-1B1959909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65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065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065E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065E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065E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065E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65E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65E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65E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5E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065E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065E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065E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065E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065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65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65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65E6"/>
    <w:rPr>
      <w:rFonts w:eastAsiaTheme="majorEastAsia" w:cstheme="majorBidi"/>
      <w:color w:val="272727" w:themeColor="text1" w:themeTint="D8"/>
    </w:rPr>
  </w:style>
  <w:style w:type="paragraph" w:styleId="Title">
    <w:name w:val="Title"/>
    <w:basedOn w:val="Normal"/>
    <w:next w:val="Normal"/>
    <w:link w:val="TitleChar"/>
    <w:uiPriority w:val="10"/>
    <w:qFormat/>
    <w:rsid w:val="005065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65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65E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65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65E6"/>
    <w:pPr>
      <w:spacing w:before="160"/>
      <w:jc w:val="center"/>
    </w:pPr>
    <w:rPr>
      <w:i/>
      <w:iCs/>
      <w:color w:val="404040" w:themeColor="text1" w:themeTint="BF"/>
    </w:rPr>
  </w:style>
  <w:style w:type="character" w:customStyle="1" w:styleId="QuoteChar">
    <w:name w:val="Quote Char"/>
    <w:basedOn w:val="DefaultParagraphFont"/>
    <w:link w:val="Quote"/>
    <w:uiPriority w:val="29"/>
    <w:rsid w:val="005065E6"/>
    <w:rPr>
      <w:i/>
      <w:iCs/>
      <w:color w:val="404040" w:themeColor="text1" w:themeTint="BF"/>
    </w:rPr>
  </w:style>
  <w:style w:type="paragraph" w:styleId="ListParagraph">
    <w:name w:val="List Paragraph"/>
    <w:basedOn w:val="Normal"/>
    <w:qFormat/>
    <w:rsid w:val="005065E6"/>
    <w:pPr>
      <w:ind w:left="720"/>
      <w:contextualSpacing/>
    </w:pPr>
  </w:style>
  <w:style w:type="character" w:styleId="IntenseEmphasis">
    <w:name w:val="Intense Emphasis"/>
    <w:basedOn w:val="DefaultParagraphFont"/>
    <w:uiPriority w:val="21"/>
    <w:qFormat/>
    <w:rsid w:val="005065E6"/>
    <w:rPr>
      <w:i/>
      <w:iCs/>
      <w:color w:val="0F4761" w:themeColor="accent1" w:themeShade="BF"/>
    </w:rPr>
  </w:style>
  <w:style w:type="paragraph" w:styleId="IntenseQuote">
    <w:name w:val="Intense Quote"/>
    <w:basedOn w:val="Normal"/>
    <w:next w:val="Normal"/>
    <w:link w:val="IntenseQuoteChar"/>
    <w:uiPriority w:val="30"/>
    <w:qFormat/>
    <w:rsid w:val="005065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065E6"/>
    <w:rPr>
      <w:i/>
      <w:iCs/>
      <w:color w:val="0F4761" w:themeColor="accent1" w:themeShade="BF"/>
    </w:rPr>
  </w:style>
  <w:style w:type="character" w:styleId="IntenseReference">
    <w:name w:val="Intense Reference"/>
    <w:basedOn w:val="DefaultParagraphFont"/>
    <w:uiPriority w:val="32"/>
    <w:qFormat/>
    <w:rsid w:val="005065E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450</Words>
  <Characters>2567</Characters>
  <Application>Microsoft Office Word</Application>
  <DocSecurity>0</DocSecurity>
  <Lines>21</Lines>
  <Paragraphs>6</Paragraphs>
  <ScaleCrop>false</ScaleCrop>
  <Company/>
  <LinksUpToDate>false</LinksUpToDate>
  <CharactersWithSpaces>3011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Smith</dc:creator>
  <cp:keywords/>
  <dc:description/>
  <cp:lastModifiedBy>Nathan Smith</cp:lastModifiedBy>
  <cp:revision>2</cp:revision>
  <dcterms:created xsi:type="dcterms:W3CDTF">2026-08-19T18:23:00Z</dcterms:created>
  <dcterms:modified xsi:type="dcterms:W3CDTF">2026-08-19T18:23:00Z</dcterms:modified>
</cp:coreProperties>
</file>