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3BA1" w14:textId="77777777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THE</w:t>
      </w:r>
    </w:p>
    <w:p w14:paraId="786A4874" w14:textId="79C61AAF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 JUDICIAL CIRCUIT</w:t>
      </w:r>
    </w:p>
    <w:p w14:paraId="2BB03324" w14:textId="5F6783C3" w:rsidR="00DD1C7B" w:rsidRP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AND FOR ************* COUNTY, FLORIDA</w:t>
      </w:r>
    </w:p>
    <w:p w14:paraId="01420D67" w14:textId="30A396A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560B" w14:textId="760CA182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FD4C" w14:textId="6AAE3D3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B423" w14:textId="1DD5EBE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72699389" w14:textId="33A40D20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63B6" w14:textId="6CC7ED2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</w:p>
    <w:p w14:paraId="74F44357" w14:textId="372C1EC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</w:t>
      </w:r>
    </w:p>
    <w:p w14:paraId="7487B5C7" w14:textId="451B4F3F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3BBF5C9" w14:textId="1CD0E7F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F3D81" w14:textId="4CE2C99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335D6606" w14:textId="211FD3C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BD87" w14:textId="60595E1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</w:p>
    <w:p w14:paraId="5F7AFC1B" w14:textId="32A6557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</w:t>
      </w:r>
    </w:p>
    <w:p w14:paraId="3229C2DF" w14:textId="0725BC8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E66E0" w14:textId="6029F6E8" w:rsidR="00DD1C7B" w:rsidRDefault="009C6058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MOTION</w:t>
      </w:r>
      <w:r w:rsidR="003C3F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26F5">
        <w:rPr>
          <w:rFonts w:ascii="Times New Roman" w:hAnsi="Times New Roman" w:cs="Times New Roman"/>
          <w:b/>
          <w:bCs/>
          <w:sz w:val="24"/>
          <w:szCs w:val="24"/>
          <w:u w:val="single"/>
        </w:rPr>
        <w:t>TO UNSEAL NON-BINDING ARBITRATION DECISION</w:t>
      </w:r>
    </w:p>
    <w:p w14:paraId="44F1FF91" w14:textId="1F2B26B7" w:rsidR="00FD26F5" w:rsidRPr="009C6058" w:rsidRDefault="00FD26F5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AND MOTION FOR ENTRY OF FINAL JUDGMENT</w:t>
      </w:r>
    </w:p>
    <w:p w14:paraId="1E250EE6" w14:textId="0EB95E0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EA38E" w14:textId="77777777" w:rsidR="00FD26F5" w:rsidRDefault="00D23D19" w:rsidP="007E6C7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Rule 1.</w:t>
      </w:r>
      <w:r w:rsidR="00232C45">
        <w:rPr>
          <w:rFonts w:ascii="Times New Roman" w:hAnsi="Times New Roman" w:cs="Times New Roman"/>
          <w:sz w:val="24"/>
          <w:szCs w:val="24"/>
        </w:rPr>
        <w:t>820(h)</w:t>
      </w:r>
      <w:r w:rsidR="00FB1541">
        <w:rPr>
          <w:rFonts w:ascii="Times New Roman" w:hAnsi="Times New Roman" w:cs="Times New Roman"/>
          <w:sz w:val="24"/>
          <w:szCs w:val="24"/>
        </w:rPr>
        <w:t>, Florida Rules of Civil Procedure,</w:t>
      </w:r>
      <w:r w:rsidR="00232C45">
        <w:rPr>
          <w:rFonts w:ascii="Times New Roman" w:hAnsi="Times New Roman" w:cs="Times New Roman"/>
          <w:sz w:val="24"/>
          <w:szCs w:val="24"/>
        </w:rPr>
        <w:t xml:space="preserve"> and Section </w:t>
      </w:r>
      <w:r w:rsidR="00B33566">
        <w:rPr>
          <w:rFonts w:ascii="Times New Roman" w:hAnsi="Times New Roman" w:cs="Times New Roman"/>
          <w:sz w:val="24"/>
          <w:szCs w:val="24"/>
        </w:rPr>
        <w:t>44.103(5), Florida Statutes</w:t>
      </w:r>
      <w:r w:rsidR="00750280">
        <w:rPr>
          <w:rFonts w:ascii="Times New Roman" w:hAnsi="Times New Roman" w:cs="Times New Roman"/>
          <w:sz w:val="24"/>
          <w:szCs w:val="24"/>
        </w:rPr>
        <w:t xml:space="preserve">, </w:t>
      </w:r>
      <w:r w:rsidR="00BE309B">
        <w:rPr>
          <w:rFonts w:ascii="Times New Roman" w:hAnsi="Times New Roman" w:cs="Times New Roman"/>
          <w:sz w:val="24"/>
          <w:szCs w:val="24"/>
        </w:rPr>
        <w:t>[</w:t>
      </w:r>
      <w:r w:rsidR="00DD1C7B" w:rsidRPr="00D24A99">
        <w:rPr>
          <w:rFonts w:ascii="Times New Roman" w:hAnsi="Times New Roman" w:cs="Times New Roman"/>
          <w:i/>
          <w:iCs/>
          <w:sz w:val="24"/>
          <w:szCs w:val="24"/>
        </w:rPr>
        <w:t>Plaintiff(s)</w:t>
      </w:r>
      <w:r w:rsidR="00BE309B" w:rsidRPr="00D24A99">
        <w:rPr>
          <w:rFonts w:ascii="Times New Roman" w:hAnsi="Times New Roman" w:cs="Times New Roman"/>
          <w:i/>
          <w:iCs/>
          <w:sz w:val="24"/>
          <w:szCs w:val="24"/>
        </w:rPr>
        <w:t xml:space="preserve"> or</w:t>
      </w:r>
      <w:r w:rsidR="00DD1C7B" w:rsidRPr="00D24A99">
        <w:rPr>
          <w:rFonts w:ascii="Times New Roman" w:hAnsi="Times New Roman" w:cs="Times New Roman"/>
          <w:i/>
          <w:iCs/>
          <w:sz w:val="24"/>
          <w:szCs w:val="24"/>
        </w:rPr>
        <w:t xml:space="preserve"> Defendant(s)</w:t>
      </w:r>
      <w:r w:rsidR="00BE309B">
        <w:rPr>
          <w:rFonts w:ascii="Times New Roman" w:hAnsi="Times New Roman" w:cs="Times New Roman"/>
          <w:sz w:val="24"/>
          <w:szCs w:val="24"/>
        </w:rPr>
        <w:t>]</w:t>
      </w:r>
      <w:r w:rsidR="00DD1C7B">
        <w:rPr>
          <w:rFonts w:ascii="Times New Roman" w:hAnsi="Times New Roman" w:cs="Times New Roman"/>
          <w:sz w:val="24"/>
          <w:szCs w:val="24"/>
        </w:rPr>
        <w:t xml:space="preserve">, ***********, </w:t>
      </w:r>
      <w:r w:rsidR="007E6C7C">
        <w:rPr>
          <w:rFonts w:ascii="Times New Roman" w:hAnsi="Times New Roman" w:cs="Times New Roman"/>
          <w:sz w:val="24"/>
          <w:szCs w:val="24"/>
        </w:rPr>
        <w:t xml:space="preserve">move this Honorable Court </w:t>
      </w:r>
      <w:r w:rsidR="00CE5612">
        <w:rPr>
          <w:rFonts w:ascii="Times New Roman" w:hAnsi="Times New Roman" w:cs="Times New Roman"/>
          <w:sz w:val="24"/>
          <w:szCs w:val="24"/>
        </w:rPr>
        <w:t xml:space="preserve">for an Order </w:t>
      </w:r>
      <w:r w:rsidR="00FD26F5">
        <w:rPr>
          <w:rFonts w:ascii="Times New Roman" w:hAnsi="Times New Roman" w:cs="Times New Roman"/>
          <w:sz w:val="24"/>
          <w:szCs w:val="24"/>
        </w:rPr>
        <w:t>directing the Clerk of Court to unseal the Non-Binding Arbitration Decision rendered in this matter and for entry of a Final Judgment consistent with the decision therein, and as grounds states:</w:t>
      </w:r>
    </w:p>
    <w:p w14:paraId="7DC488D4" w14:textId="77C215FD" w:rsidR="00FD26F5" w:rsidRDefault="00FD26F5" w:rsidP="00FD26F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the [Order from this Court], a Non-Binding Arbitration Hearing was held on [date].</w:t>
      </w:r>
    </w:p>
    <w:p w14:paraId="78C92CC8" w14:textId="3FBE912D" w:rsidR="00915A7A" w:rsidRDefault="00FD26F5" w:rsidP="00FD26F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[date], the Arbitrator(s) rendered</w:t>
      </w:r>
      <w:r w:rsidR="00D1492D">
        <w:rPr>
          <w:rFonts w:ascii="Times New Roman" w:hAnsi="Times New Roman" w:cs="Times New Roman"/>
          <w:sz w:val="24"/>
          <w:szCs w:val="24"/>
        </w:rPr>
        <w:t xml:space="preserve"> and served upon the parties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92D">
        <w:rPr>
          <w:rFonts w:ascii="Times New Roman" w:hAnsi="Times New Roman" w:cs="Times New Roman"/>
          <w:sz w:val="24"/>
          <w:szCs w:val="24"/>
        </w:rPr>
        <w:t>the arbitration</w:t>
      </w:r>
      <w:r>
        <w:rPr>
          <w:rFonts w:ascii="Times New Roman" w:hAnsi="Times New Roman" w:cs="Times New Roman"/>
          <w:sz w:val="24"/>
          <w:szCs w:val="24"/>
        </w:rPr>
        <w:t xml:space="preserve"> decision</w:t>
      </w:r>
      <w:r w:rsidR="00D24A99" w:rsidRPr="00FD26F5">
        <w:rPr>
          <w:rFonts w:ascii="Times New Roman" w:hAnsi="Times New Roman" w:cs="Times New Roman"/>
          <w:sz w:val="24"/>
          <w:szCs w:val="24"/>
        </w:rPr>
        <w:t>.</w:t>
      </w:r>
    </w:p>
    <w:p w14:paraId="44F901D7" w14:textId="72726BCA" w:rsidR="00FD26F5" w:rsidRDefault="00FD26F5" w:rsidP="00FD26F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Rule </w:t>
      </w:r>
      <w:r>
        <w:rPr>
          <w:rFonts w:ascii="Times New Roman" w:hAnsi="Times New Roman" w:cs="Times New Roman"/>
          <w:sz w:val="24"/>
          <w:szCs w:val="24"/>
        </w:rPr>
        <w:t>1.820(h), Florida Rules of Civil Procedure, and Section 44.103(5), Florida Statutes</w:t>
      </w:r>
      <w:r>
        <w:rPr>
          <w:rFonts w:ascii="Times New Roman" w:hAnsi="Times New Roman" w:cs="Times New Roman"/>
          <w:sz w:val="24"/>
          <w:szCs w:val="24"/>
        </w:rPr>
        <w:t>, the time for any party to file a motion for trial has expired.</w:t>
      </w:r>
    </w:p>
    <w:p w14:paraId="0E03B3FA" w14:textId="767D0D71" w:rsidR="00FD26F5" w:rsidRDefault="00FD26F5" w:rsidP="00FD26F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party has timely filed a motion for trial.</w:t>
      </w:r>
    </w:p>
    <w:p w14:paraId="36799C6A" w14:textId="0A45C1A8" w:rsidR="00FD26F5" w:rsidRDefault="00FD26F5" w:rsidP="00FD26F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Rule 1.820(h), Florida Rules of Civil Procedure,</w:t>
      </w:r>
      <w:r w:rsidR="00D1492D">
        <w:rPr>
          <w:rFonts w:ascii="Times New Roman" w:hAnsi="Times New Roman" w:cs="Times New Roman"/>
          <w:sz w:val="24"/>
          <w:szCs w:val="24"/>
        </w:rPr>
        <w:t xml:space="preserve"> “If a motion for trial is not made within 20 days of service on the parties of the decision, the decision shall be referred </w:t>
      </w:r>
      <w:r w:rsidR="00D1492D">
        <w:rPr>
          <w:rFonts w:ascii="Times New Roman" w:hAnsi="Times New Roman" w:cs="Times New Roman"/>
          <w:sz w:val="24"/>
          <w:szCs w:val="24"/>
        </w:rPr>
        <w:lastRenderedPageBreak/>
        <w:t>to the presiding judge, who shall enter such orders and judgments as may be required to carry out the terms of the decision as provided by section 44.103(5), Florida Statutes.</w:t>
      </w:r>
    </w:p>
    <w:p w14:paraId="3123018E" w14:textId="4DBFD360" w:rsidR="00D1492D" w:rsidRPr="00D1492D" w:rsidRDefault="00D1492D" w:rsidP="00D149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WHEREFORE,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24A99">
        <w:rPr>
          <w:rFonts w:ascii="Times New Roman" w:hAnsi="Times New Roman" w:cs="Times New Roman"/>
          <w:i/>
          <w:iCs/>
          <w:sz w:val="24"/>
          <w:szCs w:val="24"/>
        </w:rPr>
        <w:t>Plaintiff(s) or Defendant(s)</w:t>
      </w:r>
      <w:r>
        <w:rPr>
          <w:rFonts w:ascii="Times New Roman" w:hAnsi="Times New Roman" w:cs="Times New Roman"/>
          <w:sz w:val="24"/>
          <w:szCs w:val="24"/>
        </w:rPr>
        <w:t>], ***********,</w:t>
      </w:r>
      <w:r>
        <w:rPr>
          <w:rFonts w:ascii="Times New Roman" w:hAnsi="Times New Roman" w:cs="Times New Roman"/>
          <w:sz w:val="24"/>
          <w:szCs w:val="24"/>
        </w:rPr>
        <w:t xml:space="preserve"> requests this Honorable Court to enter an Order directing the Clerk of Court to unseal the arbitration decision, request the Court enter a Final Judgment consistent with the Non-Binding Arbitration Decision, and for any such further relief as the Court deems appropriate.</w:t>
      </w:r>
    </w:p>
    <w:p w14:paraId="01BBCD38" w14:textId="1EBF75C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F87D" w14:textId="66587609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14:paraId="6AB52231" w14:textId="41ED935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5AB0" w14:textId="73A1F2AB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</w:p>
    <w:p w14:paraId="18B4DED8" w14:textId="796C2C42" w:rsidR="00DD1C7B" w:rsidRPr="00DD1C7B" w:rsidRDefault="00C81368" w:rsidP="009E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Signature Bock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</w:p>
    <w:sectPr w:rsidR="00DD1C7B" w:rsidRPr="00DD1C7B" w:rsidSect="00DD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7906"/>
    <w:multiLevelType w:val="hybridMultilevel"/>
    <w:tmpl w:val="B95474BA"/>
    <w:lvl w:ilvl="0" w:tplc="B82E6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7B"/>
    <w:rsid w:val="00015437"/>
    <w:rsid w:val="00232C45"/>
    <w:rsid w:val="002509BB"/>
    <w:rsid w:val="00254997"/>
    <w:rsid w:val="00320883"/>
    <w:rsid w:val="003C3C32"/>
    <w:rsid w:val="003C3FA3"/>
    <w:rsid w:val="00466D17"/>
    <w:rsid w:val="00510A74"/>
    <w:rsid w:val="005722D0"/>
    <w:rsid w:val="006F1E6F"/>
    <w:rsid w:val="00750280"/>
    <w:rsid w:val="0076370C"/>
    <w:rsid w:val="00775428"/>
    <w:rsid w:val="00790417"/>
    <w:rsid w:val="007E6C7C"/>
    <w:rsid w:val="008469A2"/>
    <w:rsid w:val="00915A7A"/>
    <w:rsid w:val="009B1B78"/>
    <w:rsid w:val="009C6058"/>
    <w:rsid w:val="009E19BA"/>
    <w:rsid w:val="00B00292"/>
    <w:rsid w:val="00B20D72"/>
    <w:rsid w:val="00B30AAA"/>
    <w:rsid w:val="00B33566"/>
    <w:rsid w:val="00BA205D"/>
    <w:rsid w:val="00BE309B"/>
    <w:rsid w:val="00C81368"/>
    <w:rsid w:val="00CE5612"/>
    <w:rsid w:val="00CF736D"/>
    <w:rsid w:val="00D1492D"/>
    <w:rsid w:val="00D23D19"/>
    <w:rsid w:val="00D24A99"/>
    <w:rsid w:val="00DD1C7B"/>
    <w:rsid w:val="00E7026F"/>
    <w:rsid w:val="00F92E93"/>
    <w:rsid w:val="00FB1541"/>
    <w:rsid w:val="00FD26F5"/>
    <w:rsid w:val="00FE7F6A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414C"/>
  <w15:chartTrackingRefBased/>
  <w15:docId w15:val="{AEB9928F-D5E6-41F8-9E69-384F36F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C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Toner</dc:creator>
  <cp:keywords/>
  <dc:description/>
  <cp:lastModifiedBy>Scott Toner</cp:lastModifiedBy>
  <cp:revision>3</cp:revision>
  <dcterms:created xsi:type="dcterms:W3CDTF">2021-10-27T19:51:00Z</dcterms:created>
  <dcterms:modified xsi:type="dcterms:W3CDTF">2021-10-27T20:04:00Z</dcterms:modified>
</cp:coreProperties>
</file>