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12A2" w14:textId="77777777" w:rsidR="00682DB8" w:rsidRDefault="00682DB8">
      <w:pPr>
        <w:rPr>
          <w:noProof/>
        </w:rPr>
      </w:pPr>
      <w:bookmarkStart w:id="0" w:name="_Hlk153137542"/>
    </w:p>
    <w:p w14:paraId="04194567" w14:textId="1EC2059D" w:rsidR="00682DB8" w:rsidRDefault="00682DB8" w:rsidP="00682DB8">
      <w:pPr>
        <w:jc w:val="center"/>
      </w:pPr>
      <w:r>
        <w:rPr>
          <w:noProof/>
        </w:rPr>
        <w:drawing>
          <wp:inline distT="0" distB="0" distL="0" distR="0" wp14:anchorId="70521101" wp14:editId="11259ED4">
            <wp:extent cx="1534759" cy="1896894"/>
            <wp:effectExtent l="0" t="0" r="0" b="0"/>
            <wp:docPr id="2080985620" name="Picture 1" descr="A person in a jail ce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985620" name="Picture 1" descr="A person in a jail cell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37" t="29377" r="35737" b="28654"/>
                    <a:stretch/>
                  </pic:blipFill>
                  <pic:spPr bwMode="auto">
                    <a:xfrm>
                      <a:off x="0" y="0"/>
                      <a:ext cx="1542051" cy="1905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D55B5" w14:textId="17B07180" w:rsidR="00682DB8" w:rsidRDefault="0088742C" w:rsidP="00682DB8">
      <w:pPr>
        <w:jc w:val="center"/>
      </w:pPr>
      <w:r>
        <w:t>January 1, 2024</w:t>
      </w:r>
    </w:p>
    <w:p w14:paraId="4B990A5D" w14:textId="77777777" w:rsidR="00863364" w:rsidRDefault="00863364" w:rsidP="00682DB8">
      <w:pPr>
        <w:jc w:val="center"/>
      </w:pPr>
    </w:p>
    <w:p w14:paraId="201B37D4" w14:textId="011BF7C7" w:rsidR="00682DB8" w:rsidRDefault="002674F6">
      <w:r>
        <w:t>District Attorney Gire</w:t>
      </w:r>
      <w:r w:rsidR="00B948BD">
        <w:t xml:space="preserve"> and The Honorable Judge Pineschi:</w:t>
      </w:r>
    </w:p>
    <w:p w14:paraId="025EA1B5" w14:textId="77777777" w:rsidR="00B948BD" w:rsidRDefault="00B948BD"/>
    <w:p w14:paraId="4A71A4DB" w14:textId="56191165" w:rsidR="00B948BD" w:rsidRDefault="00B948BD" w:rsidP="00B948BD">
      <w:r>
        <w:t xml:space="preserve">Thank you for reading this letter. We sincerely appreciate your time. </w:t>
      </w:r>
    </w:p>
    <w:p w14:paraId="04CE3E34" w14:textId="33BC47B8" w:rsidR="00B948BD" w:rsidRDefault="00B948BD" w:rsidP="00B948BD">
      <w:r>
        <w:t xml:space="preserve">Shawn Rodriguez has been imprisoned since he was a 19-year-old teenager and has already served over 20 years of a sentence, which today might have received a total sentence of around 9 years at the absolute maximum.  Shawn is still in prison today. </w:t>
      </w:r>
    </w:p>
    <w:p w14:paraId="474603B6" w14:textId="77777777" w:rsidR="00B948BD" w:rsidRDefault="00B948BD" w:rsidP="00B948BD">
      <w:r>
        <w:t xml:space="preserve">In Shawn’s case, the victim has recanted his testimony. </w:t>
      </w:r>
    </w:p>
    <w:p w14:paraId="6409256C" w14:textId="77777777" w:rsidR="00B948BD" w:rsidRDefault="00B948BD" w:rsidP="00B948BD">
      <w:r>
        <w:t>In addition to this, the Natural and Probable Consequences Doctrine has been withdrawn; Shawn was sent to prison over a now invalid theory of law.  Shawn should have been released from prison more than a decade ago.</w:t>
      </w:r>
    </w:p>
    <w:p w14:paraId="4DED84F0" w14:textId="594BD3DE" w:rsidR="00B948BD" w:rsidRDefault="00B948BD" w:rsidP="00B948BD">
      <w:r>
        <w:t xml:space="preserve">In the included slide deck, we have provided you with evidence from the trial transcripts, statements made by jurors, and details of the changes to our laws.  Combined, these paint a clear picture that Shawn qualifies for resentencing and release from any further incarceration. </w:t>
      </w:r>
    </w:p>
    <w:p w14:paraId="2C11C9D3" w14:textId="0F37CC99" w:rsidR="00B948BD" w:rsidRDefault="00B948BD" w:rsidP="00B948BD">
      <w:r>
        <w:t xml:space="preserve">At the time of the crime, Shawn was an orphaned, homeless teenager in extremely difficult circumstances.  Shawn is now an adult; he is ready to take his place in society, with professional qualifications and prospects for jobs.  </w:t>
      </w:r>
    </w:p>
    <w:p w14:paraId="417866F0" w14:textId="70DB38FB" w:rsidR="00B948BD" w:rsidRDefault="00B948BD" w:rsidP="00B948BD">
      <w:r>
        <w:t xml:space="preserve">We are asking that you choose to exercise your authority and, </w:t>
      </w:r>
      <w:r w:rsidR="005B5690">
        <w:t>pursuant</w:t>
      </w:r>
      <w:r>
        <w:t xml:space="preserve"> to penal code 1170, as well as a variety of Senate and Assembly Bills that are now law in California</w:t>
      </w:r>
      <w:r w:rsidR="0088742C">
        <w:t>, p</w:t>
      </w:r>
      <w:r>
        <w:t xml:space="preserve">lease resentence Shawn without delay.  We need your help. </w:t>
      </w:r>
    </w:p>
    <w:p w14:paraId="204C99B7" w14:textId="57927707" w:rsidR="00B948BD" w:rsidRDefault="00B948BD" w:rsidP="00B948BD">
      <w:r>
        <w:t>Thank you very much.  We sincerely appreciate your time.</w:t>
      </w:r>
    </w:p>
    <w:p w14:paraId="7C7F2B83" w14:textId="77777777" w:rsidR="00B948BD" w:rsidRDefault="00B948BD" w:rsidP="00B948BD"/>
    <w:p w14:paraId="361C8129" w14:textId="2A54393F" w:rsidR="00420466" w:rsidRDefault="00420466" w:rsidP="00B31B4D">
      <w:pPr>
        <w:ind w:left="5040"/>
      </w:pPr>
      <w:r>
        <w:t>Thank you,</w:t>
      </w:r>
    </w:p>
    <w:p w14:paraId="2EAD7FB2" w14:textId="77777777" w:rsidR="00420466" w:rsidRDefault="00420466" w:rsidP="00B31B4D">
      <w:pPr>
        <w:ind w:left="5040"/>
      </w:pPr>
    </w:p>
    <w:p w14:paraId="1C7437AF" w14:textId="77777777" w:rsidR="00B31B4D" w:rsidRDefault="00B31B4D" w:rsidP="00B31B4D">
      <w:pPr>
        <w:ind w:left="5040"/>
      </w:pPr>
    </w:p>
    <w:p w14:paraId="54DA05D8" w14:textId="4FB03889" w:rsidR="00420466" w:rsidRDefault="00420466" w:rsidP="00B31B4D">
      <w:pPr>
        <w:spacing w:after="0" w:line="240" w:lineRule="auto"/>
        <w:ind w:left="5040"/>
      </w:pPr>
      <w:r>
        <w:t>Dr. Angela Cotellessa</w:t>
      </w:r>
    </w:p>
    <w:p w14:paraId="611033CC" w14:textId="7C870100" w:rsidR="00420466" w:rsidRDefault="00420466" w:rsidP="00B31B4D">
      <w:pPr>
        <w:spacing w:after="0" w:line="240" w:lineRule="auto"/>
        <w:ind w:left="5040"/>
      </w:pPr>
      <w:r>
        <w:t>Director of the Help Free Shawn Rodriguez Campaign</w:t>
      </w:r>
    </w:p>
    <w:p w14:paraId="4E2528DF" w14:textId="70FB0578" w:rsidR="00420466" w:rsidRDefault="00420466" w:rsidP="00B31B4D">
      <w:pPr>
        <w:spacing w:after="0" w:line="240" w:lineRule="auto"/>
        <w:ind w:left="5040"/>
      </w:pPr>
      <w:r>
        <w:t>(213) 804-5151</w:t>
      </w:r>
      <w:r w:rsidR="00B948BD">
        <w:t xml:space="preserve">  /  </w:t>
      </w:r>
      <w:r>
        <w:t>A</w:t>
      </w:r>
      <w:r w:rsidR="002674F6">
        <w:t>C</w:t>
      </w:r>
      <w:r>
        <w:t>otellessa@gwmail.gwu.edu</w:t>
      </w:r>
    </w:p>
    <w:bookmarkEnd w:id="0"/>
    <w:p w14:paraId="753A9A5A" w14:textId="07C994E8" w:rsidR="001B14BE" w:rsidRDefault="001B14BE" w:rsidP="001B14BE"/>
    <w:p w14:paraId="5B023C1F" w14:textId="690DCDE1" w:rsidR="00B948BD" w:rsidRDefault="00B948BD" w:rsidP="001B14BE">
      <w:r>
        <w:t>CC:  Dan Koukol</w:t>
      </w:r>
    </w:p>
    <w:sectPr w:rsidR="00B948BD" w:rsidSect="00E562F9">
      <w:pgSz w:w="12240" w:h="15840"/>
      <w:pgMar w:top="245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34145"/>
    <w:multiLevelType w:val="hybridMultilevel"/>
    <w:tmpl w:val="7F36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3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DB8"/>
    <w:rsid w:val="00031CE1"/>
    <w:rsid w:val="001B14BE"/>
    <w:rsid w:val="00235FC9"/>
    <w:rsid w:val="00237345"/>
    <w:rsid w:val="002674F6"/>
    <w:rsid w:val="00410DE8"/>
    <w:rsid w:val="00420466"/>
    <w:rsid w:val="00453DF9"/>
    <w:rsid w:val="005B5690"/>
    <w:rsid w:val="006069B1"/>
    <w:rsid w:val="006229A1"/>
    <w:rsid w:val="006318D9"/>
    <w:rsid w:val="00682DB8"/>
    <w:rsid w:val="006846E0"/>
    <w:rsid w:val="006D3114"/>
    <w:rsid w:val="007142D7"/>
    <w:rsid w:val="007328DB"/>
    <w:rsid w:val="007A1A27"/>
    <w:rsid w:val="007F48A9"/>
    <w:rsid w:val="00863364"/>
    <w:rsid w:val="0088742C"/>
    <w:rsid w:val="00B31B4D"/>
    <w:rsid w:val="00B948BD"/>
    <w:rsid w:val="00C72AFB"/>
    <w:rsid w:val="00E213BC"/>
    <w:rsid w:val="00E562F9"/>
    <w:rsid w:val="00E93FA0"/>
    <w:rsid w:val="00EB75F0"/>
    <w:rsid w:val="00F9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1539"/>
  <w15:docId w15:val="{4CDB0214-25CE-45B3-9387-1692E1BF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D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Angela Cotellessa</dc:creator>
  <cp:keywords/>
  <dc:description/>
  <cp:lastModifiedBy>Dr. Angela Cotellessa</cp:lastModifiedBy>
  <cp:revision>1</cp:revision>
  <cp:lastPrinted>2023-12-28T15:04:00Z</cp:lastPrinted>
  <dcterms:created xsi:type="dcterms:W3CDTF">2023-12-27T16:51:00Z</dcterms:created>
  <dcterms:modified xsi:type="dcterms:W3CDTF">2024-01-11T04:43:00Z</dcterms:modified>
</cp:coreProperties>
</file>