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77" w:rsidRDefault="00D74F77">
      <w:pPr>
        <w:widowControl w:val="0"/>
        <w:tabs>
          <w:tab w:val="center" w:pos="4513"/>
        </w:tabs>
        <w:jc w:val="both"/>
        <w:rPr>
          <w:sz w:val="22"/>
          <w:lang w:val="en-GB"/>
        </w:rPr>
      </w:pPr>
      <w:r>
        <w:rPr>
          <w:rFonts w:ascii="Trebuchet MS" w:hAnsi="Trebuchet MS"/>
          <w:sz w:val="22"/>
          <w:lang w:val="en-GB"/>
        </w:rPr>
        <w:fldChar w:fldCharType="begin"/>
      </w:r>
      <w:r>
        <w:rPr>
          <w:rFonts w:ascii="Trebuchet MS" w:hAnsi="Trebuchet MS"/>
          <w:sz w:val="22"/>
          <w:lang w:val="en-GB"/>
        </w:rPr>
        <w:instrText xml:space="preserve"> SEQ CHAPTER \h \r 1</w:instrText>
      </w:r>
      <w:r>
        <w:rPr>
          <w:rFonts w:ascii="Trebuchet MS" w:hAnsi="Trebuchet MS"/>
          <w:sz w:val="22"/>
          <w:lang w:val="en-GB"/>
        </w:rPr>
        <w:fldChar w:fldCharType="end"/>
      </w:r>
      <w:r>
        <w:rPr>
          <w:rFonts w:ascii="Trebuchet MS" w:hAnsi="Trebuchet MS"/>
          <w:sz w:val="22"/>
          <w:lang w:val="en-GB"/>
        </w:rPr>
        <w:tab/>
      </w:r>
      <w:r>
        <w:rPr>
          <w:b/>
          <w:sz w:val="32"/>
          <w:lang w:val="en-GB"/>
        </w:rPr>
        <w:t>Bans Intruder &amp; Fire Systems Ltd</w:t>
      </w:r>
    </w:p>
    <w:p w:rsidR="00D74F77" w:rsidRDefault="00D74F77">
      <w:pPr>
        <w:widowControl w:val="0"/>
        <w:tabs>
          <w:tab w:val="center" w:pos="4513"/>
        </w:tabs>
        <w:rPr>
          <w:sz w:val="22"/>
          <w:lang w:val="en-GB"/>
        </w:rPr>
      </w:pPr>
      <w:r>
        <w:rPr>
          <w:sz w:val="22"/>
          <w:lang w:val="en-GB"/>
        </w:rPr>
        <w:tab/>
      </w:r>
      <w:r>
        <w:rPr>
          <w:b/>
          <w:sz w:val="22"/>
          <w:lang w:val="en-GB"/>
        </w:rPr>
        <w:t>KEYHOLDER &amp; MONITORING DETAILS FORM</w:t>
      </w:r>
    </w:p>
    <w:p w:rsidR="00D74F77" w:rsidRDefault="00D74F77">
      <w:pPr>
        <w:widowControl w:val="0"/>
        <w:rPr>
          <w:sz w:val="22"/>
          <w:lang w:val="en-GB"/>
        </w:rPr>
      </w:pPr>
    </w:p>
    <w:p w:rsidR="00D74F77" w:rsidRDefault="00D74F77">
      <w:pPr>
        <w:widowControl w:val="0"/>
        <w:rPr>
          <w:sz w:val="22"/>
          <w:lang w:val="en-GB"/>
        </w:rPr>
      </w:pPr>
      <w:r>
        <w:rPr>
          <w:sz w:val="22"/>
          <w:lang w:val="en-GB"/>
        </w:rPr>
        <w:t xml:space="preserve">The following information is required to enable us to process your order.  </w:t>
      </w:r>
    </w:p>
    <w:p w:rsidR="00D74F77" w:rsidRDefault="00D74F77">
      <w:pPr>
        <w:widowControl w:val="0"/>
        <w:rPr>
          <w:sz w:val="22"/>
          <w:lang w:val="en-GB"/>
        </w:rPr>
      </w:pPr>
    </w:p>
    <w:p w:rsidR="00D74F77" w:rsidRDefault="00D74F77">
      <w:pPr>
        <w:widowControl w:val="0"/>
        <w:rPr>
          <w:sz w:val="22"/>
          <w:lang w:val="en-GB"/>
        </w:rPr>
      </w:pPr>
      <w:r>
        <w:rPr>
          <w:b/>
          <w:sz w:val="22"/>
          <w:lang w:val="en-GB"/>
        </w:rPr>
        <w:t>Alarm receiving centre monitoring of your alarm system cannot commence until this information has been received.</w:t>
      </w:r>
    </w:p>
    <w:p w:rsidR="00D74F77" w:rsidRDefault="00D74F77">
      <w:pPr>
        <w:widowControl w:val="0"/>
        <w:rPr>
          <w:sz w:val="22"/>
          <w:lang w:val="en-GB"/>
        </w:rPr>
      </w:pPr>
    </w:p>
    <w:p w:rsidR="00D74F77" w:rsidRDefault="00D74F77">
      <w:pPr>
        <w:widowControl w:val="0"/>
        <w:rPr>
          <w:sz w:val="22"/>
          <w:lang w:val="en-GB"/>
        </w:rPr>
      </w:pPr>
      <w:r>
        <w:rPr>
          <w:sz w:val="22"/>
          <w:lang w:val="en-GB"/>
        </w:rPr>
        <w:t xml:space="preserve">Customer Name…………………………………………………………………………….. </w:t>
      </w:r>
    </w:p>
    <w:p w:rsidR="00D74F77" w:rsidRDefault="00D74F77">
      <w:pPr>
        <w:widowControl w:val="0"/>
        <w:rPr>
          <w:sz w:val="22"/>
          <w:lang w:val="en-GB"/>
        </w:rPr>
      </w:pPr>
      <w:r>
        <w:rPr>
          <w:sz w:val="22"/>
          <w:lang w:val="en-GB"/>
        </w:rPr>
        <w:t>Address ……………………………………………………………………………………..</w:t>
      </w:r>
    </w:p>
    <w:p w:rsidR="00D74F77" w:rsidRDefault="00D74F77">
      <w:pPr>
        <w:widowControl w:val="0"/>
        <w:rPr>
          <w:sz w:val="22"/>
          <w:lang w:val="en-GB"/>
        </w:rPr>
      </w:pPr>
      <w:r>
        <w:rPr>
          <w:sz w:val="22"/>
          <w:lang w:val="en-GB"/>
        </w:rPr>
        <w:t>………………………………………………………………………………………………</w:t>
      </w:r>
    </w:p>
    <w:p w:rsidR="00D74F77" w:rsidRDefault="00D74F77">
      <w:pPr>
        <w:widowControl w:val="0"/>
        <w:rPr>
          <w:sz w:val="22"/>
          <w:lang w:val="en-GB"/>
        </w:rPr>
      </w:pPr>
      <w:r>
        <w:rPr>
          <w:sz w:val="22"/>
          <w:lang w:val="en-GB"/>
        </w:rPr>
        <w:t xml:space="preserve">……………………………………………………………………Post Code……………… </w:t>
      </w:r>
    </w:p>
    <w:p w:rsidR="00D74F77" w:rsidRDefault="00D74F77">
      <w:pPr>
        <w:widowControl w:val="0"/>
        <w:ind w:left="5040" w:hanging="5040"/>
        <w:rPr>
          <w:sz w:val="22"/>
          <w:lang w:val="en-GB"/>
        </w:rPr>
      </w:pPr>
      <w:r>
        <w:rPr>
          <w:sz w:val="22"/>
          <w:lang w:val="en-GB"/>
        </w:rPr>
        <w:t xml:space="preserve">Contact Name…………………………………………………….Tel no………………….. </w:t>
      </w:r>
    </w:p>
    <w:p w:rsidR="00D74F77" w:rsidRDefault="00D74F77">
      <w:pPr>
        <w:widowControl w:val="0"/>
        <w:rPr>
          <w:sz w:val="22"/>
          <w:lang w:val="en-GB"/>
        </w:rPr>
      </w:pPr>
      <w:r>
        <w:rPr>
          <w:sz w:val="22"/>
          <w:lang w:val="en-GB"/>
        </w:rPr>
        <w:t xml:space="preserve"> </w:t>
      </w:r>
    </w:p>
    <w:p w:rsidR="00D74F77" w:rsidRDefault="00D74F77">
      <w:pPr>
        <w:widowControl w:val="0"/>
        <w:spacing w:line="-19" w:lineRule="auto"/>
        <w:rPr>
          <w:sz w:val="22"/>
          <w:lang w:val="en-GB"/>
        </w:rPr>
      </w:pPr>
    </w:p>
    <w:p w:rsidR="00D74F77" w:rsidRDefault="00D74F77">
      <w:pPr>
        <w:widowControl w:val="0"/>
        <w:ind w:left="6480" w:hanging="6480"/>
        <w:rPr>
          <w:sz w:val="22"/>
          <w:lang w:val="en-GB"/>
        </w:rPr>
      </w:pPr>
      <w:r>
        <w:rPr>
          <w:sz w:val="22"/>
          <w:lang w:val="en-GB"/>
        </w:rPr>
        <w:t xml:space="preserve">Type of Signalling: RedCARE </w:t>
      </w:r>
      <w:r>
        <w:rPr>
          <w:sz w:val="22"/>
          <w:lang w:val="en-GB"/>
        </w:rPr>
        <w:sym w:font="Wingdings" w:char="F072"/>
      </w:r>
      <w:r>
        <w:rPr>
          <w:sz w:val="22"/>
          <w:lang w:val="en-GB"/>
        </w:rPr>
        <w:t xml:space="preserve">  RedCARE GSM </w:t>
      </w:r>
      <w:r>
        <w:rPr>
          <w:sz w:val="22"/>
          <w:lang w:val="en-GB"/>
        </w:rPr>
        <w:sym w:font="Wingdings" w:char="F072"/>
      </w:r>
      <w:r>
        <w:rPr>
          <w:sz w:val="22"/>
          <w:lang w:val="en-GB"/>
        </w:rPr>
        <w:t xml:space="preserve"> Dualcom </w:t>
      </w:r>
      <w:proofErr w:type="gramStart"/>
      <w:r>
        <w:rPr>
          <w:sz w:val="22"/>
          <w:lang w:val="en-GB"/>
        </w:rPr>
        <w:t>Plus</w:t>
      </w:r>
      <w:proofErr w:type="gramEnd"/>
      <w:r>
        <w:rPr>
          <w:sz w:val="22"/>
          <w:lang w:val="en-GB"/>
        </w:rPr>
        <w:t xml:space="preserve"> </w:t>
      </w:r>
      <w:r>
        <w:rPr>
          <w:sz w:val="22"/>
          <w:lang w:val="en-GB"/>
        </w:rPr>
        <w:sym w:font="Wingdings" w:char="F072"/>
      </w:r>
      <w:r>
        <w:rPr>
          <w:sz w:val="22"/>
          <w:lang w:val="en-GB"/>
        </w:rPr>
        <w:t xml:space="preserve"> Digital Communicator </w:t>
      </w:r>
      <w:r>
        <w:rPr>
          <w:sz w:val="22"/>
          <w:lang w:val="en-GB"/>
        </w:rPr>
        <w:sym w:font="Wingdings" w:char="F072"/>
      </w:r>
    </w:p>
    <w:p w:rsidR="00D74F77" w:rsidRDefault="00D74F77">
      <w:pPr>
        <w:widowControl w:val="0"/>
        <w:ind w:left="6480" w:hanging="6480"/>
        <w:rPr>
          <w:sz w:val="22"/>
          <w:lang w:val="en-GB"/>
        </w:rPr>
      </w:pPr>
      <w:r>
        <w:rPr>
          <w:sz w:val="22"/>
          <w:lang w:val="en-GB"/>
        </w:rPr>
        <w:t xml:space="preserve"> Audible only </w:t>
      </w:r>
      <w:r>
        <w:rPr>
          <w:sz w:val="22"/>
          <w:lang w:val="en-GB"/>
        </w:rPr>
        <w:sym w:font="Wingdings" w:char="F072"/>
      </w:r>
      <w:r>
        <w:rPr>
          <w:sz w:val="22"/>
          <w:lang w:val="en-GB"/>
        </w:rPr>
        <w:t xml:space="preserve"> Other </w:t>
      </w:r>
      <w:r>
        <w:rPr>
          <w:sz w:val="22"/>
          <w:lang w:val="en-GB"/>
        </w:rPr>
        <w:sym w:font="Wingdings" w:char="F072"/>
      </w:r>
      <w:r>
        <w:rPr>
          <w:sz w:val="22"/>
          <w:lang w:val="en-GB"/>
        </w:rPr>
        <w:t>……………………………………………………………………</w:t>
      </w:r>
    </w:p>
    <w:p w:rsidR="00D74F77" w:rsidRDefault="00D74F77">
      <w:pPr>
        <w:widowControl w:val="0"/>
        <w:spacing w:line="-19" w:lineRule="auto"/>
        <w:rPr>
          <w:sz w:val="22"/>
          <w:lang w:val="en-GB"/>
        </w:rPr>
      </w:pPr>
    </w:p>
    <w:p w:rsidR="00D74F77" w:rsidRDefault="00D74F77">
      <w:pPr>
        <w:widowControl w:val="0"/>
        <w:rPr>
          <w:b/>
          <w:sz w:val="22"/>
          <w:lang w:val="en-GB"/>
        </w:rPr>
      </w:pPr>
    </w:p>
    <w:p w:rsidR="00D74F77" w:rsidRDefault="00D74F77">
      <w:pPr>
        <w:widowControl w:val="0"/>
        <w:rPr>
          <w:sz w:val="22"/>
          <w:lang w:val="en-GB"/>
        </w:rPr>
      </w:pPr>
      <w:r>
        <w:rPr>
          <w:b/>
          <w:sz w:val="22"/>
          <w:lang w:val="en-GB"/>
        </w:rPr>
        <w:t>KEYHOLDERS</w:t>
      </w:r>
    </w:p>
    <w:p w:rsidR="00D74F77" w:rsidRDefault="00D74F77">
      <w:pPr>
        <w:widowControl w:val="0"/>
        <w:rPr>
          <w:sz w:val="22"/>
          <w:lang w:val="en-GB"/>
        </w:rPr>
      </w:pPr>
      <w:r>
        <w:rPr>
          <w:sz w:val="22"/>
          <w:lang w:val="en-GB"/>
        </w:rPr>
        <w:t>At least two keyholders are required.  They should:</w:t>
      </w:r>
    </w:p>
    <w:p w:rsidR="00D74F77" w:rsidRDefault="00D74F77">
      <w:pPr>
        <w:pStyle w:val="Level1"/>
        <w:numPr>
          <w:ilvl w:val="0"/>
          <w:numId w:val="1"/>
        </w:numPr>
        <w:ind w:left="720" w:hanging="720"/>
        <w:jc w:val="both"/>
        <w:rPr>
          <w:sz w:val="22"/>
        </w:rPr>
      </w:pPr>
      <w:r>
        <w:rPr>
          <w:sz w:val="22"/>
          <w:lang w:val="en-GB"/>
        </w:rPr>
        <w:tab/>
      </w:r>
      <w:r>
        <w:rPr>
          <w:sz w:val="22"/>
          <w:lang w:val="en-GB"/>
        </w:rPr>
        <w:tab/>
        <w:t>Be conversant with the premises and the alarm system and be able to set and unset it.</w:t>
      </w:r>
    </w:p>
    <w:p w:rsidR="00D74F77" w:rsidRDefault="00D74F77">
      <w:pPr>
        <w:pStyle w:val="Level1"/>
        <w:numPr>
          <w:ilvl w:val="0"/>
          <w:numId w:val="1"/>
        </w:numPr>
        <w:ind w:left="720" w:hanging="720"/>
        <w:jc w:val="both"/>
        <w:rPr>
          <w:sz w:val="22"/>
        </w:rPr>
      </w:pPr>
      <w:r>
        <w:rPr>
          <w:sz w:val="22"/>
          <w:lang w:val="en-GB"/>
        </w:rPr>
        <w:tab/>
      </w:r>
      <w:r>
        <w:rPr>
          <w:sz w:val="22"/>
          <w:lang w:val="en-GB"/>
        </w:rPr>
        <w:tab/>
        <w:t xml:space="preserve">Be prepared to attend the premises in the event of </w:t>
      </w:r>
      <w:proofErr w:type="gramStart"/>
      <w:r>
        <w:rPr>
          <w:sz w:val="22"/>
          <w:lang w:val="en-GB"/>
        </w:rPr>
        <w:t>an activation</w:t>
      </w:r>
      <w:proofErr w:type="gramEnd"/>
      <w:r>
        <w:rPr>
          <w:sz w:val="22"/>
          <w:lang w:val="en-GB"/>
        </w:rPr>
        <w:t xml:space="preserve"> at any time.</w:t>
      </w:r>
    </w:p>
    <w:p w:rsidR="00D74F77" w:rsidRDefault="00D74F77">
      <w:pPr>
        <w:pStyle w:val="Level1"/>
        <w:numPr>
          <w:ilvl w:val="0"/>
          <w:numId w:val="1"/>
        </w:numPr>
        <w:ind w:left="720" w:hanging="720"/>
        <w:jc w:val="both"/>
        <w:rPr>
          <w:sz w:val="22"/>
        </w:rPr>
      </w:pPr>
      <w:r>
        <w:rPr>
          <w:sz w:val="22"/>
          <w:lang w:val="en-GB"/>
        </w:rPr>
        <w:tab/>
      </w:r>
      <w:r>
        <w:rPr>
          <w:sz w:val="22"/>
          <w:lang w:val="en-GB"/>
        </w:rPr>
        <w:tab/>
        <w:t>Be able to attend the premises within 20 minutes of being called.</w:t>
      </w:r>
    </w:p>
    <w:p w:rsidR="00D74F77" w:rsidRDefault="00D74F77">
      <w:pPr>
        <w:widowControl w:val="0"/>
        <w:jc w:val="both"/>
        <w:rPr>
          <w:sz w:val="22"/>
          <w:lang w:val="en-GB"/>
        </w:rPr>
      </w:pPr>
    </w:p>
    <w:p w:rsidR="00D74F77" w:rsidRDefault="00D74F77">
      <w:pPr>
        <w:widowControl w:val="0"/>
        <w:ind w:left="1440" w:hanging="1440"/>
        <w:jc w:val="both"/>
        <w:rPr>
          <w:sz w:val="22"/>
          <w:lang w:val="en-GB"/>
        </w:rPr>
      </w:pPr>
      <w:r>
        <w:rPr>
          <w:sz w:val="22"/>
          <w:lang w:val="en-GB"/>
        </w:rPr>
        <w:t>Keyholder 1</w:t>
      </w:r>
      <w:r>
        <w:rPr>
          <w:sz w:val="22"/>
          <w:lang w:val="en-GB"/>
        </w:rPr>
        <w:tab/>
        <w:t xml:space="preserve">Name……………………………………………………………………… </w:t>
      </w:r>
    </w:p>
    <w:p w:rsidR="00D74F77" w:rsidRDefault="00D74F77">
      <w:pPr>
        <w:widowControl w:val="0"/>
        <w:ind w:left="1440"/>
        <w:jc w:val="both"/>
        <w:rPr>
          <w:sz w:val="22"/>
          <w:lang w:val="en-GB"/>
        </w:rPr>
      </w:pPr>
      <w:r>
        <w:rPr>
          <w:sz w:val="22"/>
          <w:lang w:val="en-GB"/>
        </w:rPr>
        <w:t>Address …………………………………………………………………...</w:t>
      </w:r>
    </w:p>
    <w:p w:rsidR="00D74F77" w:rsidRDefault="00D74F77">
      <w:pPr>
        <w:widowControl w:val="0"/>
        <w:ind w:left="1440"/>
        <w:jc w:val="both"/>
        <w:rPr>
          <w:sz w:val="22"/>
          <w:lang w:val="en-GB"/>
        </w:rPr>
      </w:pPr>
      <w:r>
        <w:rPr>
          <w:sz w:val="22"/>
          <w:lang w:val="en-GB"/>
        </w:rPr>
        <w:t>Post code ………………………………………………………………….</w:t>
      </w:r>
    </w:p>
    <w:p w:rsidR="00D74F77" w:rsidRDefault="00D74F77">
      <w:pPr>
        <w:widowControl w:val="0"/>
        <w:ind w:left="1440"/>
        <w:jc w:val="both"/>
        <w:rPr>
          <w:sz w:val="22"/>
          <w:lang w:val="en-GB"/>
        </w:rPr>
      </w:pPr>
      <w:r>
        <w:rPr>
          <w:sz w:val="22"/>
          <w:lang w:val="en-GB"/>
        </w:rPr>
        <w:t>Tel no……………………………………………………………………...</w:t>
      </w:r>
    </w:p>
    <w:p w:rsidR="00D74F77" w:rsidRDefault="00D74F77" w:rsidP="00116373">
      <w:pPr>
        <w:widowControl w:val="0"/>
        <w:ind w:left="1440" w:hanging="1440"/>
        <w:rPr>
          <w:sz w:val="22"/>
          <w:lang w:val="en-GB"/>
        </w:rPr>
      </w:pPr>
      <w:r>
        <w:rPr>
          <w:sz w:val="22"/>
          <w:lang w:val="en-GB"/>
        </w:rPr>
        <w:tab/>
      </w:r>
      <w:r>
        <w:rPr>
          <w:sz w:val="22"/>
          <w:lang w:val="en-GB"/>
        </w:rPr>
        <w:tab/>
        <w:t>Password</w:t>
      </w:r>
      <w:r w:rsidR="00116373">
        <w:rPr>
          <w:sz w:val="22"/>
          <w:lang w:val="en-GB"/>
        </w:rPr>
        <w:t xml:space="preserve"> </w:t>
      </w:r>
      <w:r w:rsidR="00116373" w:rsidRPr="00116373">
        <w:rPr>
          <w:sz w:val="16"/>
          <w:szCs w:val="16"/>
          <w:lang w:val="en-GB"/>
        </w:rPr>
        <w:t>(10 character</w:t>
      </w:r>
      <w:r w:rsidR="009E7AE9">
        <w:rPr>
          <w:sz w:val="16"/>
          <w:szCs w:val="16"/>
          <w:lang w:val="en-GB"/>
        </w:rPr>
        <w:t>s</w:t>
      </w:r>
      <w:r w:rsidR="00116373" w:rsidRPr="00116373">
        <w:rPr>
          <w:sz w:val="16"/>
          <w:szCs w:val="16"/>
          <w:lang w:val="en-GB"/>
        </w:rPr>
        <w:t xml:space="preserve"> max) </w:t>
      </w:r>
      <w:r w:rsidR="00116373">
        <w:rPr>
          <w:sz w:val="22"/>
          <w:lang w:val="en-GB"/>
        </w:rPr>
        <w:t>…………………………………………………..</w:t>
      </w:r>
    </w:p>
    <w:p w:rsidR="00D74F77" w:rsidRDefault="00D74F77">
      <w:pPr>
        <w:widowControl w:val="0"/>
        <w:ind w:left="1440" w:hanging="1440"/>
        <w:jc w:val="both"/>
        <w:rPr>
          <w:sz w:val="22"/>
          <w:lang w:val="en-GB"/>
        </w:rPr>
      </w:pPr>
    </w:p>
    <w:p w:rsidR="00D74F77" w:rsidRDefault="00D74F77">
      <w:pPr>
        <w:widowControl w:val="0"/>
        <w:ind w:left="1440" w:hanging="1440"/>
        <w:jc w:val="both"/>
        <w:rPr>
          <w:sz w:val="22"/>
          <w:lang w:val="en-GB"/>
        </w:rPr>
      </w:pPr>
      <w:r>
        <w:rPr>
          <w:sz w:val="22"/>
          <w:lang w:val="en-GB"/>
        </w:rPr>
        <w:t>Keyholder 2</w:t>
      </w:r>
      <w:r>
        <w:rPr>
          <w:sz w:val="22"/>
          <w:lang w:val="en-GB"/>
        </w:rPr>
        <w:tab/>
        <w:t>Name ……………………………………………………………………...</w:t>
      </w:r>
    </w:p>
    <w:p w:rsidR="00D74F77" w:rsidRDefault="00D74F77">
      <w:pPr>
        <w:widowControl w:val="0"/>
        <w:ind w:left="1440"/>
        <w:jc w:val="both"/>
        <w:rPr>
          <w:sz w:val="22"/>
          <w:lang w:val="en-GB"/>
        </w:rPr>
      </w:pPr>
      <w:r>
        <w:rPr>
          <w:sz w:val="22"/>
          <w:lang w:val="en-GB"/>
        </w:rPr>
        <w:t>Address ……………………………………………………………………</w:t>
      </w:r>
    </w:p>
    <w:p w:rsidR="00D74F77" w:rsidRDefault="00D74F77">
      <w:pPr>
        <w:widowControl w:val="0"/>
        <w:ind w:left="1440"/>
        <w:jc w:val="both"/>
        <w:rPr>
          <w:sz w:val="22"/>
          <w:lang w:val="en-GB"/>
        </w:rPr>
      </w:pPr>
      <w:r>
        <w:rPr>
          <w:sz w:val="22"/>
          <w:lang w:val="en-GB"/>
        </w:rPr>
        <w:t xml:space="preserve">Post code………………………………………………………………….. </w:t>
      </w:r>
    </w:p>
    <w:p w:rsidR="00D74F77" w:rsidRDefault="00D74F77">
      <w:pPr>
        <w:widowControl w:val="0"/>
        <w:ind w:left="1440"/>
        <w:jc w:val="both"/>
        <w:rPr>
          <w:sz w:val="22"/>
          <w:lang w:val="en-GB"/>
        </w:rPr>
      </w:pPr>
      <w:r>
        <w:rPr>
          <w:sz w:val="22"/>
          <w:lang w:val="en-GB"/>
        </w:rPr>
        <w:t>Tel no………………………………………………………………………</w:t>
      </w:r>
    </w:p>
    <w:p w:rsidR="00116373" w:rsidRDefault="00116373" w:rsidP="00116373">
      <w:pPr>
        <w:widowControl w:val="0"/>
        <w:ind w:left="1440"/>
        <w:jc w:val="both"/>
        <w:rPr>
          <w:sz w:val="22"/>
          <w:lang w:val="en-GB"/>
        </w:rPr>
      </w:pPr>
      <w:r>
        <w:rPr>
          <w:sz w:val="22"/>
          <w:lang w:val="en-GB"/>
        </w:rPr>
        <w:t xml:space="preserve">Password </w:t>
      </w:r>
      <w:r w:rsidRPr="00116373">
        <w:rPr>
          <w:sz w:val="16"/>
          <w:szCs w:val="16"/>
          <w:lang w:val="en-GB"/>
        </w:rPr>
        <w:t>(10 character</w:t>
      </w:r>
      <w:r w:rsidR="009E7AE9">
        <w:rPr>
          <w:sz w:val="16"/>
          <w:szCs w:val="16"/>
          <w:lang w:val="en-GB"/>
        </w:rPr>
        <w:t>s</w:t>
      </w:r>
      <w:r w:rsidRPr="00116373">
        <w:rPr>
          <w:sz w:val="16"/>
          <w:szCs w:val="16"/>
          <w:lang w:val="en-GB"/>
        </w:rPr>
        <w:t xml:space="preserve"> max) </w:t>
      </w:r>
      <w:r>
        <w:rPr>
          <w:sz w:val="22"/>
          <w:lang w:val="en-GB"/>
        </w:rPr>
        <w:t>…………………………………………………..</w:t>
      </w:r>
    </w:p>
    <w:p w:rsidR="00D74F77" w:rsidRDefault="00D74F77" w:rsidP="00116373">
      <w:pPr>
        <w:widowControl w:val="0"/>
        <w:jc w:val="both"/>
        <w:rPr>
          <w:sz w:val="22"/>
          <w:lang w:val="en-GB"/>
        </w:rPr>
      </w:pPr>
      <w:r>
        <w:rPr>
          <w:sz w:val="22"/>
          <w:lang w:val="en-GB"/>
        </w:rPr>
        <w:t>Keyholder 3</w:t>
      </w:r>
      <w:r>
        <w:rPr>
          <w:sz w:val="22"/>
          <w:lang w:val="en-GB"/>
        </w:rPr>
        <w:tab/>
        <w:t>Name ………………………………………………………………………</w:t>
      </w:r>
    </w:p>
    <w:p w:rsidR="00D74F77" w:rsidRDefault="00D74F77">
      <w:pPr>
        <w:widowControl w:val="0"/>
        <w:ind w:left="1440" w:hanging="1440"/>
        <w:jc w:val="both"/>
        <w:rPr>
          <w:sz w:val="22"/>
          <w:lang w:val="en-GB"/>
        </w:rPr>
      </w:pPr>
      <w:r>
        <w:rPr>
          <w:sz w:val="22"/>
          <w:lang w:val="en-GB"/>
        </w:rPr>
        <w:t xml:space="preserve">                          Address……………………………………………………………………. </w:t>
      </w:r>
    </w:p>
    <w:p w:rsidR="00D74F77" w:rsidRDefault="00D74F77">
      <w:pPr>
        <w:widowControl w:val="0"/>
        <w:ind w:left="1440" w:hanging="1440"/>
        <w:jc w:val="both"/>
        <w:rPr>
          <w:sz w:val="22"/>
          <w:lang w:val="en-GB"/>
        </w:rPr>
      </w:pPr>
      <w:r>
        <w:rPr>
          <w:sz w:val="22"/>
          <w:lang w:val="en-GB"/>
        </w:rPr>
        <w:t xml:space="preserve">                          Post code………………………………………………………………….. </w:t>
      </w:r>
    </w:p>
    <w:p w:rsidR="00D74F77" w:rsidRDefault="00D74F77">
      <w:pPr>
        <w:widowControl w:val="0"/>
        <w:ind w:left="1440"/>
        <w:jc w:val="both"/>
        <w:rPr>
          <w:sz w:val="22"/>
          <w:lang w:val="en-GB"/>
        </w:rPr>
      </w:pPr>
      <w:r>
        <w:rPr>
          <w:sz w:val="22"/>
          <w:lang w:val="en-GB"/>
        </w:rPr>
        <w:t>Tel no………………………………………………………………………</w:t>
      </w:r>
    </w:p>
    <w:p w:rsidR="00D74F77" w:rsidRDefault="00D74F77">
      <w:pPr>
        <w:widowControl w:val="0"/>
        <w:ind w:left="720" w:firstLine="720"/>
        <w:jc w:val="both"/>
        <w:rPr>
          <w:sz w:val="22"/>
          <w:lang w:val="en-GB"/>
        </w:rPr>
      </w:pPr>
      <w:r>
        <w:rPr>
          <w:sz w:val="22"/>
          <w:lang w:val="en-GB"/>
        </w:rPr>
        <w:t>Password</w:t>
      </w:r>
      <w:r w:rsidR="009E7AE9">
        <w:rPr>
          <w:sz w:val="22"/>
          <w:lang w:val="en-GB"/>
        </w:rPr>
        <w:t xml:space="preserve"> </w:t>
      </w:r>
      <w:r w:rsidR="009E7AE9" w:rsidRPr="00116373">
        <w:rPr>
          <w:sz w:val="16"/>
          <w:szCs w:val="16"/>
          <w:lang w:val="en-GB"/>
        </w:rPr>
        <w:t>(10 character</w:t>
      </w:r>
      <w:r w:rsidR="009E7AE9">
        <w:rPr>
          <w:sz w:val="16"/>
          <w:szCs w:val="16"/>
          <w:lang w:val="en-GB"/>
        </w:rPr>
        <w:t>s</w:t>
      </w:r>
      <w:r w:rsidR="009E7AE9" w:rsidRPr="00116373">
        <w:rPr>
          <w:sz w:val="16"/>
          <w:szCs w:val="16"/>
          <w:lang w:val="en-GB"/>
        </w:rPr>
        <w:t xml:space="preserve"> max) </w:t>
      </w:r>
      <w:r w:rsidR="009E7AE9">
        <w:rPr>
          <w:sz w:val="22"/>
          <w:lang w:val="en-GB"/>
        </w:rPr>
        <w:t>…………………………………………………..</w:t>
      </w:r>
    </w:p>
    <w:p w:rsidR="00D74F77" w:rsidRDefault="00D74F77">
      <w:pPr>
        <w:widowControl w:val="0"/>
        <w:jc w:val="both"/>
        <w:rPr>
          <w:sz w:val="22"/>
          <w:lang w:val="en-GB"/>
        </w:rPr>
      </w:pPr>
    </w:p>
    <w:p w:rsidR="00D74F77" w:rsidRDefault="00D74F77">
      <w:pPr>
        <w:widowControl w:val="0"/>
        <w:jc w:val="both"/>
        <w:rPr>
          <w:sz w:val="22"/>
          <w:lang w:val="en-GB"/>
        </w:rPr>
      </w:pPr>
      <w:r>
        <w:rPr>
          <w:sz w:val="22"/>
          <w:lang w:val="en-GB"/>
        </w:rPr>
        <w:t>Note that keyholders’ telephone numbers should be where they can normally be contacted.  A work number or business number should not be used.</w:t>
      </w:r>
    </w:p>
    <w:p w:rsidR="00D74F77" w:rsidRDefault="00D74F77">
      <w:pPr>
        <w:widowControl w:val="0"/>
        <w:jc w:val="both"/>
        <w:rPr>
          <w:sz w:val="22"/>
          <w:lang w:val="en-GB"/>
        </w:rPr>
      </w:pPr>
    </w:p>
    <w:p w:rsidR="00D74F77" w:rsidRDefault="00D74F77">
      <w:pPr>
        <w:widowControl w:val="0"/>
        <w:rPr>
          <w:sz w:val="22"/>
          <w:lang w:val="en-GB"/>
        </w:rPr>
      </w:pPr>
      <w:r>
        <w:rPr>
          <w:b/>
          <w:sz w:val="22"/>
          <w:lang w:val="en-GB"/>
        </w:rPr>
        <w:t>PASSWORD</w:t>
      </w:r>
    </w:p>
    <w:p w:rsidR="00D74F77" w:rsidRDefault="00D74F77">
      <w:pPr>
        <w:widowControl w:val="0"/>
        <w:rPr>
          <w:sz w:val="22"/>
          <w:lang w:val="en-GB"/>
        </w:rPr>
      </w:pPr>
      <w:r>
        <w:rPr>
          <w:sz w:val="22"/>
          <w:lang w:val="en-GB"/>
        </w:rPr>
        <w:t xml:space="preserve">A password is required for any voice communication with the alarm receiving centre.  Your password should be easily remembered (by both yourself </w:t>
      </w:r>
      <w:r>
        <w:rPr>
          <w:i/>
          <w:sz w:val="22"/>
          <w:lang w:val="en-GB"/>
        </w:rPr>
        <w:t>and</w:t>
      </w:r>
      <w:r>
        <w:rPr>
          <w:sz w:val="22"/>
          <w:lang w:val="en-GB"/>
        </w:rPr>
        <w:t xml:space="preserve"> any keyholders who may need to speak to the alarm receiving centre) but it should not be recorded or displayed in any public place, e.g. next to the alarm keypad.  The password can be numbers or letters and can be changed later by advising the alarm receiving centre in writing, so that the alarm receiving centre computer can be updated.</w:t>
      </w:r>
    </w:p>
    <w:p w:rsidR="00D74F77" w:rsidRDefault="00D74F77">
      <w:pPr>
        <w:widowControl w:val="0"/>
        <w:jc w:val="both"/>
        <w:rPr>
          <w:sz w:val="22"/>
          <w:lang w:val="en-GB"/>
        </w:rPr>
      </w:pPr>
    </w:p>
    <w:p w:rsidR="00D74F77" w:rsidRDefault="00D74F77">
      <w:pPr>
        <w:widowControl w:val="0"/>
        <w:jc w:val="both"/>
        <w:rPr>
          <w:sz w:val="22"/>
          <w:lang w:val="en-GB"/>
        </w:rPr>
      </w:pPr>
    </w:p>
    <w:p w:rsidR="00D74F77" w:rsidRDefault="00D74F77">
      <w:pPr>
        <w:widowControl w:val="0"/>
        <w:jc w:val="both"/>
        <w:rPr>
          <w:sz w:val="22"/>
          <w:lang w:val="en-GB"/>
        </w:rPr>
      </w:pPr>
      <w:r>
        <w:rPr>
          <w:b/>
          <w:sz w:val="22"/>
          <w:lang w:val="en-GB"/>
        </w:rPr>
        <w:t>CUSTOMER SIGNATURE</w:t>
      </w:r>
    </w:p>
    <w:p w:rsidR="00D74F77" w:rsidRDefault="00D74F77">
      <w:pPr>
        <w:widowControl w:val="0"/>
        <w:jc w:val="both"/>
        <w:rPr>
          <w:sz w:val="22"/>
          <w:lang w:val="en-GB"/>
        </w:rPr>
      </w:pPr>
    </w:p>
    <w:p w:rsidR="00D74F77" w:rsidRDefault="00D74F77">
      <w:pPr>
        <w:widowControl w:val="0"/>
        <w:ind w:left="5040" w:hanging="5040"/>
        <w:jc w:val="both"/>
        <w:rPr>
          <w:sz w:val="22"/>
          <w:lang w:val="en-GB"/>
        </w:rPr>
      </w:pPr>
      <w:r>
        <w:rPr>
          <w:sz w:val="22"/>
          <w:lang w:val="en-GB"/>
        </w:rPr>
        <w:t>Signed……………………………………………Print name……………………………………</w:t>
      </w:r>
    </w:p>
    <w:p w:rsidR="00D74F77" w:rsidRDefault="00D74F77">
      <w:pPr>
        <w:widowControl w:val="0"/>
        <w:spacing w:line="-19" w:lineRule="auto"/>
        <w:jc w:val="both"/>
        <w:rPr>
          <w:sz w:val="22"/>
          <w:lang w:val="en-GB"/>
        </w:rPr>
      </w:pPr>
    </w:p>
    <w:p w:rsidR="00D74F77" w:rsidRDefault="00D74F77">
      <w:pPr>
        <w:widowControl w:val="0"/>
        <w:ind w:left="5040" w:hanging="5040"/>
        <w:jc w:val="both"/>
      </w:pPr>
      <w:r>
        <w:rPr>
          <w:sz w:val="22"/>
          <w:lang w:val="en-GB"/>
        </w:rPr>
        <w:t xml:space="preserve">Position ………………………………………….Date………………………………………….. </w:t>
      </w:r>
      <w:r>
        <w:rPr>
          <w:sz w:val="22"/>
          <w:lang w:val="en-GB"/>
        </w:rPr>
        <w:tab/>
      </w:r>
    </w:p>
    <w:sectPr w:rsidR="00D74F77">
      <w:headerReference w:type="even" r:id="rId7"/>
      <w:headerReference w:type="default" r:id="rId8"/>
      <w:footerReference w:type="even" r:id="rId9"/>
      <w:footerReference w:type="default" r:id="rId10"/>
      <w:footnotePr>
        <w:numFmt w:val="lowerLetter"/>
      </w:footnotePr>
      <w:endnotePr>
        <w:numFmt w:val="lowerLetter"/>
      </w:endnotePr>
      <w:pgSz w:w="11905" w:h="16837"/>
      <w:pgMar w:top="851" w:right="1440" w:bottom="851" w:left="1440" w:header="851" w:footer="8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BF" w:rsidRDefault="007858BF">
      <w:r>
        <w:separator/>
      </w:r>
    </w:p>
  </w:endnote>
  <w:endnote w:type="continuationSeparator" w:id="0">
    <w:p w:rsidR="007858BF" w:rsidRDefault="00785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77" w:rsidRDefault="00D74F77">
    <w:pPr>
      <w:pStyle w:val="Footer"/>
      <w:rPr>
        <w:sz w:val="18"/>
      </w:rPr>
    </w:pPr>
    <w:r>
      <w:rPr>
        <w:sz w:val="20"/>
        <w:lang w:val="en-GB"/>
      </w:rPr>
      <w:t>Issue 1 August 2003                                                                                                                                   BIFS 2.21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77" w:rsidRDefault="0011637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rPr>
        <w:sz w:val="20"/>
        <w:lang w:val="en-GB"/>
      </w:rPr>
    </w:pPr>
    <w:r>
      <w:rPr>
        <w:sz w:val="20"/>
        <w:lang w:val="en-GB"/>
      </w:rPr>
      <w:t>Issue 3</w:t>
    </w:r>
    <w:r w:rsidR="00D74F77">
      <w:rPr>
        <w:sz w:val="20"/>
        <w:lang w:val="en-GB"/>
      </w:rPr>
      <w:t xml:space="preserve"> </w:t>
    </w:r>
    <w:r>
      <w:rPr>
        <w:sz w:val="20"/>
        <w:lang w:val="en-GB"/>
      </w:rPr>
      <w:t>February</w:t>
    </w:r>
    <w:r w:rsidR="00D74F77">
      <w:rPr>
        <w:sz w:val="20"/>
        <w:lang w:val="en-GB"/>
      </w:rPr>
      <w:t xml:space="preserve"> 20</w:t>
    </w:r>
    <w:r>
      <w:rPr>
        <w:sz w:val="20"/>
        <w:lang w:val="en-GB"/>
      </w:rPr>
      <w:t>15</w:t>
    </w:r>
    <w:r w:rsidR="00D74F77">
      <w:rPr>
        <w:sz w:val="20"/>
        <w:lang w:val="en-GB"/>
      </w:rPr>
      <w:t xml:space="preserve">                                                                                              </w:t>
    </w:r>
    <w:r>
      <w:rPr>
        <w:sz w:val="20"/>
        <w:lang w:val="en-GB"/>
      </w:rPr>
      <w:t xml:space="preserve">                               </w:t>
    </w:r>
    <w:r w:rsidR="00D74F77">
      <w:rPr>
        <w:sz w:val="20"/>
        <w:lang w:val="en-GB"/>
      </w:rPr>
      <w:t xml:space="preserve">   BIFS 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BF" w:rsidRDefault="007858BF">
      <w:r>
        <w:separator/>
      </w:r>
    </w:p>
  </w:footnote>
  <w:footnote w:type="continuationSeparator" w:id="0">
    <w:p w:rsidR="007858BF" w:rsidRDefault="00785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77" w:rsidRDefault="00D74F77">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77" w:rsidRDefault="00D74F77">
    <w:pPr>
      <w:pStyle w:val="Header"/>
      <w:widowControl w:val="0"/>
      <w:tabs>
        <w:tab w:val="clear" w:pos="4153"/>
        <w:tab w:val="clear" w:pos="830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04F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CE3D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4A99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EA1D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85B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CE3B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1EF4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C861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44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8A51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lowerLetter"/>
      <w:suff w:val="nothing"/>
      <w:lvlText w:val="%1)"/>
      <w:lvlJc w:val="left"/>
    </w:lvl>
  </w:abstractNum>
  <w:abstractNum w:abstractNumId="11">
    <w:nsid w:val="00000002"/>
    <w:multiLevelType w:val="singleLevel"/>
    <w:tmpl w:val="00000002"/>
    <w:lvl w:ilvl="0">
      <w:start w:val="1"/>
      <w:numFmt w:val="lowerLetter"/>
      <w:suff w:val="nothing"/>
      <w:lvlText w:val="%1)"/>
      <w:lvlJc w:val="left"/>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237FA3"/>
    <w:rsid w:val="00116373"/>
    <w:rsid w:val="00237FA3"/>
    <w:rsid w:val="003B45CC"/>
    <w:rsid w:val="007858BF"/>
    <w:rsid w:val="00977714"/>
    <w:rsid w:val="009E7AE9"/>
    <w:rsid w:val="00D74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rsid w:val="00237F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7FA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7FA3"/>
    <w:pPr>
      <w:keepNext/>
      <w:spacing w:before="240" w:after="60"/>
      <w:outlineLvl w:val="2"/>
    </w:pPr>
    <w:rPr>
      <w:rFonts w:ascii="Arial" w:hAnsi="Arial" w:cs="Arial"/>
      <w:b/>
      <w:bCs/>
      <w:sz w:val="26"/>
      <w:szCs w:val="26"/>
    </w:rPr>
  </w:style>
  <w:style w:type="paragraph" w:styleId="Heading4">
    <w:name w:val="heading 4"/>
    <w:basedOn w:val="Normal"/>
    <w:next w:val="Normal"/>
    <w:qFormat/>
    <w:rsid w:val="00237FA3"/>
    <w:pPr>
      <w:keepNext/>
      <w:spacing w:before="240" w:after="60"/>
      <w:outlineLvl w:val="3"/>
    </w:pPr>
    <w:rPr>
      <w:b/>
      <w:bCs/>
      <w:sz w:val="28"/>
      <w:szCs w:val="28"/>
    </w:rPr>
  </w:style>
  <w:style w:type="paragraph" w:styleId="Heading5">
    <w:name w:val="heading 5"/>
    <w:basedOn w:val="Normal"/>
    <w:next w:val="Normal"/>
    <w:qFormat/>
    <w:rsid w:val="00237FA3"/>
    <w:pPr>
      <w:spacing w:before="240" w:after="60"/>
      <w:outlineLvl w:val="4"/>
    </w:pPr>
    <w:rPr>
      <w:b/>
      <w:bCs/>
      <w:i/>
      <w:iCs/>
      <w:sz w:val="26"/>
      <w:szCs w:val="26"/>
    </w:rPr>
  </w:style>
  <w:style w:type="paragraph" w:styleId="Heading6">
    <w:name w:val="heading 6"/>
    <w:basedOn w:val="Normal"/>
    <w:next w:val="Normal"/>
    <w:qFormat/>
    <w:rsid w:val="00237FA3"/>
    <w:pPr>
      <w:spacing w:before="240" w:after="60"/>
      <w:outlineLvl w:val="5"/>
    </w:pPr>
    <w:rPr>
      <w:b/>
      <w:bCs/>
      <w:sz w:val="22"/>
      <w:szCs w:val="22"/>
    </w:rPr>
  </w:style>
  <w:style w:type="paragraph" w:styleId="Heading7">
    <w:name w:val="heading 7"/>
    <w:basedOn w:val="Normal"/>
    <w:next w:val="Normal"/>
    <w:qFormat/>
    <w:rsid w:val="00237FA3"/>
    <w:pPr>
      <w:spacing w:before="240" w:after="60"/>
      <w:outlineLvl w:val="6"/>
    </w:pPr>
    <w:rPr>
      <w:szCs w:val="24"/>
    </w:rPr>
  </w:style>
  <w:style w:type="paragraph" w:styleId="Heading8">
    <w:name w:val="heading 8"/>
    <w:basedOn w:val="Normal"/>
    <w:next w:val="Normal"/>
    <w:qFormat/>
    <w:rsid w:val="00237FA3"/>
    <w:pPr>
      <w:spacing w:before="240" w:after="60"/>
      <w:outlineLvl w:val="7"/>
    </w:pPr>
    <w:rPr>
      <w:i/>
      <w:iCs/>
      <w:szCs w:val="24"/>
    </w:rPr>
  </w:style>
  <w:style w:type="paragraph" w:styleId="Heading9">
    <w:name w:val="heading 9"/>
    <w:basedOn w:val="Normal"/>
    <w:next w:val="Normal"/>
    <w:qFormat/>
    <w:rsid w:val="00237FA3"/>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Level1">
    <w:name w:val="Level 1"/>
    <w:basedOn w:val="Normal"/>
    <w:pPr>
      <w:widowControl w:val="0"/>
    </w:pPr>
  </w:style>
  <w:style w:type="paragraph" w:styleId="Footer">
    <w:name w:val="footer"/>
    <w:basedOn w:val="Normal"/>
    <w:pPr>
      <w:tabs>
        <w:tab w:val="center" w:pos="4153"/>
        <w:tab w:val="right" w:pos="8306"/>
      </w:tabs>
    </w:pPr>
  </w:style>
  <w:style w:type="paragraph" w:styleId="BalloonText">
    <w:name w:val="Balloon Text"/>
    <w:basedOn w:val="Normal"/>
    <w:semiHidden/>
    <w:rsid w:val="00237FA3"/>
    <w:rPr>
      <w:rFonts w:ascii="Tahoma" w:hAnsi="Tahoma" w:cs="Tahoma"/>
      <w:sz w:val="16"/>
      <w:szCs w:val="16"/>
    </w:rPr>
  </w:style>
  <w:style w:type="paragraph" w:styleId="BlockText">
    <w:name w:val="Block Text"/>
    <w:basedOn w:val="Normal"/>
    <w:rsid w:val="00237FA3"/>
    <w:pPr>
      <w:spacing w:after="120"/>
      <w:ind w:left="1440" w:right="1440"/>
    </w:pPr>
  </w:style>
  <w:style w:type="paragraph" w:styleId="BodyText">
    <w:name w:val="Body Text"/>
    <w:basedOn w:val="Normal"/>
    <w:rsid w:val="00237FA3"/>
    <w:pPr>
      <w:spacing w:after="120"/>
    </w:pPr>
  </w:style>
  <w:style w:type="paragraph" w:styleId="BodyText2">
    <w:name w:val="Body Text 2"/>
    <w:basedOn w:val="Normal"/>
    <w:rsid w:val="00237FA3"/>
    <w:pPr>
      <w:spacing w:after="120" w:line="480" w:lineRule="auto"/>
    </w:pPr>
  </w:style>
  <w:style w:type="paragraph" w:styleId="BodyText3">
    <w:name w:val="Body Text 3"/>
    <w:basedOn w:val="Normal"/>
    <w:rsid w:val="00237FA3"/>
    <w:pPr>
      <w:spacing w:after="120"/>
    </w:pPr>
    <w:rPr>
      <w:sz w:val="16"/>
      <w:szCs w:val="16"/>
    </w:rPr>
  </w:style>
  <w:style w:type="paragraph" w:styleId="BodyTextFirstIndent">
    <w:name w:val="Body Text First Indent"/>
    <w:basedOn w:val="BodyText"/>
    <w:rsid w:val="00237FA3"/>
    <w:pPr>
      <w:ind w:firstLine="210"/>
    </w:pPr>
  </w:style>
  <w:style w:type="paragraph" w:styleId="BodyTextIndent">
    <w:name w:val="Body Text Indent"/>
    <w:basedOn w:val="Normal"/>
    <w:rsid w:val="00237FA3"/>
    <w:pPr>
      <w:spacing w:after="120"/>
      <w:ind w:left="283"/>
    </w:pPr>
  </w:style>
  <w:style w:type="paragraph" w:styleId="BodyTextFirstIndent2">
    <w:name w:val="Body Text First Indent 2"/>
    <w:basedOn w:val="BodyTextIndent"/>
    <w:rsid w:val="00237FA3"/>
    <w:pPr>
      <w:ind w:firstLine="210"/>
    </w:pPr>
  </w:style>
  <w:style w:type="paragraph" w:styleId="BodyTextIndent2">
    <w:name w:val="Body Text Indent 2"/>
    <w:basedOn w:val="Normal"/>
    <w:rsid w:val="00237FA3"/>
    <w:pPr>
      <w:spacing w:after="120" w:line="480" w:lineRule="auto"/>
      <w:ind w:left="283"/>
    </w:pPr>
  </w:style>
  <w:style w:type="paragraph" w:styleId="BodyTextIndent3">
    <w:name w:val="Body Text Indent 3"/>
    <w:basedOn w:val="Normal"/>
    <w:rsid w:val="00237FA3"/>
    <w:pPr>
      <w:spacing w:after="120"/>
      <w:ind w:left="283"/>
    </w:pPr>
    <w:rPr>
      <w:sz w:val="16"/>
      <w:szCs w:val="16"/>
    </w:rPr>
  </w:style>
  <w:style w:type="paragraph" w:styleId="Caption">
    <w:name w:val="caption"/>
    <w:basedOn w:val="Normal"/>
    <w:next w:val="Normal"/>
    <w:qFormat/>
    <w:rsid w:val="00237FA3"/>
    <w:rPr>
      <w:b/>
      <w:bCs/>
      <w:sz w:val="20"/>
    </w:rPr>
  </w:style>
  <w:style w:type="paragraph" w:styleId="Closing">
    <w:name w:val="Closing"/>
    <w:basedOn w:val="Normal"/>
    <w:rsid w:val="00237FA3"/>
    <w:pPr>
      <w:ind w:left="4252"/>
    </w:pPr>
  </w:style>
  <w:style w:type="paragraph" w:styleId="CommentText">
    <w:name w:val="annotation text"/>
    <w:basedOn w:val="Normal"/>
    <w:semiHidden/>
    <w:rsid w:val="00237FA3"/>
    <w:rPr>
      <w:sz w:val="20"/>
    </w:rPr>
  </w:style>
  <w:style w:type="paragraph" w:styleId="CommentSubject">
    <w:name w:val="annotation subject"/>
    <w:basedOn w:val="CommentText"/>
    <w:next w:val="CommentText"/>
    <w:semiHidden/>
    <w:rsid w:val="00237FA3"/>
    <w:rPr>
      <w:b/>
      <w:bCs/>
    </w:rPr>
  </w:style>
  <w:style w:type="paragraph" w:styleId="Date">
    <w:name w:val="Date"/>
    <w:basedOn w:val="Normal"/>
    <w:next w:val="Normal"/>
    <w:rsid w:val="00237FA3"/>
  </w:style>
  <w:style w:type="paragraph" w:styleId="DocumentMap">
    <w:name w:val="Document Map"/>
    <w:basedOn w:val="Normal"/>
    <w:semiHidden/>
    <w:rsid w:val="00237FA3"/>
    <w:pPr>
      <w:shd w:val="clear" w:color="auto" w:fill="000080"/>
    </w:pPr>
    <w:rPr>
      <w:rFonts w:ascii="Tahoma" w:hAnsi="Tahoma" w:cs="Tahoma"/>
      <w:sz w:val="20"/>
    </w:rPr>
  </w:style>
  <w:style w:type="paragraph" w:styleId="E-mailSignature">
    <w:name w:val="E-mail Signature"/>
    <w:basedOn w:val="Normal"/>
    <w:rsid w:val="00237FA3"/>
  </w:style>
  <w:style w:type="paragraph" w:styleId="EndnoteText">
    <w:name w:val="endnote text"/>
    <w:basedOn w:val="Normal"/>
    <w:semiHidden/>
    <w:rsid w:val="00237FA3"/>
    <w:rPr>
      <w:sz w:val="20"/>
    </w:rPr>
  </w:style>
  <w:style w:type="paragraph" w:styleId="EnvelopeAddress">
    <w:name w:val="envelope address"/>
    <w:basedOn w:val="Normal"/>
    <w:rsid w:val="00237FA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37FA3"/>
    <w:rPr>
      <w:rFonts w:ascii="Arial" w:hAnsi="Arial" w:cs="Arial"/>
      <w:sz w:val="20"/>
    </w:rPr>
  </w:style>
  <w:style w:type="paragraph" w:styleId="FootnoteText">
    <w:name w:val="footnote text"/>
    <w:basedOn w:val="Normal"/>
    <w:semiHidden/>
    <w:rsid w:val="00237FA3"/>
    <w:rPr>
      <w:sz w:val="20"/>
    </w:rPr>
  </w:style>
  <w:style w:type="paragraph" w:styleId="HTMLAddress">
    <w:name w:val="HTML Address"/>
    <w:basedOn w:val="Normal"/>
    <w:rsid w:val="00237FA3"/>
    <w:rPr>
      <w:i/>
      <w:iCs/>
    </w:rPr>
  </w:style>
  <w:style w:type="paragraph" w:styleId="HTMLPreformatted">
    <w:name w:val="HTML Preformatted"/>
    <w:basedOn w:val="Normal"/>
    <w:rsid w:val="00237FA3"/>
    <w:rPr>
      <w:rFonts w:ascii="Courier New" w:hAnsi="Courier New" w:cs="Courier New"/>
      <w:sz w:val="20"/>
    </w:rPr>
  </w:style>
  <w:style w:type="paragraph" w:styleId="Index1">
    <w:name w:val="index 1"/>
    <w:basedOn w:val="Normal"/>
    <w:next w:val="Normal"/>
    <w:autoRedefine/>
    <w:semiHidden/>
    <w:rsid w:val="00237FA3"/>
    <w:pPr>
      <w:ind w:left="240" w:hanging="240"/>
    </w:pPr>
  </w:style>
  <w:style w:type="paragraph" w:styleId="Index2">
    <w:name w:val="index 2"/>
    <w:basedOn w:val="Normal"/>
    <w:next w:val="Normal"/>
    <w:autoRedefine/>
    <w:semiHidden/>
    <w:rsid w:val="00237FA3"/>
    <w:pPr>
      <w:ind w:left="480" w:hanging="240"/>
    </w:pPr>
  </w:style>
  <w:style w:type="paragraph" w:styleId="Index3">
    <w:name w:val="index 3"/>
    <w:basedOn w:val="Normal"/>
    <w:next w:val="Normal"/>
    <w:autoRedefine/>
    <w:semiHidden/>
    <w:rsid w:val="00237FA3"/>
    <w:pPr>
      <w:ind w:left="720" w:hanging="240"/>
    </w:pPr>
  </w:style>
  <w:style w:type="paragraph" w:styleId="Index4">
    <w:name w:val="index 4"/>
    <w:basedOn w:val="Normal"/>
    <w:next w:val="Normal"/>
    <w:autoRedefine/>
    <w:semiHidden/>
    <w:rsid w:val="00237FA3"/>
    <w:pPr>
      <w:ind w:left="960" w:hanging="240"/>
    </w:pPr>
  </w:style>
  <w:style w:type="paragraph" w:styleId="Index5">
    <w:name w:val="index 5"/>
    <w:basedOn w:val="Normal"/>
    <w:next w:val="Normal"/>
    <w:autoRedefine/>
    <w:semiHidden/>
    <w:rsid w:val="00237FA3"/>
    <w:pPr>
      <w:ind w:left="1200" w:hanging="240"/>
    </w:pPr>
  </w:style>
  <w:style w:type="paragraph" w:styleId="Index6">
    <w:name w:val="index 6"/>
    <w:basedOn w:val="Normal"/>
    <w:next w:val="Normal"/>
    <w:autoRedefine/>
    <w:semiHidden/>
    <w:rsid w:val="00237FA3"/>
    <w:pPr>
      <w:ind w:left="1440" w:hanging="240"/>
    </w:pPr>
  </w:style>
  <w:style w:type="paragraph" w:styleId="Index7">
    <w:name w:val="index 7"/>
    <w:basedOn w:val="Normal"/>
    <w:next w:val="Normal"/>
    <w:autoRedefine/>
    <w:semiHidden/>
    <w:rsid w:val="00237FA3"/>
    <w:pPr>
      <w:ind w:left="1680" w:hanging="240"/>
    </w:pPr>
  </w:style>
  <w:style w:type="paragraph" w:styleId="Index8">
    <w:name w:val="index 8"/>
    <w:basedOn w:val="Normal"/>
    <w:next w:val="Normal"/>
    <w:autoRedefine/>
    <w:semiHidden/>
    <w:rsid w:val="00237FA3"/>
    <w:pPr>
      <w:ind w:left="1920" w:hanging="240"/>
    </w:pPr>
  </w:style>
  <w:style w:type="paragraph" w:styleId="Index9">
    <w:name w:val="index 9"/>
    <w:basedOn w:val="Normal"/>
    <w:next w:val="Normal"/>
    <w:autoRedefine/>
    <w:semiHidden/>
    <w:rsid w:val="00237FA3"/>
    <w:pPr>
      <w:ind w:left="2160" w:hanging="240"/>
    </w:pPr>
  </w:style>
  <w:style w:type="paragraph" w:styleId="IndexHeading">
    <w:name w:val="index heading"/>
    <w:basedOn w:val="Normal"/>
    <w:next w:val="Index1"/>
    <w:semiHidden/>
    <w:rsid w:val="00237FA3"/>
    <w:rPr>
      <w:rFonts w:ascii="Arial" w:hAnsi="Arial" w:cs="Arial"/>
      <w:b/>
      <w:bCs/>
    </w:rPr>
  </w:style>
  <w:style w:type="paragraph" w:styleId="List">
    <w:name w:val="List"/>
    <w:basedOn w:val="Normal"/>
    <w:rsid w:val="00237FA3"/>
    <w:pPr>
      <w:ind w:left="283" w:hanging="283"/>
    </w:pPr>
  </w:style>
  <w:style w:type="paragraph" w:styleId="List2">
    <w:name w:val="List 2"/>
    <w:basedOn w:val="Normal"/>
    <w:rsid w:val="00237FA3"/>
    <w:pPr>
      <w:ind w:left="566" w:hanging="283"/>
    </w:pPr>
  </w:style>
  <w:style w:type="paragraph" w:styleId="List3">
    <w:name w:val="List 3"/>
    <w:basedOn w:val="Normal"/>
    <w:rsid w:val="00237FA3"/>
    <w:pPr>
      <w:ind w:left="849" w:hanging="283"/>
    </w:pPr>
  </w:style>
  <w:style w:type="paragraph" w:styleId="List4">
    <w:name w:val="List 4"/>
    <w:basedOn w:val="Normal"/>
    <w:rsid w:val="00237FA3"/>
    <w:pPr>
      <w:ind w:left="1132" w:hanging="283"/>
    </w:pPr>
  </w:style>
  <w:style w:type="paragraph" w:styleId="List5">
    <w:name w:val="List 5"/>
    <w:basedOn w:val="Normal"/>
    <w:rsid w:val="00237FA3"/>
    <w:pPr>
      <w:ind w:left="1415" w:hanging="283"/>
    </w:pPr>
  </w:style>
  <w:style w:type="paragraph" w:styleId="ListBullet">
    <w:name w:val="List Bullet"/>
    <w:basedOn w:val="Normal"/>
    <w:rsid w:val="00237FA3"/>
    <w:pPr>
      <w:numPr>
        <w:numId w:val="3"/>
      </w:numPr>
    </w:pPr>
  </w:style>
  <w:style w:type="paragraph" w:styleId="ListBullet2">
    <w:name w:val="List Bullet 2"/>
    <w:basedOn w:val="Normal"/>
    <w:rsid w:val="00237FA3"/>
    <w:pPr>
      <w:numPr>
        <w:numId w:val="4"/>
      </w:numPr>
    </w:pPr>
  </w:style>
  <w:style w:type="paragraph" w:styleId="ListBullet3">
    <w:name w:val="List Bullet 3"/>
    <w:basedOn w:val="Normal"/>
    <w:rsid w:val="00237FA3"/>
    <w:pPr>
      <w:numPr>
        <w:numId w:val="5"/>
      </w:numPr>
    </w:pPr>
  </w:style>
  <w:style w:type="paragraph" w:styleId="ListBullet4">
    <w:name w:val="List Bullet 4"/>
    <w:basedOn w:val="Normal"/>
    <w:rsid w:val="00237FA3"/>
    <w:pPr>
      <w:numPr>
        <w:numId w:val="6"/>
      </w:numPr>
    </w:pPr>
  </w:style>
  <w:style w:type="paragraph" w:styleId="ListBullet5">
    <w:name w:val="List Bullet 5"/>
    <w:basedOn w:val="Normal"/>
    <w:rsid w:val="00237FA3"/>
    <w:pPr>
      <w:numPr>
        <w:numId w:val="7"/>
      </w:numPr>
    </w:pPr>
  </w:style>
  <w:style w:type="paragraph" w:styleId="ListContinue">
    <w:name w:val="List Continue"/>
    <w:basedOn w:val="Normal"/>
    <w:rsid w:val="00237FA3"/>
    <w:pPr>
      <w:spacing w:after="120"/>
      <w:ind w:left="283"/>
    </w:pPr>
  </w:style>
  <w:style w:type="paragraph" w:styleId="ListContinue2">
    <w:name w:val="List Continue 2"/>
    <w:basedOn w:val="Normal"/>
    <w:rsid w:val="00237FA3"/>
    <w:pPr>
      <w:spacing w:after="120"/>
      <w:ind w:left="566"/>
    </w:pPr>
  </w:style>
  <w:style w:type="paragraph" w:styleId="ListContinue3">
    <w:name w:val="List Continue 3"/>
    <w:basedOn w:val="Normal"/>
    <w:rsid w:val="00237FA3"/>
    <w:pPr>
      <w:spacing w:after="120"/>
      <w:ind w:left="849"/>
    </w:pPr>
  </w:style>
  <w:style w:type="paragraph" w:styleId="ListContinue4">
    <w:name w:val="List Continue 4"/>
    <w:basedOn w:val="Normal"/>
    <w:rsid w:val="00237FA3"/>
    <w:pPr>
      <w:spacing w:after="120"/>
      <w:ind w:left="1132"/>
    </w:pPr>
  </w:style>
  <w:style w:type="paragraph" w:styleId="ListContinue5">
    <w:name w:val="List Continue 5"/>
    <w:basedOn w:val="Normal"/>
    <w:rsid w:val="00237FA3"/>
    <w:pPr>
      <w:spacing w:after="120"/>
      <w:ind w:left="1415"/>
    </w:pPr>
  </w:style>
  <w:style w:type="paragraph" w:styleId="ListNumber">
    <w:name w:val="List Number"/>
    <w:basedOn w:val="Normal"/>
    <w:rsid w:val="00237FA3"/>
    <w:pPr>
      <w:numPr>
        <w:numId w:val="8"/>
      </w:numPr>
    </w:pPr>
  </w:style>
  <w:style w:type="paragraph" w:styleId="ListNumber2">
    <w:name w:val="List Number 2"/>
    <w:basedOn w:val="Normal"/>
    <w:rsid w:val="00237FA3"/>
    <w:pPr>
      <w:numPr>
        <w:numId w:val="9"/>
      </w:numPr>
    </w:pPr>
  </w:style>
  <w:style w:type="paragraph" w:styleId="ListNumber3">
    <w:name w:val="List Number 3"/>
    <w:basedOn w:val="Normal"/>
    <w:rsid w:val="00237FA3"/>
    <w:pPr>
      <w:numPr>
        <w:numId w:val="10"/>
      </w:numPr>
    </w:pPr>
  </w:style>
  <w:style w:type="paragraph" w:styleId="ListNumber4">
    <w:name w:val="List Number 4"/>
    <w:basedOn w:val="Normal"/>
    <w:rsid w:val="00237FA3"/>
    <w:pPr>
      <w:numPr>
        <w:numId w:val="11"/>
      </w:numPr>
    </w:pPr>
  </w:style>
  <w:style w:type="paragraph" w:styleId="ListNumber5">
    <w:name w:val="List Number 5"/>
    <w:basedOn w:val="Normal"/>
    <w:rsid w:val="00237FA3"/>
    <w:pPr>
      <w:numPr>
        <w:numId w:val="12"/>
      </w:numPr>
    </w:pPr>
  </w:style>
  <w:style w:type="paragraph" w:styleId="MacroText">
    <w:name w:val="macro"/>
    <w:semiHidden/>
    <w:rsid w:val="00237F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237F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237FA3"/>
    <w:rPr>
      <w:szCs w:val="24"/>
    </w:rPr>
  </w:style>
  <w:style w:type="paragraph" w:styleId="NormalIndent">
    <w:name w:val="Normal Indent"/>
    <w:basedOn w:val="Normal"/>
    <w:rsid w:val="00237FA3"/>
    <w:pPr>
      <w:ind w:left="720"/>
    </w:pPr>
  </w:style>
  <w:style w:type="paragraph" w:styleId="NoteHeading">
    <w:name w:val="Note Heading"/>
    <w:basedOn w:val="Normal"/>
    <w:next w:val="Normal"/>
    <w:rsid w:val="00237FA3"/>
  </w:style>
  <w:style w:type="paragraph" w:styleId="PlainText">
    <w:name w:val="Plain Text"/>
    <w:basedOn w:val="Normal"/>
    <w:rsid w:val="00237FA3"/>
    <w:rPr>
      <w:rFonts w:ascii="Courier New" w:hAnsi="Courier New" w:cs="Courier New"/>
      <w:sz w:val="20"/>
    </w:rPr>
  </w:style>
  <w:style w:type="paragraph" w:styleId="Salutation">
    <w:name w:val="Salutation"/>
    <w:basedOn w:val="Normal"/>
    <w:next w:val="Normal"/>
    <w:rsid w:val="00237FA3"/>
  </w:style>
  <w:style w:type="paragraph" w:styleId="Signature">
    <w:name w:val="Signature"/>
    <w:basedOn w:val="Normal"/>
    <w:rsid w:val="00237FA3"/>
    <w:pPr>
      <w:ind w:left="4252"/>
    </w:pPr>
  </w:style>
  <w:style w:type="paragraph" w:styleId="Subtitle">
    <w:name w:val="Subtitle"/>
    <w:basedOn w:val="Normal"/>
    <w:qFormat/>
    <w:rsid w:val="00237FA3"/>
    <w:pPr>
      <w:spacing w:after="60"/>
      <w:jc w:val="center"/>
      <w:outlineLvl w:val="1"/>
    </w:pPr>
    <w:rPr>
      <w:rFonts w:ascii="Arial" w:hAnsi="Arial" w:cs="Arial"/>
      <w:szCs w:val="24"/>
    </w:rPr>
  </w:style>
  <w:style w:type="paragraph" w:styleId="TableofAuthorities">
    <w:name w:val="table of authorities"/>
    <w:basedOn w:val="Normal"/>
    <w:next w:val="Normal"/>
    <w:semiHidden/>
    <w:rsid w:val="00237FA3"/>
    <w:pPr>
      <w:ind w:left="240" w:hanging="240"/>
    </w:pPr>
  </w:style>
  <w:style w:type="paragraph" w:styleId="TableofFigures">
    <w:name w:val="table of figures"/>
    <w:basedOn w:val="Normal"/>
    <w:next w:val="Normal"/>
    <w:semiHidden/>
    <w:rsid w:val="00237FA3"/>
  </w:style>
  <w:style w:type="paragraph" w:styleId="Title">
    <w:name w:val="Title"/>
    <w:basedOn w:val="Normal"/>
    <w:qFormat/>
    <w:rsid w:val="00237FA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37FA3"/>
    <w:pPr>
      <w:spacing w:before="120"/>
    </w:pPr>
    <w:rPr>
      <w:rFonts w:ascii="Arial" w:hAnsi="Arial" w:cs="Arial"/>
      <w:b/>
      <w:bCs/>
      <w:szCs w:val="24"/>
    </w:rPr>
  </w:style>
  <w:style w:type="paragraph" w:styleId="TOC1">
    <w:name w:val="toc 1"/>
    <w:basedOn w:val="Normal"/>
    <w:next w:val="Normal"/>
    <w:autoRedefine/>
    <w:semiHidden/>
    <w:rsid w:val="00237FA3"/>
  </w:style>
  <w:style w:type="paragraph" w:styleId="TOC2">
    <w:name w:val="toc 2"/>
    <w:basedOn w:val="Normal"/>
    <w:next w:val="Normal"/>
    <w:autoRedefine/>
    <w:semiHidden/>
    <w:rsid w:val="00237FA3"/>
    <w:pPr>
      <w:ind w:left="240"/>
    </w:pPr>
  </w:style>
  <w:style w:type="paragraph" w:styleId="TOC3">
    <w:name w:val="toc 3"/>
    <w:basedOn w:val="Normal"/>
    <w:next w:val="Normal"/>
    <w:autoRedefine/>
    <w:semiHidden/>
    <w:rsid w:val="00237FA3"/>
    <w:pPr>
      <w:ind w:left="480"/>
    </w:pPr>
  </w:style>
  <w:style w:type="paragraph" w:styleId="TOC4">
    <w:name w:val="toc 4"/>
    <w:basedOn w:val="Normal"/>
    <w:next w:val="Normal"/>
    <w:autoRedefine/>
    <w:semiHidden/>
    <w:rsid w:val="00237FA3"/>
    <w:pPr>
      <w:ind w:left="720"/>
    </w:pPr>
  </w:style>
  <w:style w:type="paragraph" w:styleId="TOC5">
    <w:name w:val="toc 5"/>
    <w:basedOn w:val="Normal"/>
    <w:next w:val="Normal"/>
    <w:autoRedefine/>
    <w:semiHidden/>
    <w:rsid w:val="00237FA3"/>
    <w:pPr>
      <w:ind w:left="960"/>
    </w:pPr>
  </w:style>
  <w:style w:type="paragraph" w:styleId="TOC6">
    <w:name w:val="toc 6"/>
    <w:basedOn w:val="Normal"/>
    <w:next w:val="Normal"/>
    <w:autoRedefine/>
    <w:semiHidden/>
    <w:rsid w:val="00237FA3"/>
    <w:pPr>
      <w:ind w:left="1200"/>
    </w:pPr>
  </w:style>
  <w:style w:type="paragraph" w:styleId="TOC7">
    <w:name w:val="toc 7"/>
    <w:basedOn w:val="Normal"/>
    <w:next w:val="Normal"/>
    <w:autoRedefine/>
    <w:semiHidden/>
    <w:rsid w:val="00237FA3"/>
    <w:pPr>
      <w:ind w:left="1440"/>
    </w:pPr>
  </w:style>
  <w:style w:type="paragraph" w:styleId="TOC8">
    <w:name w:val="toc 8"/>
    <w:basedOn w:val="Normal"/>
    <w:next w:val="Normal"/>
    <w:autoRedefine/>
    <w:semiHidden/>
    <w:rsid w:val="00237FA3"/>
    <w:pPr>
      <w:ind w:left="1680"/>
    </w:pPr>
  </w:style>
  <w:style w:type="paragraph" w:styleId="TOC9">
    <w:name w:val="toc 9"/>
    <w:basedOn w:val="Normal"/>
    <w:next w:val="Normal"/>
    <w:autoRedefine/>
    <w:semiHidden/>
    <w:rsid w:val="00237FA3"/>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dc:creator>
  <cp:lastModifiedBy>Bans</cp:lastModifiedBy>
  <cp:revision>2</cp:revision>
  <cp:lastPrinted>2015-07-01T08:24:00Z</cp:lastPrinted>
  <dcterms:created xsi:type="dcterms:W3CDTF">2015-07-01T08:26:00Z</dcterms:created>
  <dcterms:modified xsi:type="dcterms:W3CDTF">2015-07-01T08:26:00Z</dcterms:modified>
</cp:coreProperties>
</file>