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22B" w14:textId="587EA75B" w:rsidR="00F7747F" w:rsidRDefault="00711282" w:rsidP="00415669">
      <w:pPr>
        <w:spacing w:after="0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12DA7" wp14:editId="2E5045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777240"/>
            <wp:effectExtent l="0" t="0" r="7620" b="3810"/>
            <wp:wrapNone/>
            <wp:docPr id="974366267" name="Picture 2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66267" name="Picture 2" descr="A purpl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47F">
        <w:rPr>
          <w:sz w:val="24"/>
          <w:szCs w:val="24"/>
        </w:rPr>
        <w:t>Tarrant County ENA</w:t>
      </w:r>
    </w:p>
    <w:p w14:paraId="362367BA" w14:textId="77777777" w:rsidR="00415669" w:rsidRDefault="00322BF1" w:rsidP="00415669">
      <w:pPr>
        <w:spacing w:after="0"/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June 6, </w:t>
      </w:r>
      <w:proofErr w:type="gramStart"/>
      <w:r w:rsidR="00F7747F">
        <w:rPr>
          <w:sz w:val="24"/>
          <w:szCs w:val="24"/>
        </w:rPr>
        <w:t>2023</w:t>
      </w:r>
      <w:proofErr w:type="gramEnd"/>
      <w:r w:rsidR="00F7747F">
        <w:rPr>
          <w:sz w:val="24"/>
          <w:szCs w:val="24"/>
        </w:rPr>
        <w:t xml:space="preserve"> </w:t>
      </w:r>
      <w:r w:rsidR="00041722">
        <w:rPr>
          <w:sz w:val="24"/>
          <w:szCs w:val="24"/>
        </w:rPr>
        <w:t>7</w:t>
      </w:r>
      <w:r w:rsidR="00F7747F">
        <w:rPr>
          <w:sz w:val="24"/>
          <w:szCs w:val="24"/>
        </w:rPr>
        <w:t>-9</w:t>
      </w:r>
    </w:p>
    <w:p w14:paraId="3399A1B0" w14:textId="742FF39F" w:rsidR="00635658" w:rsidRDefault="00415669" w:rsidP="00415669">
      <w:pPr>
        <w:spacing w:after="0"/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>Me</w:t>
      </w:r>
      <w:r w:rsidR="00281910">
        <w:rPr>
          <w:sz w:val="24"/>
          <w:szCs w:val="24"/>
        </w:rPr>
        <w:t>rcury Chophouse</w:t>
      </w:r>
    </w:p>
    <w:p w14:paraId="092DA5EA" w14:textId="49D20362" w:rsidR="00F7747F" w:rsidRDefault="003B356C" w:rsidP="00415669">
      <w:pPr>
        <w:jc w:val="right"/>
      </w:pPr>
      <w:r>
        <w:t>Arlington, Texas</w:t>
      </w:r>
    </w:p>
    <w:p w14:paraId="007E6EFD" w14:textId="35806363" w:rsidR="00A40F21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President – </w:t>
      </w:r>
      <w:r w:rsidR="00A40F21">
        <w:rPr>
          <w:rFonts w:ascii="Arial" w:hAnsi="Arial" w:cs="Arial"/>
          <w:b/>
          <w:sz w:val="20"/>
          <w:szCs w:val="20"/>
        </w:rPr>
        <w:t>Barry Hudson</w:t>
      </w:r>
    </w:p>
    <w:p w14:paraId="5C2AE9EF" w14:textId="20E06571" w:rsidR="00F7747F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President Elect – </w:t>
      </w:r>
      <w:r w:rsidR="00A40F21">
        <w:rPr>
          <w:rFonts w:ascii="Arial" w:hAnsi="Arial" w:cs="Arial"/>
          <w:b/>
          <w:sz w:val="20"/>
          <w:szCs w:val="20"/>
        </w:rPr>
        <w:t>Kris Powel</w:t>
      </w:r>
      <w:r w:rsidR="003F6F6E">
        <w:rPr>
          <w:rFonts w:ascii="Arial" w:hAnsi="Arial" w:cs="Arial"/>
          <w:b/>
          <w:sz w:val="20"/>
          <w:szCs w:val="20"/>
        </w:rPr>
        <w:t>l</w:t>
      </w:r>
    </w:p>
    <w:p w14:paraId="755D555B" w14:textId="77777777" w:rsidR="00F7747F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>Treasurer – Larry Lookingbill</w:t>
      </w:r>
    </w:p>
    <w:p w14:paraId="18A0749B" w14:textId="77777777" w:rsidR="00F7747F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Secretary – </w:t>
      </w:r>
      <w:r>
        <w:rPr>
          <w:rFonts w:ascii="Arial" w:hAnsi="Arial" w:cs="Arial"/>
          <w:b/>
          <w:sz w:val="20"/>
          <w:szCs w:val="20"/>
        </w:rPr>
        <w:t>Susan Raven</w:t>
      </w:r>
    </w:p>
    <w:p w14:paraId="5EA60B30" w14:textId="774DDB1C" w:rsidR="00F7747F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Elect – </w:t>
      </w:r>
      <w:r w:rsidR="00A40F21">
        <w:rPr>
          <w:rFonts w:ascii="Arial" w:hAnsi="Arial" w:cs="Arial"/>
          <w:b/>
          <w:sz w:val="20"/>
          <w:szCs w:val="20"/>
        </w:rPr>
        <w:t>Colyn Barry</w:t>
      </w:r>
    </w:p>
    <w:p w14:paraId="23082913" w14:textId="3DBD8445" w:rsidR="00F7747F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Past President – </w:t>
      </w:r>
      <w:r w:rsidR="00A40F21">
        <w:rPr>
          <w:rFonts w:ascii="Arial" w:hAnsi="Arial" w:cs="Arial"/>
          <w:b/>
          <w:sz w:val="20"/>
          <w:szCs w:val="20"/>
        </w:rPr>
        <w:t>Pat Yancey</w:t>
      </w:r>
    </w:p>
    <w:p w14:paraId="079911FD" w14:textId="10F1C19C" w:rsidR="00F7747F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TX ENA Liaison-S</w:t>
      </w:r>
      <w:r w:rsidR="007E3211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</w:t>
      </w:r>
      <w:r w:rsidR="007E3211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nta</w:t>
      </w:r>
      <w:r w:rsidR="007E3211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Harris</w:t>
      </w:r>
    </w:p>
    <w:p w14:paraId="1A18705E" w14:textId="77777777" w:rsidR="00A40F21" w:rsidRPr="00801587" w:rsidRDefault="00F7747F" w:rsidP="00A40F2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>
        <w:br w:type="textWrapping" w:clear="all"/>
      </w:r>
      <w:r w:rsidR="00A40F21"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369B7761" w14:textId="77777777" w:rsidR="00A40F21" w:rsidRPr="00801587" w:rsidRDefault="00A40F21" w:rsidP="00A40F21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053F84AE" w14:textId="77777777" w:rsidR="00A40F21" w:rsidRPr="00801587" w:rsidRDefault="00A40F21" w:rsidP="00A40F2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70D1C2C7" w14:textId="77777777" w:rsidR="00A40F21" w:rsidRPr="00E758E3" w:rsidRDefault="00A40F21" w:rsidP="00A40F21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3A2A35A5" w14:textId="77777777" w:rsidR="00A40F21" w:rsidRPr="00215F79" w:rsidRDefault="00A40F21" w:rsidP="00A40F2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2EA77A0E" w14:textId="385FA0F2" w:rsidR="00635658" w:rsidRDefault="00635658" w:rsidP="00635658">
      <w:pPr>
        <w:pStyle w:val="Title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 xml:space="preserve">Sponsored by: </w:t>
      </w:r>
      <w:r w:rsidR="000F17DE">
        <w:rPr>
          <w:rFonts w:ascii="Arial" w:hAnsi="Arial" w:cs="Arial"/>
          <w:color w:val="auto"/>
          <w:sz w:val="32"/>
        </w:rPr>
        <w:t>Astra Zeneca</w:t>
      </w:r>
    </w:p>
    <w:p w14:paraId="04D1ED35" w14:textId="0BE0D53A" w:rsidR="00635658" w:rsidRPr="00041722" w:rsidRDefault="000F17DE" w:rsidP="00041722">
      <w:r>
        <w:t xml:space="preserve">Educational session on </w:t>
      </w:r>
      <w:proofErr w:type="spellStart"/>
      <w:r>
        <w:t>Andexxa</w:t>
      </w:r>
      <w:proofErr w:type="spellEnd"/>
    </w:p>
    <w:p w14:paraId="5C761122" w14:textId="00B4D16F" w:rsidR="00A40F21" w:rsidRPr="00041722" w:rsidRDefault="00041722" w:rsidP="00041722">
      <w:pPr>
        <w:pStyle w:val="Title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MINUTES</w:t>
      </w:r>
    </w:p>
    <w:p w14:paraId="387C337F" w14:textId="56CA53BB" w:rsidR="00A40F21" w:rsidRDefault="00041722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by Barry Hudson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D0A4E">
        <w:rPr>
          <w:rFonts w:ascii="Arial" w:hAnsi="Arial" w:cs="Arial"/>
          <w:sz w:val="20"/>
          <w:szCs w:val="20"/>
        </w:rPr>
        <w:t xml:space="preserve">2014 </w:t>
      </w:r>
      <w:r>
        <w:rPr>
          <w:rFonts w:ascii="Arial" w:hAnsi="Arial" w:cs="Arial"/>
          <w:sz w:val="20"/>
          <w:szCs w:val="20"/>
        </w:rPr>
        <w:t xml:space="preserve">and </w:t>
      </w:r>
      <w:r w:rsidR="00690E3E">
        <w:rPr>
          <w:rFonts w:ascii="Arial" w:hAnsi="Arial" w:cs="Arial"/>
          <w:sz w:val="20"/>
          <w:szCs w:val="20"/>
        </w:rPr>
        <w:t>Quorum established by board.</w:t>
      </w:r>
    </w:p>
    <w:p w14:paraId="0FD0696E" w14:textId="2FBF0174" w:rsidR="00A40F21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  <w:r w:rsidR="00690E3E">
        <w:rPr>
          <w:rFonts w:ascii="Arial" w:hAnsi="Arial" w:cs="Arial"/>
          <w:sz w:val="20"/>
          <w:szCs w:val="20"/>
        </w:rPr>
        <w:t xml:space="preserve"> of all in the room and online.</w:t>
      </w:r>
    </w:p>
    <w:p w14:paraId="49694FB7" w14:textId="2BCFB785" w:rsidR="00A40F21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FD0A4E">
        <w:rPr>
          <w:rFonts w:ascii="Arial" w:hAnsi="Arial" w:cs="Arial"/>
          <w:sz w:val="20"/>
          <w:szCs w:val="20"/>
        </w:rPr>
        <w:t>April</w:t>
      </w:r>
      <w:r w:rsidR="008B5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Minutes &amp; approval</w:t>
      </w:r>
      <w:r w:rsidR="00690E3E">
        <w:rPr>
          <w:rFonts w:ascii="Arial" w:hAnsi="Arial" w:cs="Arial"/>
          <w:sz w:val="20"/>
          <w:szCs w:val="20"/>
        </w:rPr>
        <w:t xml:space="preserve"> deferred to the next meeting.</w:t>
      </w:r>
    </w:p>
    <w:p w14:paraId="68240681" w14:textId="7098E7FD" w:rsidR="00A40F21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  <w:r w:rsidR="00690E3E">
        <w:rPr>
          <w:rFonts w:ascii="Arial" w:hAnsi="Arial" w:cs="Arial"/>
          <w:sz w:val="20"/>
          <w:szCs w:val="20"/>
        </w:rPr>
        <w:t xml:space="preserve"> </w:t>
      </w:r>
    </w:p>
    <w:p w14:paraId="491A79B3" w14:textId="6AD65330" w:rsidR="00A40F21" w:rsidRPr="00D85D02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recognition</w:t>
      </w:r>
      <w:r w:rsidR="00690E3E">
        <w:rPr>
          <w:rFonts w:ascii="Arial" w:hAnsi="Arial" w:cs="Arial"/>
          <w:sz w:val="20"/>
          <w:szCs w:val="20"/>
        </w:rPr>
        <w:t xml:space="preserve"> noted of </w:t>
      </w:r>
      <w:proofErr w:type="gramStart"/>
      <w:r w:rsidR="00690E3E">
        <w:rPr>
          <w:rFonts w:ascii="Arial" w:hAnsi="Arial" w:cs="Arial"/>
          <w:sz w:val="20"/>
          <w:szCs w:val="20"/>
        </w:rPr>
        <w:t>attendees</w:t>
      </w:r>
      <w:proofErr w:type="gramEnd"/>
    </w:p>
    <w:p w14:paraId="17BBA504" w14:textId="6B49EB21" w:rsidR="00A40F21" w:rsidRDefault="00A40F21" w:rsidP="00A40F21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Barr</w:t>
      </w:r>
      <w:r w:rsidR="00690E3E">
        <w:rPr>
          <w:rFonts w:ascii="Arial" w:hAnsi="Arial" w:cs="Arial"/>
          <w:b/>
          <w:sz w:val="20"/>
          <w:szCs w:val="20"/>
        </w:rPr>
        <w:t xml:space="preserve">y Hudson) </w:t>
      </w:r>
    </w:p>
    <w:p w14:paraId="775B7200" w14:textId="71A3B547" w:rsidR="00690E3E" w:rsidRPr="00690E3E" w:rsidRDefault="00A40F21" w:rsidP="00F04914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</w:pPr>
      <w:r w:rsidRPr="00690E3E">
        <w:rPr>
          <w:rFonts w:ascii="Arial" w:hAnsi="Arial" w:cs="Arial"/>
          <w:sz w:val="20"/>
          <w:szCs w:val="20"/>
        </w:rPr>
        <w:t xml:space="preserve">Treasurer’s Report </w:t>
      </w:r>
      <w:r w:rsidRPr="00690E3E">
        <w:rPr>
          <w:rFonts w:ascii="Arial" w:hAnsi="Arial" w:cs="Arial"/>
          <w:b/>
          <w:sz w:val="20"/>
          <w:szCs w:val="20"/>
        </w:rPr>
        <w:t>(Larry Lookingbill)</w:t>
      </w:r>
      <w:r w:rsidR="00690E3E">
        <w:rPr>
          <w:rFonts w:ascii="Arial" w:hAnsi="Arial" w:cs="Arial"/>
          <w:b/>
          <w:sz w:val="20"/>
          <w:szCs w:val="20"/>
        </w:rPr>
        <w:t xml:space="preserve"> </w:t>
      </w:r>
      <w:r w:rsidR="00690E3E">
        <w:rPr>
          <w:rFonts w:ascii="Arial" w:hAnsi="Arial" w:cs="Arial"/>
          <w:bCs/>
          <w:sz w:val="20"/>
          <w:szCs w:val="20"/>
        </w:rPr>
        <w:t xml:space="preserve">Larry sent his treasurer’s report to the board. He also sent his </w:t>
      </w:r>
      <w:r w:rsidR="00CB6B07">
        <w:rPr>
          <w:rFonts w:ascii="Arial" w:hAnsi="Arial" w:cs="Arial"/>
          <w:bCs/>
          <w:sz w:val="20"/>
          <w:szCs w:val="20"/>
        </w:rPr>
        <w:t xml:space="preserve">recommendations for </w:t>
      </w:r>
      <w:r w:rsidR="00D76DA5">
        <w:rPr>
          <w:rFonts w:ascii="Arial" w:hAnsi="Arial" w:cs="Arial"/>
          <w:bCs/>
          <w:sz w:val="20"/>
          <w:szCs w:val="20"/>
        </w:rPr>
        <w:t>increasing revenue.  Kris Powell</w:t>
      </w:r>
      <w:r w:rsidR="00690E3E">
        <w:rPr>
          <w:rFonts w:ascii="Arial" w:hAnsi="Arial" w:cs="Arial"/>
          <w:bCs/>
          <w:sz w:val="20"/>
          <w:szCs w:val="20"/>
        </w:rPr>
        <w:t xml:space="preserve"> motioned </w:t>
      </w:r>
      <w:r w:rsidR="00D76DA5">
        <w:rPr>
          <w:rFonts w:ascii="Arial" w:hAnsi="Arial" w:cs="Arial"/>
          <w:bCs/>
          <w:sz w:val="20"/>
          <w:szCs w:val="20"/>
        </w:rPr>
        <w:t xml:space="preserve">to accept </w:t>
      </w:r>
      <w:proofErr w:type="gramStart"/>
      <w:r w:rsidR="00D76DA5">
        <w:rPr>
          <w:rFonts w:ascii="Arial" w:hAnsi="Arial" w:cs="Arial"/>
          <w:bCs/>
          <w:sz w:val="20"/>
          <w:szCs w:val="20"/>
        </w:rPr>
        <w:t>report</w:t>
      </w:r>
      <w:proofErr w:type="gramEnd"/>
      <w:r w:rsidR="00D76DA5">
        <w:rPr>
          <w:rFonts w:ascii="Arial" w:hAnsi="Arial" w:cs="Arial"/>
          <w:bCs/>
          <w:sz w:val="20"/>
          <w:szCs w:val="20"/>
        </w:rPr>
        <w:t xml:space="preserve">, </w:t>
      </w:r>
      <w:r w:rsidR="00690E3E">
        <w:rPr>
          <w:rFonts w:ascii="Arial" w:hAnsi="Arial" w:cs="Arial"/>
          <w:bCs/>
          <w:sz w:val="20"/>
          <w:szCs w:val="20"/>
        </w:rPr>
        <w:t xml:space="preserve">Pat Yancey seconded.  Members voted to </w:t>
      </w:r>
      <w:r w:rsidR="00D76DA5">
        <w:rPr>
          <w:rFonts w:ascii="Arial" w:hAnsi="Arial" w:cs="Arial"/>
          <w:bCs/>
          <w:sz w:val="20"/>
          <w:szCs w:val="20"/>
        </w:rPr>
        <w:t>accept</w:t>
      </w:r>
      <w:r w:rsidR="00690E3E">
        <w:rPr>
          <w:rFonts w:ascii="Arial" w:hAnsi="Arial" w:cs="Arial"/>
          <w:bCs/>
          <w:sz w:val="20"/>
          <w:szCs w:val="20"/>
        </w:rPr>
        <w:t>.</w:t>
      </w:r>
    </w:p>
    <w:p w14:paraId="0C8060AC" w14:textId="2380240B" w:rsidR="002A3916" w:rsidRPr="00F04914" w:rsidRDefault="00A40F21" w:rsidP="00F04914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</w:pPr>
      <w:r w:rsidRPr="00690E3E">
        <w:rPr>
          <w:rFonts w:ascii="Arial" w:hAnsi="Arial" w:cs="Arial"/>
          <w:sz w:val="20"/>
          <w:szCs w:val="20"/>
        </w:rPr>
        <w:t>Committee Reports</w:t>
      </w:r>
    </w:p>
    <w:p w14:paraId="5C81EF80" w14:textId="794E7586" w:rsidR="00F04914" w:rsidRPr="00F04914" w:rsidRDefault="00F04914" w:rsidP="00F04914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0"/>
          <w:szCs w:val="20"/>
        </w:rPr>
        <w:t>Membership</w:t>
      </w:r>
      <w:r w:rsidR="00794B3A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8B5972">
        <w:rPr>
          <w:rFonts w:ascii="Arial" w:hAnsi="Arial" w:cs="Arial"/>
          <w:sz w:val="20"/>
          <w:szCs w:val="20"/>
        </w:rPr>
        <w:t>Pat Yancey</w:t>
      </w:r>
      <w:r w:rsidR="00690E3E">
        <w:rPr>
          <w:rFonts w:ascii="Arial" w:hAnsi="Arial" w:cs="Arial"/>
          <w:sz w:val="20"/>
          <w:szCs w:val="20"/>
        </w:rPr>
        <w:t xml:space="preserve"> </w:t>
      </w:r>
      <w:r w:rsidR="00794B3A">
        <w:rPr>
          <w:rFonts w:ascii="Arial" w:hAnsi="Arial" w:cs="Arial"/>
          <w:sz w:val="20"/>
          <w:szCs w:val="20"/>
        </w:rPr>
        <w:t>reports</w:t>
      </w:r>
      <w:r w:rsidR="00690E3E">
        <w:rPr>
          <w:rFonts w:ascii="Arial" w:hAnsi="Arial" w:cs="Arial"/>
          <w:sz w:val="20"/>
          <w:szCs w:val="20"/>
        </w:rPr>
        <w:t xml:space="preserve"> 5</w:t>
      </w:r>
      <w:r w:rsidR="00794B3A">
        <w:rPr>
          <w:rFonts w:ascii="Arial" w:hAnsi="Arial" w:cs="Arial"/>
          <w:sz w:val="20"/>
          <w:szCs w:val="20"/>
        </w:rPr>
        <w:t>84</w:t>
      </w:r>
      <w:r w:rsidR="00690E3E">
        <w:rPr>
          <w:rFonts w:ascii="Arial" w:hAnsi="Arial" w:cs="Arial"/>
          <w:sz w:val="20"/>
          <w:szCs w:val="20"/>
        </w:rPr>
        <w:t xml:space="preserve"> members, </w:t>
      </w:r>
      <w:r w:rsidR="00DA1459">
        <w:rPr>
          <w:rFonts w:ascii="Arial" w:hAnsi="Arial" w:cs="Arial"/>
          <w:sz w:val="20"/>
          <w:szCs w:val="20"/>
        </w:rPr>
        <w:t xml:space="preserve">2 new members, </w:t>
      </w:r>
      <w:r w:rsidR="00690E3E">
        <w:rPr>
          <w:rFonts w:ascii="Arial" w:hAnsi="Arial" w:cs="Arial"/>
          <w:sz w:val="20"/>
          <w:szCs w:val="20"/>
        </w:rPr>
        <w:t>1</w:t>
      </w:r>
      <w:r w:rsidR="00794B3A">
        <w:rPr>
          <w:rFonts w:ascii="Arial" w:hAnsi="Arial" w:cs="Arial"/>
          <w:sz w:val="20"/>
          <w:szCs w:val="20"/>
        </w:rPr>
        <w:t>1</w:t>
      </w:r>
      <w:r w:rsidR="00690E3E">
        <w:rPr>
          <w:rFonts w:ascii="Arial" w:hAnsi="Arial" w:cs="Arial"/>
          <w:sz w:val="20"/>
          <w:szCs w:val="20"/>
        </w:rPr>
        <w:t xml:space="preserve"> expiring members.</w:t>
      </w:r>
      <w:r w:rsidR="00794B3A">
        <w:rPr>
          <w:rFonts w:ascii="Arial" w:hAnsi="Arial" w:cs="Arial"/>
          <w:sz w:val="20"/>
          <w:szCs w:val="20"/>
        </w:rPr>
        <w:t xml:space="preserve"> </w:t>
      </w:r>
      <w:r w:rsidR="00DA1459">
        <w:rPr>
          <w:rFonts w:ascii="Arial" w:hAnsi="Arial" w:cs="Arial"/>
          <w:sz w:val="20"/>
          <w:szCs w:val="20"/>
        </w:rPr>
        <w:t xml:space="preserve"> Lynn sent letters to these members.</w:t>
      </w:r>
    </w:p>
    <w:p w14:paraId="63FD1F5C" w14:textId="723C692C" w:rsidR="00F04914" w:rsidRDefault="00F04914" w:rsidP="00F04914">
      <w:pPr>
        <w:pStyle w:val="ListParagraph"/>
        <w:numPr>
          <w:ilvl w:val="1"/>
          <w:numId w:val="1"/>
        </w:numPr>
      </w:pPr>
      <w:r>
        <w:lastRenderedPageBreak/>
        <w:t>Bylaws/Policies-Barry Hudson</w:t>
      </w:r>
      <w:r w:rsidR="00690E3E">
        <w:t xml:space="preserve"> – TCENA bylaws and policies up to date.</w:t>
      </w:r>
      <w:r w:rsidR="00DA1459">
        <w:t xml:space="preserve"> Policies need to be reformatted.</w:t>
      </w:r>
    </w:p>
    <w:p w14:paraId="7D8A0C24" w14:textId="6E6B6ED7" w:rsidR="00F04914" w:rsidRDefault="00F04914" w:rsidP="00F04914">
      <w:pPr>
        <w:pStyle w:val="ListParagraph"/>
        <w:numPr>
          <w:ilvl w:val="1"/>
          <w:numId w:val="1"/>
        </w:numPr>
      </w:pPr>
      <w:r>
        <w:t>Pediatric/trauma-Pat Yancey</w:t>
      </w:r>
      <w:r w:rsidR="00690E3E">
        <w:t xml:space="preserve"> – Pat </w:t>
      </w:r>
      <w:r w:rsidR="00B677CE">
        <w:t>reports 2 courses next week, ENPC in Prosper and TNCC at Huguley.</w:t>
      </w:r>
      <w:r w:rsidR="00690E3E">
        <w:t xml:space="preserve">  TNCC and ENPC courses are listed on the National and local websites.</w:t>
      </w:r>
    </w:p>
    <w:p w14:paraId="25D8B1A2" w14:textId="3BDBB285" w:rsidR="00F04914" w:rsidRDefault="00F04914" w:rsidP="00F04914">
      <w:pPr>
        <w:pStyle w:val="ListParagraph"/>
        <w:numPr>
          <w:ilvl w:val="1"/>
          <w:numId w:val="1"/>
        </w:numPr>
      </w:pPr>
      <w:r>
        <w:t>Quality, Safety: Injury Prevention-Kris Powell</w:t>
      </w:r>
      <w:r w:rsidR="00690E3E">
        <w:t xml:space="preserve"> </w:t>
      </w:r>
      <w:r w:rsidR="00084D41">
        <w:t xml:space="preserve">– Kris </w:t>
      </w:r>
      <w:r w:rsidR="00ED246D">
        <w:t xml:space="preserve">chairs local and state committees.  New </w:t>
      </w:r>
      <w:proofErr w:type="spellStart"/>
      <w:r w:rsidR="00ED246D">
        <w:t>tiles</w:t>
      </w:r>
      <w:proofErr w:type="spellEnd"/>
      <w:r w:rsidR="00ED246D">
        <w:t xml:space="preserve"> include Sepsis bundle, Human trafficking, Opioid Crisis </w:t>
      </w:r>
      <w:proofErr w:type="spellStart"/>
      <w:r w:rsidR="00ED246D">
        <w:t>esp</w:t>
      </w:r>
      <w:proofErr w:type="spellEnd"/>
      <w:r w:rsidR="00ED246D">
        <w:t xml:space="preserve"> Fentanyl.</w:t>
      </w:r>
      <w:r w:rsidR="00CD7251">
        <w:t xml:space="preserve">  Stop the bleed received new equipment.  Texas ENA Newsletter outlines Maternal Health this quarter because mortality is very high in </w:t>
      </w:r>
      <w:r w:rsidR="00AF09C5">
        <w:t>the state</w:t>
      </w:r>
      <w:r w:rsidR="00CD7251">
        <w:t xml:space="preserve"> of Texas.</w:t>
      </w:r>
    </w:p>
    <w:p w14:paraId="705C1948" w14:textId="799E23EE" w:rsidR="00F04914" w:rsidRDefault="00F04914" w:rsidP="00F04914">
      <w:pPr>
        <w:pStyle w:val="ListParagraph"/>
        <w:numPr>
          <w:ilvl w:val="1"/>
          <w:numId w:val="1"/>
        </w:numPr>
      </w:pPr>
      <w:r>
        <w:t>EM</w:t>
      </w:r>
      <w:r w:rsidR="007C526E">
        <w:t>S</w:t>
      </w:r>
      <w:r>
        <w:t xml:space="preserve"> Liaison- Karen Yates</w:t>
      </w:r>
      <w:r w:rsidR="00084D41">
        <w:t xml:space="preserve"> – No report sent.</w:t>
      </w:r>
    </w:p>
    <w:p w14:paraId="30AC3021" w14:textId="5AE30021" w:rsidR="00F04914" w:rsidRDefault="00F04914" w:rsidP="00F04914">
      <w:pPr>
        <w:pStyle w:val="ListParagraph"/>
        <w:numPr>
          <w:ilvl w:val="1"/>
          <w:numId w:val="1"/>
        </w:numPr>
      </w:pPr>
      <w:r>
        <w:t>Fund Raising 2023</w:t>
      </w:r>
      <w:proofErr w:type="gramStart"/>
      <w:r>
        <w:t xml:space="preserve">- </w:t>
      </w:r>
      <w:r w:rsidR="00084D41">
        <w:t xml:space="preserve"> –</w:t>
      </w:r>
      <w:proofErr w:type="gramEnd"/>
      <w:r w:rsidR="00084D41">
        <w:t xml:space="preserve"> TCENA continues to have golf challenges for fundraising.  </w:t>
      </w:r>
    </w:p>
    <w:p w14:paraId="75996311" w14:textId="0EA9521E" w:rsidR="00F04914" w:rsidRDefault="00F04914" w:rsidP="00F04914">
      <w:pPr>
        <w:pStyle w:val="ListParagraph"/>
        <w:numPr>
          <w:ilvl w:val="0"/>
          <w:numId w:val="1"/>
        </w:numPr>
      </w:pPr>
      <w:r>
        <w:t>Meeting Locations for 2023</w:t>
      </w:r>
      <w:r w:rsidR="00084D41">
        <w:t xml:space="preserve"> </w:t>
      </w:r>
      <w:r w:rsidR="00916AB5">
        <w:t>–</w:t>
      </w:r>
      <w:r w:rsidR="00084D41">
        <w:t xml:space="preserve"> </w:t>
      </w:r>
      <w:r w:rsidR="00916AB5">
        <w:t>Next meeting, August 1, we have a sponsor and a speaker but no venue yet</w:t>
      </w:r>
      <w:r w:rsidR="00084D41">
        <w:t xml:space="preserve">.  </w:t>
      </w:r>
      <w:r w:rsidR="00916AB5">
        <w:t xml:space="preserve">October meeting will be a </w:t>
      </w:r>
      <w:proofErr w:type="spellStart"/>
      <w:r w:rsidR="00916AB5">
        <w:t>Willowpark</w:t>
      </w:r>
      <w:proofErr w:type="spellEnd"/>
      <w:r w:rsidR="00916AB5">
        <w:t xml:space="preserve"> near Weatherford.</w:t>
      </w:r>
    </w:p>
    <w:p w14:paraId="31DDBD82" w14:textId="09C19B45" w:rsidR="00F04914" w:rsidRDefault="00F04914" w:rsidP="00F04914">
      <w:pPr>
        <w:pStyle w:val="ListParagraph"/>
        <w:numPr>
          <w:ilvl w:val="0"/>
          <w:numId w:val="1"/>
        </w:numPr>
      </w:pPr>
      <w:r>
        <w:t>Business Agenda for 2023</w:t>
      </w:r>
    </w:p>
    <w:p w14:paraId="1E231CDE" w14:textId="65143AD6" w:rsidR="008B5972" w:rsidRDefault="008B5972" w:rsidP="00F04914">
      <w:pPr>
        <w:pStyle w:val="ListParagraph"/>
        <w:numPr>
          <w:ilvl w:val="1"/>
          <w:numId w:val="1"/>
        </w:numPr>
      </w:pPr>
      <w:r>
        <w:t>Site visits</w:t>
      </w:r>
      <w:r w:rsidR="00084D41">
        <w:t xml:space="preserve"> – Barry has challenged attendees to visit hos</w:t>
      </w:r>
      <w:r w:rsidR="0018747C">
        <w:t>pitals.</w:t>
      </w:r>
      <w:r w:rsidR="00154764">
        <w:t xml:space="preserve">  QR code available for membership paid to National.</w:t>
      </w:r>
    </w:p>
    <w:p w14:paraId="4891A21B" w14:textId="0D3BDAB6" w:rsidR="00084D41" w:rsidRDefault="00F04914" w:rsidP="00F04914">
      <w:pPr>
        <w:pStyle w:val="ListParagraph"/>
        <w:numPr>
          <w:ilvl w:val="1"/>
          <w:numId w:val="1"/>
        </w:numPr>
      </w:pPr>
      <w:r>
        <w:t>CEN Review Courses</w:t>
      </w:r>
      <w:r w:rsidR="00084D41">
        <w:t xml:space="preserve"> – Barry </w:t>
      </w:r>
      <w:r w:rsidR="0018747C">
        <w:t>has set up a course with</w:t>
      </w:r>
      <w:r w:rsidR="00084D41">
        <w:t xml:space="preserve"> Mark Boswell regarding a CEN review.</w:t>
      </w:r>
      <w:r w:rsidR="0018747C">
        <w:t xml:space="preserve">  </w:t>
      </w:r>
      <w:r w:rsidR="005171F9">
        <w:t xml:space="preserve">Once the paper </w:t>
      </w:r>
      <w:proofErr w:type="gramStart"/>
      <w:r w:rsidR="005171F9">
        <w:t>have</w:t>
      </w:r>
      <w:proofErr w:type="gramEnd"/>
      <w:r w:rsidR="005171F9">
        <w:t xml:space="preserve"> been signed then the information will be posted.</w:t>
      </w:r>
    </w:p>
    <w:p w14:paraId="2C62B1C9" w14:textId="58F3025F" w:rsidR="00F04914" w:rsidRDefault="00F04914" w:rsidP="00F04914">
      <w:pPr>
        <w:pStyle w:val="ListParagraph"/>
        <w:numPr>
          <w:ilvl w:val="1"/>
          <w:numId w:val="1"/>
        </w:numPr>
      </w:pPr>
      <w:r>
        <w:t xml:space="preserve">TCRN Review – </w:t>
      </w:r>
      <w:r w:rsidR="00AF09C5">
        <w:t>Justin contacted regarding a TCRN course in November.</w:t>
      </w:r>
    </w:p>
    <w:p w14:paraId="39E19397" w14:textId="5F028A8D" w:rsidR="00084D41" w:rsidRDefault="00F04914" w:rsidP="00F04914">
      <w:pPr>
        <w:pStyle w:val="ListParagraph"/>
        <w:numPr>
          <w:ilvl w:val="1"/>
          <w:numId w:val="1"/>
        </w:numPr>
      </w:pPr>
      <w:r>
        <w:t xml:space="preserve">Mail Chimp Account </w:t>
      </w:r>
      <w:r w:rsidR="00084D41">
        <w:t xml:space="preserve">– This account was never activated. </w:t>
      </w:r>
    </w:p>
    <w:p w14:paraId="0EE8C72C" w14:textId="0C33409E" w:rsidR="00D0146E" w:rsidRDefault="001A0BE2" w:rsidP="004915BF">
      <w:pPr>
        <w:pStyle w:val="ListParagraph"/>
        <w:numPr>
          <w:ilvl w:val="1"/>
          <w:numId w:val="1"/>
        </w:numPr>
      </w:pPr>
      <w:r>
        <w:t xml:space="preserve">ENA – Has </w:t>
      </w:r>
      <w:proofErr w:type="gramStart"/>
      <w:r>
        <w:t>promotion</w:t>
      </w:r>
      <w:proofErr w:type="gramEnd"/>
      <w:r>
        <w:t xml:space="preserve"> event for travel, </w:t>
      </w:r>
      <w:proofErr w:type="gramStart"/>
      <w:r>
        <w:t>hotels</w:t>
      </w:r>
      <w:proofErr w:type="gramEnd"/>
      <w:r>
        <w:t xml:space="preserve"> and restaurants</w:t>
      </w:r>
      <w:r w:rsidR="00DE4382">
        <w:t>.</w:t>
      </w:r>
    </w:p>
    <w:p w14:paraId="568A8332" w14:textId="355B6F8C" w:rsidR="00D0146E" w:rsidRDefault="00D0146E" w:rsidP="00D0146E">
      <w:pPr>
        <w:pStyle w:val="ListParagraph"/>
        <w:numPr>
          <w:ilvl w:val="0"/>
          <w:numId w:val="1"/>
        </w:numPr>
        <w:jc w:val="both"/>
      </w:pPr>
      <w:r>
        <w:t xml:space="preserve">New Business – </w:t>
      </w:r>
      <w:r w:rsidR="00814920">
        <w:t xml:space="preserve">Lynn </w:t>
      </w:r>
      <w:r w:rsidR="00F827AC">
        <w:t>Kelley wants to recognize Barry for writing two resolutions for National this year.</w:t>
      </w:r>
    </w:p>
    <w:p w14:paraId="2A3A04B0" w14:textId="64AE6A81" w:rsidR="00C73F76" w:rsidRDefault="00C73F76" w:rsidP="00C73F76">
      <w:pPr>
        <w:pStyle w:val="ListParagraph"/>
        <w:jc w:val="both"/>
      </w:pPr>
      <w:r>
        <w:t>No other new business.</w:t>
      </w:r>
    </w:p>
    <w:p w14:paraId="10D3CD08" w14:textId="00D947E6" w:rsidR="00C73F76" w:rsidRDefault="00C73F76" w:rsidP="00C73F76">
      <w:pPr>
        <w:jc w:val="both"/>
      </w:pPr>
      <w:r>
        <w:t xml:space="preserve">Meeting adjourned by Barry Hudson </w:t>
      </w:r>
      <w:proofErr w:type="gramStart"/>
      <w:r>
        <w:t>at</w:t>
      </w:r>
      <w:proofErr w:type="gramEnd"/>
      <w:r>
        <w:t xml:space="preserve"> 2</w:t>
      </w:r>
      <w:r w:rsidR="00DE4382">
        <w:t>048</w:t>
      </w:r>
      <w:r>
        <w:t xml:space="preserve">.  Next meeting is </w:t>
      </w:r>
      <w:r w:rsidR="00DE4382">
        <w:t xml:space="preserve">August 1, </w:t>
      </w:r>
      <w:proofErr w:type="gramStart"/>
      <w:r>
        <w:t>2023</w:t>
      </w:r>
      <w:proofErr w:type="gramEnd"/>
      <w:r>
        <w:t xml:space="preserve"> from 7-9pm. Further information on the meeting will be available soon on TCENA website and TCENA Facebook account.</w:t>
      </w:r>
    </w:p>
    <w:p w14:paraId="5B174F6B" w14:textId="3C633FA0" w:rsidR="00C73F76" w:rsidRDefault="00C73F76" w:rsidP="00C73F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Attendance at TCENA meeting </w:t>
      </w:r>
      <w:r w:rsidR="00B0363B">
        <w:rPr>
          <w:b/>
          <w:bCs/>
          <w:sz w:val="28"/>
          <w:szCs w:val="28"/>
        </w:rPr>
        <w:t>June 6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 xml:space="preserve"> 7-9pm</w:t>
      </w:r>
    </w:p>
    <w:p w14:paraId="055970D1" w14:textId="2D0D6113" w:rsidR="00C73F76" w:rsidRDefault="00C73F7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Susan Raven</w:t>
      </w:r>
      <w:r w:rsidR="003B6506">
        <w:rPr>
          <w:sz w:val="24"/>
          <w:szCs w:val="24"/>
        </w:rPr>
        <w:t xml:space="preserve"> – Secretary</w:t>
      </w:r>
    </w:p>
    <w:p w14:paraId="6328DBC4" w14:textId="723B5A10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 Yancey – Past President</w:t>
      </w:r>
    </w:p>
    <w:p w14:paraId="6076478A" w14:textId="5E27EAD7" w:rsidR="003B6506" w:rsidRDefault="00C17AC0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Hannah </w:t>
      </w:r>
      <w:proofErr w:type="spellStart"/>
      <w:r>
        <w:rPr>
          <w:sz w:val="24"/>
          <w:szCs w:val="24"/>
        </w:rPr>
        <w:t>Johndio</w:t>
      </w:r>
      <w:proofErr w:type="spellEnd"/>
      <w:r>
        <w:rPr>
          <w:sz w:val="24"/>
          <w:szCs w:val="24"/>
        </w:rPr>
        <w:t xml:space="preserve"> - </w:t>
      </w:r>
      <w:r w:rsidR="003B6506">
        <w:rPr>
          <w:sz w:val="24"/>
          <w:szCs w:val="24"/>
        </w:rPr>
        <w:t>Member</w:t>
      </w:r>
    </w:p>
    <w:p w14:paraId="75FBCE67" w14:textId="70458871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Lynn Kelley – Membership Chair</w:t>
      </w:r>
    </w:p>
    <w:p w14:paraId="5A8A091F" w14:textId="558A023B" w:rsidR="003B6506" w:rsidRDefault="00C17AC0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Larry Lookingbill </w:t>
      </w:r>
      <w:r w:rsidR="003B6506">
        <w:rPr>
          <w:sz w:val="24"/>
          <w:szCs w:val="24"/>
        </w:rPr>
        <w:t>– Member</w:t>
      </w:r>
    </w:p>
    <w:p w14:paraId="52C74CB5" w14:textId="0ACB5DAE" w:rsidR="003B6506" w:rsidRDefault="00837DBF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Derek Walls</w:t>
      </w:r>
      <w:r w:rsidR="003B6506">
        <w:rPr>
          <w:sz w:val="24"/>
          <w:szCs w:val="24"/>
        </w:rPr>
        <w:t xml:space="preserve"> – Non-member</w:t>
      </w:r>
    </w:p>
    <w:p w14:paraId="1AFF1F77" w14:textId="013F8C48" w:rsidR="003B6506" w:rsidRDefault="00837DBF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Cheryl Walls</w:t>
      </w:r>
      <w:r w:rsidR="003B6506">
        <w:rPr>
          <w:sz w:val="24"/>
          <w:szCs w:val="24"/>
        </w:rPr>
        <w:t xml:space="preserve"> – </w:t>
      </w:r>
      <w:r>
        <w:rPr>
          <w:sz w:val="24"/>
          <w:szCs w:val="24"/>
        </w:rPr>
        <w:t>M</w:t>
      </w:r>
      <w:r w:rsidR="003B6506">
        <w:rPr>
          <w:sz w:val="24"/>
          <w:szCs w:val="24"/>
        </w:rPr>
        <w:t>ember</w:t>
      </w:r>
    </w:p>
    <w:p w14:paraId="74266B68" w14:textId="05E92E03" w:rsidR="003B6506" w:rsidRDefault="00287C15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Kirk Smart - Member</w:t>
      </w:r>
    </w:p>
    <w:p w14:paraId="4B8E67FE" w14:textId="232B6178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Colyn Turnbow – Secretary Elect</w:t>
      </w:r>
      <w:r w:rsidR="00887CC2">
        <w:rPr>
          <w:sz w:val="24"/>
          <w:szCs w:val="24"/>
        </w:rPr>
        <w:t xml:space="preserve"> </w:t>
      </w:r>
      <w:r w:rsidR="00E7519F">
        <w:rPr>
          <w:sz w:val="24"/>
          <w:szCs w:val="24"/>
        </w:rPr>
        <w:t>(Zoom)</w:t>
      </w:r>
    </w:p>
    <w:p w14:paraId="0876D20D" w14:textId="4C00A0B8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 Powell – President Elect</w:t>
      </w:r>
    </w:p>
    <w:p w14:paraId="7D956F0F" w14:textId="0C9B8C9F" w:rsidR="003B6506" w:rsidRDefault="00287C15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Pam Hadley</w:t>
      </w:r>
      <w:r w:rsidR="003B6506">
        <w:rPr>
          <w:sz w:val="24"/>
          <w:szCs w:val="24"/>
        </w:rPr>
        <w:t xml:space="preserve"> – Member</w:t>
      </w:r>
    </w:p>
    <w:p w14:paraId="31FAB5D2" w14:textId="3F1B07AF" w:rsidR="003B6506" w:rsidRDefault="00887CC2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Paige Record</w:t>
      </w:r>
      <w:r w:rsidR="003B6506">
        <w:rPr>
          <w:sz w:val="24"/>
          <w:szCs w:val="24"/>
        </w:rPr>
        <w:t xml:space="preserve">– </w:t>
      </w:r>
      <w:r>
        <w:rPr>
          <w:sz w:val="24"/>
          <w:szCs w:val="24"/>
        </w:rPr>
        <w:t>Member (Zoom)</w:t>
      </w:r>
    </w:p>
    <w:p w14:paraId="6F3CEAD5" w14:textId="3B894CD2" w:rsidR="006534EE" w:rsidRPr="005D6DC7" w:rsidRDefault="00887CC2" w:rsidP="005D6DC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Barry Hudson - President</w:t>
      </w:r>
    </w:p>
    <w:sectPr w:rsidR="006534EE" w:rsidRPr="005D6DC7" w:rsidSect="005D6DC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75F"/>
    <w:multiLevelType w:val="hybridMultilevel"/>
    <w:tmpl w:val="59FEC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A50B5"/>
    <w:multiLevelType w:val="hybridMultilevel"/>
    <w:tmpl w:val="9492216E"/>
    <w:lvl w:ilvl="0" w:tplc="685C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A0511"/>
    <w:multiLevelType w:val="hybridMultilevel"/>
    <w:tmpl w:val="3A4E291A"/>
    <w:lvl w:ilvl="0" w:tplc="8BEA2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D77C7"/>
    <w:multiLevelType w:val="hybridMultilevel"/>
    <w:tmpl w:val="E3C46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276698"/>
    <w:multiLevelType w:val="hybridMultilevel"/>
    <w:tmpl w:val="2A92A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33706"/>
    <w:multiLevelType w:val="hybridMultilevel"/>
    <w:tmpl w:val="D7E6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2DF"/>
    <w:multiLevelType w:val="hybridMultilevel"/>
    <w:tmpl w:val="B4E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2454">
    <w:abstractNumId w:val="5"/>
  </w:num>
  <w:num w:numId="2" w16cid:durableId="1687822951">
    <w:abstractNumId w:val="1"/>
  </w:num>
  <w:num w:numId="3" w16cid:durableId="2045251815">
    <w:abstractNumId w:val="0"/>
  </w:num>
  <w:num w:numId="4" w16cid:durableId="766077934">
    <w:abstractNumId w:val="4"/>
  </w:num>
  <w:num w:numId="5" w16cid:durableId="743912533">
    <w:abstractNumId w:val="7"/>
  </w:num>
  <w:num w:numId="6" w16cid:durableId="1775443405">
    <w:abstractNumId w:val="6"/>
  </w:num>
  <w:num w:numId="7" w16cid:durableId="208148228">
    <w:abstractNumId w:val="2"/>
  </w:num>
  <w:num w:numId="8" w16cid:durableId="8215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F"/>
    <w:rsid w:val="00041722"/>
    <w:rsid w:val="00084D41"/>
    <w:rsid w:val="000D0963"/>
    <w:rsid w:val="000F17DE"/>
    <w:rsid w:val="00154764"/>
    <w:rsid w:val="0018747C"/>
    <w:rsid w:val="001A0BE2"/>
    <w:rsid w:val="002371C8"/>
    <w:rsid w:val="00281910"/>
    <w:rsid w:val="00287C15"/>
    <w:rsid w:val="002A3916"/>
    <w:rsid w:val="00322BF1"/>
    <w:rsid w:val="003B356C"/>
    <w:rsid w:val="003B6506"/>
    <w:rsid w:val="003F124E"/>
    <w:rsid w:val="003F6F6E"/>
    <w:rsid w:val="00415669"/>
    <w:rsid w:val="00425761"/>
    <w:rsid w:val="004915BF"/>
    <w:rsid w:val="004960A0"/>
    <w:rsid w:val="004A59B4"/>
    <w:rsid w:val="005171F9"/>
    <w:rsid w:val="005D6DC7"/>
    <w:rsid w:val="00635658"/>
    <w:rsid w:val="006534EE"/>
    <w:rsid w:val="00690E3E"/>
    <w:rsid w:val="006C3FFF"/>
    <w:rsid w:val="00711282"/>
    <w:rsid w:val="00713736"/>
    <w:rsid w:val="0076349E"/>
    <w:rsid w:val="00794B3A"/>
    <w:rsid w:val="007C526E"/>
    <w:rsid w:val="007E3211"/>
    <w:rsid w:val="00814920"/>
    <w:rsid w:val="00837DBF"/>
    <w:rsid w:val="00887CC2"/>
    <w:rsid w:val="008B5972"/>
    <w:rsid w:val="00916AB5"/>
    <w:rsid w:val="009F7CED"/>
    <w:rsid w:val="00A40F21"/>
    <w:rsid w:val="00A816E3"/>
    <w:rsid w:val="00AF09C5"/>
    <w:rsid w:val="00B0363B"/>
    <w:rsid w:val="00B11F38"/>
    <w:rsid w:val="00B677CE"/>
    <w:rsid w:val="00C17AC0"/>
    <w:rsid w:val="00C73F76"/>
    <w:rsid w:val="00CB6B07"/>
    <w:rsid w:val="00CD7251"/>
    <w:rsid w:val="00D0146E"/>
    <w:rsid w:val="00D76DA5"/>
    <w:rsid w:val="00DA1459"/>
    <w:rsid w:val="00DE4382"/>
    <w:rsid w:val="00DF21BD"/>
    <w:rsid w:val="00E56282"/>
    <w:rsid w:val="00E7519F"/>
    <w:rsid w:val="00ED246D"/>
    <w:rsid w:val="00F04914"/>
    <w:rsid w:val="00F7747F"/>
    <w:rsid w:val="00F827AC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AFEE4F"/>
  <w15:chartTrackingRefBased/>
  <w15:docId w15:val="{518C281B-5CCE-4B3F-941A-DE2CD70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F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F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5052-DF5A-44C1-96DF-E3FB6A5F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Hudson</dc:creator>
  <cp:keywords/>
  <dc:description/>
  <cp:lastModifiedBy>Susan Raven</cp:lastModifiedBy>
  <cp:revision>39</cp:revision>
  <dcterms:created xsi:type="dcterms:W3CDTF">2023-08-05T20:29:00Z</dcterms:created>
  <dcterms:modified xsi:type="dcterms:W3CDTF">2023-08-05T22:08:00Z</dcterms:modified>
</cp:coreProperties>
</file>