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ACFF" w14:textId="77777777" w:rsidR="00697614" w:rsidRDefault="00C66A69" w:rsidP="00697614">
      <w:pPr>
        <w:spacing w:after="20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1A5E75FB" wp14:editId="16A6C1BA">
            <wp:extent cx="1676400" cy="800100"/>
            <wp:effectExtent l="0" t="0" r="0" b="0"/>
            <wp:docPr id="1021408125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08125" name="Picture 1" descr="A purple and white logo&#10;&#10;Description automatically generated"/>
                    <pic:cNvPicPr/>
                  </pic:nvPicPr>
                  <pic:blipFill rotWithShape="1">
                    <a:blip r:embed="rId5"/>
                    <a:srcRect t="25301" b="24097"/>
                    <a:stretch/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C13C7" w14:textId="4EC8BFB7" w:rsidR="00403430" w:rsidRPr="00697614" w:rsidRDefault="00403430" w:rsidP="00B83DFD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 w:rsidRPr="00697614">
        <w:rPr>
          <w:rFonts w:eastAsiaTheme="minorEastAsia"/>
          <w:b/>
          <w:bCs/>
          <w:kern w:val="0"/>
          <w:sz w:val="24"/>
          <w:szCs w:val="24"/>
          <w14:ligatures w14:val="none"/>
        </w:rPr>
        <w:t>Tarrant County ENA</w:t>
      </w:r>
      <w:r w:rsidR="00697614" w:rsidRPr="00697614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 Chapter meeting</w:t>
      </w:r>
    </w:p>
    <w:p w14:paraId="45955D98" w14:textId="377809DA" w:rsidR="003C4A7B" w:rsidRDefault="004051B4" w:rsidP="00B83DFD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October 7, 2025</w:t>
      </w:r>
    </w:p>
    <w:p w14:paraId="1F730A5B" w14:textId="354B8BCE" w:rsidR="004051B4" w:rsidRDefault="004051B4" w:rsidP="00B83DFD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Medical City Alliance</w:t>
      </w:r>
    </w:p>
    <w:p w14:paraId="480313A5" w14:textId="032CBBB4" w:rsidR="004051B4" w:rsidRDefault="004051B4" w:rsidP="00B83DFD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Medical Office Building</w:t>
      </w:r>
    </w:p>
    <w:p w14:paraId="6B419BB7" w14:textId="68DF00BC" w:rsidR="004051B4" w:rsidRDefault="004051B4" w:rsidP="00B83DFD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3025 N. Tarrant Pkwy, Suite 370</w:t>
      </w:r>
    </w:p>
    <w:p w14:paraId="1110DEB1" w14:textId="2B1C826A" w:rsidR="004051B4" w:rsidRPr="00697614" w:rsidRDefault="004051B4" w:rsidP="004051B4">
      <w:pPr>
        <w:spacing w:after="0" w:line="276" w:lineRule="auto"/>
        <w:jc w:val="center"/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14:ligatures w14:val="none"/>
        </w:rPr>
        <w:t>Fort Worth, TX 76111</w:t>
      </w:r>
    </w:p>
    <w:p w14:paraId="782F860B" w14:textId="196B5B82" w:rsidR="00697614" w:rsidRDefault="00697614" w:rsidP="00403430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TCENA Board</w:t>
      </w:r>
    </w:p>
    <w:p w14:paraId="161BE59C" w14:textId="0552E321" w:rsidR="00697614" w:rsidRPr="00403430" w:rsidRDefault="00403430" w:rsidP="001C2996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President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Larry Lookingbill</w:t>
      </w:r>
      <w:r w:rsidR="00697614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697614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697614"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Secretary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Barry Hudson</w:t>
      </w:r>
    </w:p>
    <w:p w14:paraId="69246C79" w14:textId="4C35E877" w:rsidR="00697614" w:rsidRPr="00403430" w:rsidRDefault="00403430" w:rsidP="001C2996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President Elect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Colyn Turnbow</w:t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D077F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697614"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Treasurer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Jeanette Kohley</w:t>
      </w:r>
    </w:p>
    <w:p w14:paraId="79DC8803" w14:textId="78E7AC6F" w:rsidR="001C2996" w:rsidRDefault="00E520F6" w:rsidP="007729F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Secretary</w:t>
      </w:r>
      <w:r w:rsidR="00AF798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-Elect</w:t>
      </w:r>
      <w:r w:rsidR="00403430"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Nancy McEntire</w:t>
      </w:r>
      <w:r w:rsidR="00697614" w:rsidRPr="00697614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 </w:t>
      </w:r>
      <w:r w:rsidR="00697614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1C2996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ab/>
      </w:r>
      <w:r w:rsidR="00697614"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Past President – 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Kris Powell</w:t>
      </w:r>
    </w:p>
    <w:p w14:paraId="46A5C88B" w14:textId="43581A35" w:rsidR="00403430" w:rsidRPr="004A331E" w:rsidRDefault="00403430" w:rsidP="004A331E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403430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TX ENA Liaison-</w:t>
      </w:r>
      <w:r w:rsidR="00DD4487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Krystal Garza</w:t>
      </w:r>
    </w:p>
    <w:p w14:paraId="5151187C" w14:textId="045003A7" w:rsidR="004051B4" w:rsidRDefault="00A729EC" w:rsidP="004051B4">
      <w:pPr>
        <w:spacing w:after="30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EC7328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Education</w:t>
      </w:r>
      <w:r w:rsidR="003C4A7B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:  </w:t>
      </w:r>
      <w:r w:rsidR="004051B4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Geriatric Trauma: Kirk Smart BSN, RN, CEN, CCRN, CFRN</w:t>
      </w:r>
    </w:p>
    <w:p w14:paraId="4A76D138" w14:textId="0CA8BECA" w:rsidR="004051B4" w:rsidRPr="004051B4" w:rsidRDefault="004051B4" w:rsidP="004051B4">
      <w:pPr>
        <w:spacing w:after="30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Dinner Provided by EZ-IO </w:t>
      </w:r>
    </w:p>
    <w:p w14:paraId="6FC58E86" w14:textId="0E5400C9" w:rsidR="00403430" w:rsidRPr="00EC7328" w:rsidRDefault="005C4289" w:rsidP="00E520F6">
      <w:pPr>
        <w:pBdr>
          <w:bottom w:val="single" w:sz="4" w:space="1" w:color="auto"/>
        </w:pBdr>
        <w:spacing w:after="300" w:line="240" w:lineRule="auto"/>
        <w:contextualSpacing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EC7328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Business Meeting Agenda</w:t>
      </w:r>
    </w:p>
    <w:p w14:paraId="06FCAD3F" w14:textId="1EC66BC7" w:rsidR="001C2996" w:rsidRDefault="001C2996" w:rsidP="00BF5E39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Welcome - Call to Order 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</w:t>
      </w:r>
      <w:r w:rsidR="00A729E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p)</w:t>
      </w:r>
    </w:p>
    <w:p w14:paraId="6570EE6B" w14:textId="4866F8AA" w:rsidR="001C2996" w:rsidRDefault="00403430" w:rsidP="00BF5E39">
      <w:pPr>
        <w:pStyle w:val="ListParagraph"/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Introductions</w:t>
      </w:r>
      <w:r w:rsidR="005C4289"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– Board</w:t>
      </w:r>
      <w:r w:rsid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of Directors</w:t>
      </w:r>
    </w:p>
    <w:p w14:paraId="091D5F73" w14:textId="6652335E" w:rsidR="001C2996" w:rsidRDefault="001C2996" w:rsidP="00BF5E39">
      <w:pPr>
        <w:pStyle w:val="ListParagraph"/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Introductions - </w:t>
      </w:r>
      <w:r w:rsidR="005C4289"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Members, Guests, Students</w:t>
      </w:r>
    </w:p>
    <w:p w14:paraId="621EA157" w14:textId="4C206E75" w:rsidR="001C2996" w:rsidRDefault="005C4289" w:rsidP="00BF5E39">
      <w:pPr>
        <w:pStyle w:val="ListParagraph"/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Certification recognitions – CEN, CPEN, TCRN, CFRN, CTRN, CBRN, FAEN, othe</w:t>
      </w:r>
      <w:r w:rsid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</w:t>
      </w:r>
    </w:p>
    <w:p w14:paraId="464659A8" w14:textId="3A8F8BC4" w:rsidR="00403430" w:rsidRPr="001C2996" w:rsidRDefault="00403430" w:rsidP="00BF5E39">
      <w:pPr>
        <w:pStyle w:val="ListParagraph"/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Review of </w:t>
      </w:r>
      <w:r w:rsidR="007729F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June 3rd</w:t>
      </w:r>
      <w:r w:rsidR="00676DC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DD448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meeting</w:t>
      </w:r>
      <w:r w:rsidR="007729F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 </w:t>
      </w: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Minutes &amp; </w:t>
      </w:r>
      <w:r w:rsidR="004E442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approval</w:t>
      </w:r>
    </w:p>
    <w:p w14:paraId="0027B365" w14:textId="5F87D9B1" w:rsidR="00774C01" w:rsidRDefault="00774C01" w:rsidP="00BF5E39">
      <w:pPr>
        <w:pStyle w:val="ListParagraph"/>
        <w:numPr>
          <w:ilvl w:val="0"/>
          <w:numId w:val="2"/>
        </w:numPr>
        <w:tabs>
          <w:tab w:val="right" w:leader="dot" w:pos="8640"/>
        </w:tabs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Officer Reports</w:t>
      </w:r>
    </w:p>
    <w:p w14:paraId="356879D9" w14:textId="4B408409" w:rsidR="00774C01" w:rsidRPr="00D077F0" w:rsidRDefault="00403430" w:rsidP="00BF5E39">
      <w:pPr>
        <w:pStyle w:val="ListParagraph"/>
        <w:numPr>
          <w:ilvl w:val="0"/>
          <w:numId w:val="2"/>
        </w:numPr>
        <w:tabs>
          <w:tab w:val="right" w:leader="dot" w:pos="8640"/>
        </w:tabs>
        <w:spacing w:after="0" w:line="36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Treasurer’s Report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DD448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–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DD448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Jeanette Kohley</w:t>
      </w:r>
    </w:p>
    <w:p w14:paraId="3C36CFAD" w14:textId="07AF2E31" w:rsidR="00403430" w:rsidRPr="00403430" w:rsidRDefault="00403430" w:rsidP="00BF5E39">
      <w:pPr>
        <w:numPr>
          <w:ilvl w:val="0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 w:rsidRPr="0040343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Committee Reports</w:t>
      </w:r>
      <w:r w:rsidR="005C428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- 3 min each</w:t>
      </w:r>
    </w:p>
    <w:p w14:paraId="1DC9F80A" w14:textId="0A802A52" w:rsidR="00403430" w:rsidRPr="001C2996" w:rsidRDefault="00403430" w:rsidP="00BF5E39">
      <w:pPr>
        <w:pStyle w:val="ListParagraph"/>
        <w:numPr>
          <w:ilvl w:val="1"/>
          <w:numId w:val="2"/>
        </w:numPr>
        <w:spacing w:after="0" w:line="360" w:lineRule="auto"/>
        <w:rPr>
          <w:rFonts w:eastAsiaTheme="minorEastAsia"/>
          <w:kern w:val="0"/>
          <w14:ligatures w14:val="none"/>
        </w:rPr>
      </w:pPr>
      <w:r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Membership</w:t>
      </w:r>
      <w:r w:rsidR="004A331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="005C4289" w:rsidRPr="001C299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Susan Raven</w:t>
      </w:r>
    </w:p>
    <w:p w14:paraId="17036E78" w14:textId="437FC373" w:rsidR="00403430" w:rsidRDefault="005C4289" w:rsidP="00BF5E39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Education</w:t>
      </w:r>
      <w:r w:rsidR="00D077F0">
        <w:rPr>
          <w:rFonts w:eastAsiaTheme="minorEastAsia"/>
          <w:kern w:val="0"/>
          <w14:ligatures w14:val="none"/>
        </w:rPr>
        <w:t>/Trauma/Pediatric</w:t>
      </w:r>
      <w:r w:rsidR="004A331E">
        <w:rPr>
          <w:rFonts w:eastAsiaTheme="minorEastAsia"/>
          <w:kern w:val="0"/>
          <w14:ligatures w14:val="none"/>
        </w:rPr>
        <w:t xml:space="preserve"> - </w:t>
      </w:r>
      <w:r>
        <w:rPr>
          <w:rFonts w:eastAsiaTheme="minorEastAsia"/>
          <w:kern w:val="0"/>
          <w14:ligatures w14:val="none"/>
        </w:rPr>
        <w:t>Pat Yancey</w:t>
      </w:r>
    </w:p>
    <w:p w14:paraId="79B1B793" w14:textId="1F5DB41C" w:rsidR="00403430" w:rsidRPr="00403430" w:rsidRDefault="00403430" w:rsidP="00BF5E39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 w:rsidRPr="00403430">
        <w:rPr>
          <w:rFonts w:eastAsiaTheme="minorEastAsia"/>
          <w:kern w:val="0"/>
          <w14:ligatures w14:val="none"/>
        </w:rPr>
        <w:t>Quality, Safety</w:t>
      </w:r>
      <w:r w:rsidR="00774C01">
        <w:rPr>
          <w:rFonts w:eastAsiaTheme="minorEastAsia"/>
          <w:kern w:val="0"/>
          <w14:ligatures w14:val="none"/>
        </w:rPr>
        <w:t xml:space="preserve">, </w:t>
      </w:r>
      <w:r w:rsidRPr="00403430">
        <w:rPr>
          <w:rFonts w:eastAsiaTheme="minorEastAsia"/>
          <w:kern w:val="0"/>
          <w14:ligatures w14:val="none"/>
        </w:rPr>
        <w:t>Injury Prevention</w:t>
      </w:r>
      <w:r w:rsidR="004A331E">
        <w:rPr>
          <w:rFonts w:eastAsiaTheme="minorEastAsia"/>
          <w:kern w:val="0"/>
          <w14:ligatures w14:val="none"/>
        </w:rPr>
        <w:t xml:space="preserve"> </w:t>
      </w:r>
      <w:r w:rsidR="00DD4487">
        <w:rPr>
          <w:rFonts w:eastAsiaTheme="minorEastAsia"/>
          <w:kern w:val="0"/>
          <w14:ligatures w14:val="none"/>
        </w:rPr>
        <w:t>–</w:t>
      </w:r>
      <w:r w:rsidR="004A331E">
        <w:rPr>
          <w:rFonts w:eastAsiaTheme="minorEastAsia"/>
          <w:kern w:val="0"/>
          <w14:ligatures w14:val="none"/>
        </w:rPr>
        <w:t xml:space="preserve"> </w:t>
      </w:r>
      <w:r w:rsidR="00DD4487">
        <w:rPr>
          <w:rFonts w:eastAsiaTheme="minorEastAsia"/>
          <w:kern w:val="0"/>
          <w14:ligatures w14:val="none"/>
        </w:rPr>
        <w:t>Nancy McEntire</w:t>
      </w:r>
    </w:p>
    <w:p w14:paraId="718B9D13" w14:textId="602108A4" w:rsidR="00403430" w:rsidRDefault="00403430" w:rsidP="00BF5E39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 w:rsidRPr="00403430">
        <w:rPr>
          <w:rFonts w:eastAsiaTheme="minorEastAsia"/>
          <w:kern w:val="0"/>
          <w14:ligatures w14:val="none"/>
        </w:rPr>
        <w:t>Fund Raising - Barry Hudson</w:t>
      </w:r>
    </w:p>
    <w:p w14:paraId="10DBFE40" w14:textId="2D7B550C" w:rsidR="005C4289" w:rsidRDefault="005C4289" w:rsidP="00BF5E39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Media</w:t>
      </w:r>
      <w:r w:rsidR="004A331E">
        <w:rPr>
          <w:rFonts w:eastAsiaTheme="minorEastAsia"/>
          <w:kern w:val="0"/>
          <w14:ligatures w14:val="none"/>
        </w:rPr>
        <w:t xml:space="preserve"> </w:t>
      </w:r>
      <w:r w:rsidR="00D077F0">
        <w:rPr>
          <w:rFonts w:eastAsiaTheme="minorEastAsia"/>
          <w:kern w:val="0"/>
          <w14:ligatures w14:val="none"/>
        </w:rPr>
        <w:t>–</w:t>
      </w:r>
      <w:r w:rsidR="004A331E">
        <w:rPr>
          <w:rFonts w:eastAsiaTheme="minorEastAsia"/>
          <w:kern w:val="0"/>
          <w14:ligatures w14:val="none"/>
        </w:rPr>
        <w:t xml:space="preserve"> </w:t>
      </w:r>
      <w:r w:rsidR="00D077F0">
        <w:rPr>
          <w:rFonts w:eastAsiaTheme="minorEastAsia"/>
          <w:kern w:val="0"/>
          <w14:ligatures w14:val="none"/>
        </w:rPr>
        <w:t>Kris Powell</w:t>
      </w:r>
    </w:p>
    <w:p w14:paraId="2749CF4B" w14:textId="5B1C54E6" w:rsidR="00027E77" w:rsidRDefault="004051B4" w:rsidP="00BF5E39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Resolutions at Nationals-Barry</w:t>
      </w:r>
    </w:p>
    <w:p w14:paraId="5561C211" w14:textId="457216CB" w:rsidR="003818CE" w:rsidRDefault="004051B4" w:rsidP="00BF5E39">
      <w:pPr>
        <w:numPr>
          <w:ilvl w:val="0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Chapter Elections</w:t>
      </w:r>
    </w:p>
    <w:p w14:paraId="0ED3FB39" w14:textId="1FFC73D0" w:rsidR="004051B4" w:rsidRDefault="004051B4" w:rsidP="004051B4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President Elect</w:t>
      </w:r>
    </w:p>
    <w:p w14:paraId="4C62EF32" w14:textId="58AB098B" w:rsidR="004051B4" w:rsidRDefault="004051B4" w:rsidP="004051B4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Treasure Elect</w:t>
      </w:r>
    </w:p>
    <w:p w14:paraId="700F4392" w14:textId="3499F596" w:rsidR="00774C01" w:rsidRDefault="00774C01" w:rsidP="00BF5E39">
      <w:pPr>
        <w:numPr>
          <w:ilvl w:val="0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Next meeting announcement</w:t>
      </w:r>
      <w:r w:rsidR="004051B4">
        <w:rPr>
          <w:rFonts w:eastAsiaTheme="minorEastAsia"/>
          <w:kern w:val="0"/>
          <w14:ligatures w14:val="none"/>
        </w:rPr>
        <w:t xml:space="preserve"> </w:t>
      </w:r>
    </w:p>
    <w:p w14:paraId="51DF2F4E" w14:textId="7B910BA2" w:rsidR="004051B4" w:rsidRDefault="004051B4" w:rsidP="004051B4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proofErr w:type="spellStart"/>
      <w:r>
        <w:rPr>
          <w:rFonts w:eastAsiaTheme="minorEastAsia"/>
          <w:kern w:val="0"/>
          <w14:ligatures w14:val="none"/>
        </w:rPr>
        <w:t>Pappasitos</w:t>
      </w:r>
      <w:proofErr w:type="spellEnd"/>
      <w:r>
        <w:rPr>
          <w:rFonts w:eastAsiaTheme="minorEastAsia"/>
          <w:kern w:val="0"/>
          <w14:ligatures w14:val="none"/>
        </w:rPr>
        <w:t xml:space="preserve"> Fort Worth 2704 West FWY, Ft. Worth 76102</w:t>
      </w:r>
    </w:p>
    <w:p w14:paraId="4F9D1367" w14:textId="6605B725" w:rsidR="004051B4" w:rsidRPr="004051B4" w:rsidRDefault="004051B4" w:rsidP="004051B4">
      <w:pPr>
        <w:numPr>
          <w:ilvl w:val="1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Dinner and education provided by Fisher &amp; Paykel on High Flow Nasal Cannula</w:t>
      </w:r>
    </w:p>
    <w:p w14:paraId="1E7A9675" w14:textId="1E60A41B" w:rsidR="00B83DFD" w:rsidRPr="00B83DFD" w:rsidRDefault="00B83DFD" w:rsidP="00BF5E39">
      <w:pPr>
        <w:numPr>
          <w:ilvl w:val="0"/>
          <w:numId w:val="2"/>
        </w:numPr>
        <w:spacing w:after="0" w:line="360" w:lineRule="auto"/>
        <w:contextualSpacing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Adjourn</w:t>
      </w:r>
    </w:p>
    <w:sectPr w:rsidR="00B83DFD" w:rsidRPr="00B83DFD" w:rsidSect="006D1FC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759B"/>
    <w:multiLevelType w:val="hybridMultilevel"/>
    <w:tmpl w:val="73561DC6"/>
    <w:lvl w:ilvl="0" w:tplc="4816D1F0">
      <w:start w:val="1"/>
      <w:numFmt w:val="upp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972E2542">
      <w:start w:val="1"/>
      <w:numFmt w:val="decimal"/>
      <w:lvlText w:val="%2."/>
      <w:lvlJc w:val="left"/>
      <w:pPr>
        <w:ind w:left="1080" w:hanging="360"/>
      </w:pPr>
      <w:rPr>
        <w:rFonts w:ascii="Arial" w:eastAsiaTheme="minorEastAsia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C783E"/>
    <w:multiLevelType w:val="hybridMultilevel"/>
    <w:tmpl w:val="5984B9A2"/>
    <w:lvl w:ilvl="0" w:tplc="5E0C53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76698"/>
    <w:multiLevelType w:val="hybridMultilevel"/>
    <w:tmpl w:val="2A92A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82109">
    <w:abstractNumId w:val="2"/>
  </w:num>
  <w:num w:numId="2" w16cid:durableId="647242624">
    <w:abstractNumId w:val="0"/>
  </w:num>
  <w:num w:numId="3" w16cid:durableId="61258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30"/>
    <w:rsid w:val="00027E77"/>
    <w:rsid w:val="0008597F"/>
    <w:rsid w:val="000F610F"/>
    <w:rsid w:val="00134179"/>
    <w:rsid w:val="001C2996"/>
    <w:rsid w:val="00296287"/>
    <w:rsid w:val="002B4DEF"/>
    <w:rsid w:val="002B69BD"/>
    <w:rsid w:val="003818CE"/>
    <w:rsid w:val="003C4A7B"/>
    <w:rsid w:val="00403430"/>
    <w:rsid w:val="004051B4"/>
    <w:rsid w:val="004A331E"/>
    <w:rsid w:val="004E442C"/>
    <w:rsid w:val="005207C2"/>
    <w:rsid w:val="005C4289"/>
    <w:rsid w:val="00602B79"/>
    <w:rsid w:val="00676DC2"/>
    <w:rsid w:val="00697614"/>
    <w:rsid w:val="006D1FC6"/>
    <w:rsid w:val="007729FB"/>
    <w:rsid w:val="00774C01"/>
    <w:rsid w:val="00782F44"/>
    <w:rsid w:val="00801B4E"/>
    <w:rsid w:val="008E29B4"/>
    <w:rsid w:val="008F3BB4"/>
    <w:rsid w:val="00A54A55"/>
    <w:rsid w:val="00A729EC"/>
    <w:rsid w:val="00AA4D69"/>
    <w:rsid w:val="00AF7986"/>
    <w:rsid w:val="00B236DA"/>
    <w:rsid w:val="00B83DFD"/>
    <w:rsid w:val="00BC180F"/>
    <w:rsid w:val="00BF5E39"/>
    <w:rsid w:val="00BF64C0"/>
    <w:rsid w:val="00C172F2"/>
    <w:rsid w:val="00C46C26"/>
    <w:rsid w:val="00C66A69"/>
    <w:rsid w:val="00CE1F16"/>
    <w:rsid w:val="00D01C52"/>
    <w:rsid w:val="00D077F0"/>
    <w:rsid w:val="00D72ADD"/>
    <w:rsid w:val="00DB03D5"/>
    <w:rsid w:val="00DD4487"/>
    <w:rsid w:val="00E520F6"/>
    <w:rsid w:val="00E978BC"/>
    <w:rsid w:val="00EA13A5"/>
    <w:rsid w:val="00EB315A"/>
    <w:rsid w:val="00EC7328"/>
    <w:rsid w:val="00F04872"/>
    <w:rsid w:val="00F07883"/>
    <w:rsid w:val="00F1155B"/>
    <w:rsid w:val="00F15B94"/>
    <w:rsid w:val="00F612DB"/>
    <w:rsid w:val="00F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C90F"/>
  <w15:chartTrackingRefBased/>
  <w15:docId w15:val="{EF88E8A1-FE24-4676-90B6-E4F60228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Hudson</dc:creator>
  <cp:keywords/>
  <dc:description/>
  <cp:lastModifiedBy>Larry Lookingbill</cp:lastModifiedBy>
  <cp:revision>2</cp:revision>
  <cp:lastPrinted>2025-09-11T21:24:00Z</cp:lastPrinted>
  <dcterms:created xsi:type="dcterms:W3CDTF">2025-09-11T21:24:00Z</dcterms:created>
  <dcterms:modified xsi:type="dcterms:W3CDTF">2025-09-11T21:24:00Z</dcterms:modified>
</cp:coreProperties>
</file>