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38B2F" w14:textId="77777777" w:rsidR="009E5C3D" w:rsidRPr="009E5C3D" w:rsidRDefault="009E5C3D" w:rsidP="00850707">
      <w:pPr>
        <w:pStyle w:val="NormalWeb"/>
        <w:shd w:val="clear" w:color="auto" w:fill="FFFFFF"/>
        <w:spacing w:before="0" w:beforeAutospacing="0" w:after="0" w:afterAutospacing="0"/>
        <w:rPr>
          <w:rFonts w:ascii="Avenir" w:hAnsi="Avenir"/>
          <w:b/>
          <w:sz w:val="36"/>
          <w:szCs w:val="36"/>
        </w:rPr>
      </w:pPr>
      <w:r w:rsidRPr="009E5C3D">
        <w:rPr>
          <w:rFonts w:ascii="Avenir" w:hAnsi="Avenir"/>
          <w:b/>
          <w:sz w:val="36"/>
          <w:szCs w:val="36"/>
        </w:rPr>
        <w:t>Seth Thomas Sutton</w:t>
      </w:r>
    </w:p>
    <w:p w14:paraId="647F6915" w14:textId="14DC8926" w:rsidR="009E5C3D" w:rsidRPr="007D7ABD" w:rsidRDefault="009E5C3D" w:rsidP="00850707">
      <w:pPr>
        <w:pStyle w:val="NormalWeb"/>
        <w:shd w:val="clear" w:color="auto" w:fill="FFFFFF"/>
        <w:spacing w:before="0" w:beforeAutospacing="0" w:after="0" w:afterAutospacing="0"/>
        <w:rPr>
          <w:rFonts w:ascii="Avenir" w:hAnsi="Avenir"/>
        </w:rPr>
      </w:pPr>
      <w:r w:rsidRPr="007D7ABD">
        <w:rPr>
          <w:rFonts w:ascii="Avenir" w:hAnsi="Avenir"/>
        </w:rPr>
        <w:t xml:space="preserve">Professor of Visual </w:t>
      </w:r>
      <w:r w:rsidR="000C63F3">
        <w:rPr>
          <w:rFonts w:ascii="Avenir" w:hAnsi="Avenir"/>
        </w:rPr>
        <w:t xml:space="preserve">Studies &amp; </w:t>
      </w:r>
      <w:r w:rsidRPr="007D7ABD">
        <w:rPr>
          <w:rFonts w:ascii="Avenir" w:hAnsi="Avenir"/>
        </w:rPr>
        <w:t xml:space="preserve">Critical </w:t>
      </w:r>
      <w:r w:rsidR="000C63F3">
        <w:rPr>
          <w:rFonts w:ascii="Avenir" w:hAnsi="Avenir"/>
        </w:rPr>
        <w:t>Theory</w:t>
      </w:r>
    </w:p>
    <w:p w14:paraId="06EF30C3" w14:textId="77777777" w:rsidR="009E5C3D" w:rsidRPr="007D7ABD" w:rsidRDefault="009E5C3D" w:rsidP="00850707">
      <w:pPr>
        <w:pStyle w:val="NormalWeb"/>
        <w:shd w:val="clear" w:color="auto" w:fill="FFFFFF"/>
        <w:spacing w:before="0" w:beforeAutospacing="0" w:after="0" w:afterAutospacing="0"/>
        <w:rPr>
          <w:rFonts w:ascii="Avenir" w:hAnsi="Avenir"/>
        </w:rPr>
      </w:pPr>
      <w:r w:rsidRPr="007D7ABD">
        <w:rPr>
          <w:rFonts w:ascii="Avenir" w:hAnsi="Avenir"/>
        </w:rPr>
        <w:t>Chair – Arts &amp; Humanities Department</w:t>
      </w:r>
    </w:p>
    <w:p w14:paraId="212E4C0F" w14:textId="77777777" w:rsidR="009E5C3D" w:rsidRPr="007D7ABD" w:rsidRDefault="009E5C3D" w:rsidP="00850707">
      <w:pPr>
        <w:pStyle w:val="NormalWeb"/>
        <w:shd w:val="clear" w:color="auto" w:fill="FFFFFF"/>
        <w:spacing w:before="0" w:beforeAutospacing="0" w:after="0" w:afterAutospacing="0"/>
        <w:rPr>
          <w:rFonts w:ascii="Avenir" w:hAnsi="Avenir"/>
        </w:rPr>
      </w:pPr>
      <w:r w:rsidRPr="007D7ABD">
        <w:rPr>
          <w:rFonts w:ascii="Avenir" w:hAnsi="Avenir"/>
        </w:rPr>
        <w:t>Montcalm Community College</w:t>
      </w:r>
    </w:p>
    <w:p w14:paraId="08289D2A" w14:textId="77777777" w:rsidR="009E5C3D" w:rsidRDefault="009E5C3D" w:rsidP="007D7ABD">
      <w:pPr>
        <w:pStyle w:val="NormalWeb"/>
        <w:pBdr>
          <w:bottom w:val="single" w:sz="6" w:space="1" w:color="auto"/>
        </w:pBdr>
        <w:shd w:val="clear" w:color="auto" w:fill="FFFFFF"/>
        <w:spacing w:before="0" w:beforeAutospacing="0" w:after="0" w:afterAutospacing="0" w:line="276" w:lineRule="auto"/>
        <w:jc w:val="right"/>
        <w:rPr>
          <w:rFonts w:ascii="Avenir" w:hAnsi="Avenir"/>
          <w:sz w:val="20"/>
          <w:szCs w:val="20"/>
        </w:rPr>
      </w:pPr>
    </w:p>
    <w:p w14:paraId="19221333" w14:textId="77777777" w:rsidR="009E5C3D" w:rsidRDefault="009E5C3D" w:rsidP="007D7ABD">
      <w:pPr>
        <w:pStyle w:val="NormalWeb"/>
        <w:shd w:val="clear" w:color="auto" w:fill="FFFFFF"/>
        <w:spacing w:before="0" w:beforeAutospacing="0" w:after="0" w:afterAutospacing="0" w:line="276" w:lineRule="auto"/>
        <w:rPr>
          <w:rFonts w:ascii="Avenir" w:hAnsi="Avenir"/>
          <w:sz w:val="20"/>
          <w:szCs w:val="20"/>
        </w:rPr>
      </w:pPr>
    </w:p>
    <w:p w14:paraId="53B149BC" w14:textId="79B65CDD" w:rsidR="00F37F5B" w:rsidRPr="00F37F5B" w:rsidRDefault="009E5C3D" w:rsidP="00F37F5B">
      <w:pPr>
        <w:pStyle w:val="NormalWeb"/>
        <w:pBdr>
          <w:bottom w:val="single" w:sz="6" w:space="1" w:color="auto"/>
        </w:pBdr>
        <w:shd w:val="clear" w:color="auto" w:fill="FFFFFF"/>
        <w:spacing w:before="0" w:beforeAutospacing="0" w:after="0" w:afterAutospacing="0" w:line="276" w:lineRule="auto"/>
        <w:jc w:val="both"/>
        <w:rPr>
          <w:rFonts w:ascii="Avenir" w:hAnsi="Avenir"/>
          <w:sz w:val="20"/>
          <w:szCs w:val="20"/>
        </w:rPr>
      </w:pPr>
      <w:r w:rsidRPr="009E5C3D">
        <w:rPr>
          <w:rFonts w:ascii="Avenir" w:hAnsi="Avenir"/>
          <w:b/>
          <w:sz w:val="20"/>
          <w:szCs w:val="20"/>
        </w:rPr>
        <w:t>Seth Thomas Sutton</w:t>
      </w:r>
      <w:r w:rsidR="0065715E">
        <w:rPr>
          <w:rFonts w:ascii="Avenir" w:hAnsi="Avenir"/>
          <w:sz w:val="20"/>
          <w:szCs w:val="20"/>
        </w:rPr>
        <w:t xml:space="preserve">, the </w:t>
      </w:r>
      <w:r w:rsidR="0065715E" w:rsidRPr="0065715E">
        <w:rPr>
          <w:rFonts w:ascii="Avenir" w:hAnsi="Avenir"/>
          <w:sz w:val="20"/>
          <w:szCs w:val="20"/>
        </w:rPr>
        <w:t>2024</w:t>
      </w:r>
      <w:r w:rsidR="0065715E" w:rsidRPr="0065715E">
        <w:rPr>
          <w:rFonts w:ascii="Avenir" w:hAnsi="Avenir"/>
          <w:i/>
          <w:iCs/>
          <w:sz w:val="20"/>
          <w:szCs w:val="20"/>
        </w:rPr>
        <w:t xml:space="preserve"> Michigan Humanities Award </w:t>
      </w:r>
      <w:r w:rsidR="0065715E" w:rsidRPr="0065715E">
        <w:rPr>
          <w:rFonts w:ascii="Avenir" w:hAnsi="Avenir"/>
          <w:sz w:val="20"/>
          <w:szCs w:val="20"/>
        </w:rPr>
        <w:t>recipient,</w:t>
      </w:r>
      <w:r w:rsidR="0065715E">
        <w:rPr>
          <w:rFonts w:ascii="Avenir" w:hAnsi="Avenir"/>
          <w:sz w:val="20"/>
          <w:szCs w:val="20"/>
        </w:rPr>
        <w:t xml:space="preserve"> </w:t>
      </w:r>
      <w:r w:rsidR="00F37F5B" w:rsidRPr="00F37F5B">
        <w:rPr>
          <w:rFonts w:ascii="Avenir" w:hAnsi="Avenir"/>
          <w:sz w:val="20"/>
          <w:szCs w:val="20"/>
        </w:rPr>
        <w:t xml:space="preserve">is an Emmy Nominated Métis artist, scholar, author, and activist. He holds </w:t>
      </w:r>
      <w:proofErr w:type="gramStart"/>
      <w:r w:rsidR="00F37F5B" w:rsidRPr="00F37F5B">
        <w:rPr>
          <w:rFonts w:ascii="Avenir" w:hAnsi="Avenir"/>
          <w:sz w:val="20"/>
          <w:szCs w:val="20"/>
        </w:rPr>
        <w:t>Masters</w:t>
      </w:r>
      <w:proofErr w:type="gramEnd"/>
      <w:r w:rsidR="00F37F5B" w:rsidRPr="00F37F5B">
        <w:rPr>
          <w:rFonts w:ascii="Avenir" w:hAnsi="Avenir"/>
          <w:sz w:val="20"/>
          <w:szCs w:val="20"/>
        </w:rPr>
        <w:t xml:space="preserve"> degrees in both Visual and Critical Studies from Kendall College of Art &amp; Design and is currently a professor and chair of the Arts &amp; Humanities Department </w:t>
      </w:r>
      <w:r w:rsidR="00F37F5B" w:rsidRPr="00C72176">
        <w:rPr>
          <w:rFonts w:ascii="Avenir" w:hAnsi="Avenir"/>
          <w:sz w:val="20"/>
          <w:szCs w:val="20"/>
        </w:rPr>
        <w:t>at </w:t>
      </w:r>
      <w:hyperlink r:id="rId7" w:tgtFrame="_blank" w:history="1">
        <w:r w:rsidR="00F37F5B" w:rsidRPr="00C72176">
          <w:rPr>
            <w:rStyle w:val="Hyperlink"/>
            <w:rFonts w:ascii="Avenir" w:hAnsi="Avenir"/>
            <w:color w:val="auto"/>
            <w:sz w:val="20"/>
            <w:szCs w:val="20"/>
            <w:u w:val="none"/>
          </w:rPr>
          <w:t>Montcalm Community College</w:t>
        </w:r>
      </w:hyperlink>
      <w:r w:rsidR="00875B86">
        <w:rPr>
          <w:rFonts w:ascii="Avenir" w:hAnsi="Avenir"/>
          <w:sz w:val="20"/>
          <w:szCs w:val="20"/>
        </w:rPr>
        <w:t xml:space="preserve">. MCC </w:t>
      </w:r>
      <w:r w:rsidR="00875B86" w:rsidRPr="00F37F5B">
        <w:rPr>
          <w:rFonts w:ascii="Avenir" w:hAnsi="Avenir"/>
          <w:sz w:val="20"/>
          <w:szCs w:val="20"/>
        </w:rPr>
        <w:t>also</w:t>
      </w:r>
      <w:r w:rsidR="00875B86">
        <w:rPr>
          <w:rFonts w:ascii="Avenir" w:hAnsi="Avenir"/>
          <w:sz w:val="20"/>
          <w:szCs w:val="20"/>
        </w:rPr>
        <w:t xml:space="preserve"> sees Seth as</w:t>
      </w:r>
      <w:r w:rsidR="00875B86" w:rsidRPr="00F37F5B">
        <w:rPr>
          <w:rFonts w:ascii="Avenir" w:hAnsi="Avenir"/>
          <w:sz w:val="20"/>
          <w:szCs w:val="20"/>
        </w:rPr>
        <w:t xml:space="preserve"> the </w:t>
      </w:r>
      <w:r w:rsidR="00875B86">
        <w:rPr>
          <w:rFonts w:ascii="Avenir" w:hAnsi="Avenir"/>
          <w:sz w:val="20"/>
          <w:szCs w:val="20"/>
        </w:rPr>
        <w:t xml:space="preserve">Chair </w:t>
      </w:r>
      <w:r w:rsidR="00875B86" w:rsidRPr="00F37F5B">
        <w:rPr>
          <w:rFonts w:ascii="Avenir" w:hAnsi="Avenir"/>
          <w:sz w:val="20"/>
          <w:szCs w:val="20"/>
        </w:rPr>
        <w:t xml:space="preserve">of the Sugar Council </w:t>
      </w:r>
      <w:r w:rsidR="00875B86">
        <w:rPr>
          <w:rFonts w:ascii="Avenir" w:hAnsi="Avenir"/>
          <w:sz w:val="20"/>
          <w:szCs w:val="20"/>
        </w:rPr>
        <w:t>for</w:t>
      </w:r>
      <w:r w:rsidR="00875B86" w:rsidRPr="00F37F5B">
        <w:rPr>
          <w:rFonts w:ascii="Avenir" w:hAnsi="Avenir"/>
          <w:sz w:val="20"/>
          <w:szCs w:val="20"/>
        </w:rPr>
        <w:t xml:space="preserve"> Montcalm Community College, where he oversees and leads the college's</w:t>
      </w:r>
      <w:r w:rsidR="00875B86">
        <w:rPr>
          <w:rFonts w:ascii="Avenir" w:hAnsi="Avenir"/>
          <w:sz w:val="20"/>
          <w:szCs w:val="20"/>
        </w:rPr>
        <w:t xml:space="preserve"> collaborative</w:t>
      </w:r>
      <w:r w:rsidR="00875B86" w:rsidRPr="00F37F5B">
        <w:rPr>
          <w:rFonts w:ascii="Avenir" w:hAnsi="Avenir"/>
          <w:sz w:val="20"/>
          <w:szCs w:val="20"/>
        </w:rPr>
        <w:t xml:space="preserve"> project, </w:t>
      </w:r>
      <w:r w:rsidR="00875B86" w:rsidRPr="00FA654F">
        <w:rPr>
          <w:rFonts w:ascii="Avenir" w:hAnsi="Avenir"/>
          <w:i/>
          <w:iCs/>
          <w:sz w:val="20"/>
          <w:szCs w:val="20"/>
        </w:rPr>
        <w:t>The Sugar Bush</w:t>
      </w:r>
      <w:r w:rsidR="00875B86" w:rsidRPr="00F37F5B">
        <w:rPr>
          <w:rFonts w:ascii="Avenir" w:hAnsi="Avenir"/>
          <w:sz w:val="20"/>
          <w:szCs w:val="20"/>
        </w:rPr>
        <w:t>, in the long-standing traditions of maple sugar making. </w:t>
      </w:r>
      <w:r w:rsidR="00F37F5B" w:rsidRPr="00F37F5B">
        <w:rPr>
          <w:rFonts w:ascii="Avenir" w:hAnsi="Avenir"/>
          <w:sz w:val="20"/>
          <w:szCs w:val="20"/>
        </w:rPr>
        <w:t>Seth also</w:t>
      </w:r>
      <w:r w:rsidR="0065715E">
        <w:rPr>
          <w:rFonts w:ascii="Avenir" w:hAnsi="Avenir"/>
          <w:sz w:val="20"/>
          <w:szCs w:val="20"/>
        </w:rPr>
        <w:t xml:space="preserve"> </w:t>
      </w:r>
      <w:r w:rsidR="00F37F5B" w:rsidRPr="00F37F5B">
        <w:rPr>
          <w:rFonts w:ascii="Avenir" w:hAnsi="Avenir"/>
          <w:sz w:val="20"/>
          <w:szCs w:val="20"/>
        </w:rPr>
        <w:t>sits as a member of council on the </w:t>
      </w:r>
      <w:hyperlink r:id="rId8" w:tgtFrame="_blank" w:history="1">
        <w:r w:rsidR="00F37F5B" w:rsidRPr="00C72176">
          <w:rPr>
            <w:rStyle w:val="Hyperlink"/>
            <w:rFonts w:ascii="Avenir" w:hAnsi="Avenir"/>
            <w:i/>
            <w:iCs/>
            <w:color w:val="auto"/>
            <w:sz w:val="20"/>
            <w:szCs w:val="20"/>
            <w:u w:val="none"/>
          </w:rPr>
          <w:t>Native American Advisory Council</w:t>
        </w:r>
      </w:hyperlink>
      <w:r w:rsidR="00F37F5B" w:rsidRPr="00C72176">
        <w:rPr>
          <w:rFonts w:ascii="Avenir" w:hAnsi="Avenir"/>
          <w:sz w:val="20"/>
          <w:szCs w:val="20"/>
        </w:rPr>
        <w:t> </w:t>
      </w:r>
      <w:r w:rsidR="00F37F5B" w:rsidRPr="00F37F5B">
        <w:rPr>
          <w:rFonts w:ascii="Avenir" w:hAnsi="Avenir"/>
          <w:sz w:val="20"/>
          <w:szCs w:val="20"/>
        </w:rPr>
        <w:t>at Grand Valley State University, in Grand Rapids, Michigan.</w:t>
      </w:r>
      <w:r w:rsidR="00875B86">
        <w:rPr>
          <w:rFonts w:ascii="Avenir" w:hAnsi="Avenir"/>
          <w:sz w:val="20"/>
          <w:szCs w:val="20"/>
        </w:rPr>
        <w:t xml:space="preserve"> </w:t>
      </w:r>
      <w:r w:rsidR="00F37F5B" w:rsidRPr="00F37F5B">
        <w:rPr>
          <w:rFonts w:ascii="Avenir" w:hAnsi="Avenir"/>
          <w:sz w:val="20"/>
          <w:szCs w:val="20"/>
        </w:rPr>
        <w:t>In 2017 Seth was involved in a collaborative documentary film project for WGVU, a Grand Rapids PBS affiliate, and was nominated for an </w:t>
      </w:r>
      <w:r w:rsidR="00F37F5B" w:rsidRPr="00F37F5B">
        <w:rPr>
          <w:rFonts w:ascii="Avenir" w:hAnsi="Avenir"/>
          <w:b/>
          <w:bCs/>
          <w:sz w:val="20"/>
          <w:szCs w:val="20"/>
        </w:rPr>
        <w:t>Emmy Award </w:t>
      </w:r>
      <w:r w:rsidR="00F37F5B" w:rsidRPr="00F37F5B">
        <w:rPr>
          <w:rFonts w:ascii="Avenir" w:hAnsi="Avenir"/>
          <w:sz w:val="20"/>
          <w:szCs w:val="20"/>
        </w:rPr>
        <w:t>for their full-length film, </w:t>
      </w:r>
      <w:proofErr w:type="spellStart"/>
      <w:r w:rsidR="00F37F5B" w:rsidRPr="00C72176">
        <w:rPr>
          <w:rFonts w:ascii="Avenir" w:hAnsi="Avenir"/>
          <w:sz w:val="20"/>
          <w:szCs w:val="20"/>
        </w:rPr>
        <w:fldChar w:fldCharType="begin"/>
      </w:r>
      <w:r w:rsidR="00F37F5B" w:rsidRPr="00C72176">
        <w:rPr>
          <w:rFonts w:ascii="Avenir" w:hAnsi="Avenir"/>
          <w:sz w:val="20"/>
          <w:szCs w:val="20"/>
        </w:rPr>
        <w:instrText>HYPERLINK "https://www.pbs.org/video/mutually-inclusive-we-7th-complete-edition/" \t "_blank"</w:instrText>
      </w:r>
      <w:r w:rsidR="00F37F5B" w:rsidRPr="00C72176">
        <w:rPr>
          <w:rFonts w:ascii="Avenir" w:hAnsi="Avenir"/>
          <w:sz w:val="20"/>
          <w:szCs w:val="20"/>
        </w:rPr>
      </w:r>
      <w:r w:rsidR="00F37F5B" w:rsidRPr="00C72176">
        <w:rPr>
          <w:rFonts w:ascii="Avenir" w:hAnsi="Avenir"/>
          <w:sz w:val="20"/>
          <w:szCs w:val="20"/>
        </w:rPr>
        <w:fldChar w:fldCharType="separate"/>
      </w:r>
      <w:r w:rsidR="00F37F5B" w:rsidRPr="00C72176">
        <w:rPr>
          <w:rStyle w:val="Hyperlink"/>
          <w:rFonts w:ascii="Avenir" w:hAnsi="Avenir"/>
          <w:i/>
          <w:iCs/>
          <w:color w:val="auto"/>
          <w:sz w:val="20"/>
          <w:szCs w:val="20"/>
          <w:u w:val="none"/>
        </w:rPr>
        <w:t>wiinwaa</w:t>
      </w:r>
      <w:proofErr w:type="spellEnd"/>
      <w:r w:rsidR="00F37F5B" w:rsidRPr="00C72176">
        <w:rPr>
          <w:rStyle w:val="Hyperlink"/>
          <w:rFonts w:ascii="Avenir" w:hAnsi="Avenir"/>
          <w:i/>
          <w:iCs/>
          <w:color w:val="auto"/>
          <w:sz w:val="20"/>
          <w:szCs w:val="20"/>
          <w:u w:val="none"/>
        </w:rPr>
        <w:t xml:space="preserve"> </w:t>
      </w:r>
      <w:proofErr w:type="spellStart"/>
      <w:r w:rsidR="00F37F5B" w:rsidRPr="00C72176">
        <w:rPr>
          <w:rStyle w:val="Hyperlink"/>
          <w:rFonts w:ascii="Avenir" w:hAnsi="Avenir"/>
          <w:i/>
          <w:iCs/>
          <w:color w:val="auto"/>
          <w:sz w:val="20"/>
          <w:szCs w:val="20"/>
          <w:u w:val="none"/>
        </w:rPr>
        <w:t>niizhaasing</w:t>
      </w:r>
      <w:proofErr w:type="spellEnd"/>
      <w:r w:rsidR="00F37F5B" w:rsidRPr="00C72176">
        <w:rPr>
          <w:rFonts w:ascii="Avenir" w:hAnsi="Avenir"/>
          <w:sz w:val="20"/>
          <w:szCs w:val="20"/>
        </w:rPr>
        <w:fldChar w:fldCharType="end"/>
      </w:r>
      <w:r w:rsidR="00F37F5B" w:rsidRPr="00C72176">
        <w:rPr>
          <w:rFonts w:ascii="Avenir" w:hAnsi="Avenir"/>
          <w:i/>
          <w:iCs/>
          <w:sz w:val="20"/>
          <w:szCs w:val="20"/>
        </w:rPr>
        <w:t> (We the 7th).</w:t>
      </w:r>
      <w:r w:rsidR="00F37F5B" w:rsidRPr="00F37F5B">
        <w:rPr>
          <w:rFonts w:ascii="Avenir" w:hAnsi="Avenir"/>
          <w:i/>
          <w:iCs/>
          <w:sz w:val="20"/>
          <w:szCs w:val="20"/>
        </w:rPr>
        <w:t> </w:t>
      </w:r>
      <w:r w:rsidR="00F37F5B" w:rsidRPr="00F37F5B">
        <w:rPr>
          <w:rFonts w:ascii="Avenir" w:hAnsi="Avenir"/>
          <w:sz w:val="20"/>
          <w:szCs w:val="20"/>
        </w:rPr>
        <w:t>Then again in 2021, their four-part documentary series</w:t>
      </w:r>
      <w:r w:rsidR="00F37F5B" w:rsidRPr="00C72176">
        <w:rPr>
          <w:rFonts w:ascii="Avenir" w:hAnsi="Avenir"/>
          <w:sz w:val="20"/>
          <w:szCs w:val="20"/>
        </w:rPr>
        <w:t>, </w:t>
      </w:r>
      <w:hyperlink r:id="rId9" w:tgtFrame="_blank" w:history="1">
        <w:r w:rsidR="00F37F5B" w:rsidRPr="00C72176">
          <w:rPr>
            <w:rStyle w:val="Hyperlink"/>
            <w:rFonts w:ascii="Avenir" w:hAnsi="Avenir"/>
            <w:i/>
            <w:iCs/>
            <w:color w:val="auto"/>
            <w:sz w:val="20"/>
            <w:szCs w:val="20"/>
            <w:u w:val="none"/>
          </w:rPr>
          <w:t>Shaping Narratives</w:t>
        </w:r>
      </w:hyperlink>
      <w:r w:rsidR="00F37F5B" w:rsidRPr="00F37F5B">
        <w:rPr>
          <w:rFonts w:ascii="Avenir" w:hAnsi="Avenir"/>
          <w:i/>
          <w:iCs/>
          <w:sz w:val="20"/>
          <w:szCs w:val="20"/>
        </w:rPr>
        <w:t> </w:t>
      </w:r>
      <w:r w:rsidR="00F37F5B" w:rsidRPr="00F37F5B">
        <w:rPr>
          <w:rFonts w:ascii="Avenir" w:hAnsi="Avenir"/>
          <w:sz w:val="20"/>
          <w:szCs w:val="20"/>
        </w:rPr>
        <w:t>was nominated</w:t>
      </w:r>
      <w:r w:rsidR="0065715E">
        <w:rPr>
          <w:rFonts w:ascii="Avenir" w:hAnsi="Avenir"/>
          <w:sz w:val="20"/>
          <w:szCs w:val="20"/>
        </w:rPr>
        <w:t xml:space="preserve"> </w:t>
      </w:r>
      <w:r w:rsidR="00F37F5B" w:rsidRPr="00F37F5B">
        <w:rPr>
          <w:rFonts w:ascii="Avenir" w:hAnsi="Avenir"/>
          <w:sz w:val="20"/>
          <w:szCs w:val="20"/>
        </w:rPr>
        <w:t>for </w:t>
      </w:r>
      <w:r w:rsidR="00F37F5B" w:rsidRPr="00F37F5B">
        <w:rPr>
          <w:rFonts w:ascii="Avenir" w:hAnsi="Avenir"/>
          <w:i/>
          <w:iCs/>
          <w:sz w:val="20"/>
          <w:szCs w:val="20"/>
        </w:rPr>
        <w:t>two</w:t>
      </w:r>
      <w:r w:rsidR="00F37F5B" w:rsidRPr="00F37F5B">
        <w:rPr>
          <w:rFonts w:ascii="Avenir" w:hAnsi="Avenir"/>
          <w:sz w:val="20"/>
          <w:szCs w:val="20"/>
        </w:rPr>
        <w:t> </w:t>
      </w:r>
      <w:r w:rsidR="00F37F5B" w:rsidRPr="00F37F5B">
        <w:rPr>
          <w:rFonts w:ascii="Avenir" w:hAnsi="Avenir"/>
          <w:b/>
          <w:bCs/>
          <w:sz w:val="20"/>
          <w:szCs w:val="20"/>
        </w:rPr>
        <w:t>Emmy Awards.</w:t>
      </w:r>
      <w:r w:rsidR="00F37F5B" w:rsidRPr="00F37F5B">
        <w:rPr>
          <w:rFonts w:ascii="Avenir" w:hAnsi="Avenir"/>
          <w:sz w:val="20"/>
          <w:szCs w:val="20"/>
        </w:rPr>
        <w:t> These projects highlight West Michigan's vibrant Indigenous communities, along with their artwork, lifeways, social and cultural activism, and food reclamation. Seth, along with this film crew was among the first Indigenous-based journalists to document and report on the Dakota Access Pipeline (DAPL) protests in Standing Rock, North Dakota. Seth has had several articles published in</w:t>
      </w:r>
      <w:r w:rsidR="00C72176">
        <w:rPr>
          <w:rFonts w:ascii="Avenir" w:hAnsi="Avenir"/>
          <w:sz w:val="20"/>
          <w:szCs w:val="20"/>
        </w:rPr>
        <w:t xml:space="preserve"> various </w:t>
      </w:r>
      <w:r w:rsidR="00C72176" w:rsidRPr="00F37F5B">
        <w:rPr>
          <w:rFonts w:ascii="Avenir" w:hAnsi="Avenir"/>
          <w:sz w:val="20"/>
          <w:szCs w:val="20"/>
        </w:rPr>
        <w:t>scholarly</w:t>
      </w:r>
      <w:r w:rsidR="00F37F5B" w:rsidRPr="00F37F5B">
        <w:rPr>
          <w:rFonts w:ascii="Avenir" w:hAnsi="Avenir"/>
          <w:sz w:val="20"/>
          <w:szCs w:val="20"/>
        </w:rPr>
        <w:t xml:space="preserve"> journals</w:t>
      </w:r>
      <w:r w:rsidR="00C72176">
        <w:rPr>
          <w:rFonts w:ascii="Avenir" w:hAnsi="Avenir"/>
          <w:sz w:val="20"/>
          <w:szCs w:val="20"/>
        </w:rPr>
        <w:t xml:space="preserve"> and often guest lectures on similar and related topics around the country. </w:t>
      </w:r>
      <w:r w:rsidR="00C72176" w:rsidRPr="00F37F5B">
        <w:rPr>
          <w:rFonts w:ascii="Avenir" w:hAnsi="Avenir"/>
          <w:sz w:val="20"/>
          <w:szCs w:val="20"/>
        </w:rPr>
        <w:t>His first publication, </w:t>
      </w:r>
      <w:hyperlink r:id="rId10" w:history="1">
        <w:r w:rsidR="00C72176" w:rsidRPr="00C72176">
          <w:rPr>
            <w:rStyle w:val="Hyperlink"/>
            <w:rFonts w:ascii="Avenir" w:hAnsi="Avenir"/>
            <w:i/>
            <w:iCs/>
            <w:color w:val="auto"/>
            <w:sz w:val="20"/>
            <w:szCs w:val="20"/>
            <w:u w:val="none"/>
          </w:rPr>
          <w:t>the Deconstruction of Chief Blackhawk: A Critical Analysis of Mascots &amp; the Visual Rhetoric of the Indian</w:t>
        </w:r>
      </w:hyperlink>
      <w:r w:rsidR="00C72176" w:rsidRPr="00F37F5B">
        <w:rPr>
          <w:rFonts w:ascii="Avenir" w:hAnsi="Avenir"/>
          <w:i/>
          <w:iCs/>
          <w:sz w:val="20"/>
          <w:szCs w:val="20"/>
        </w:rPr>
        <w:t> </w:t>
      </w:r>
      <w:r w:rsidR="00C72176" w:rsidRPr="00F37F5B">
        <w:rPr>
          <w:rFonts w:ascii="Avenir" w:hAnsi="Avenir"/>
          <w:sz w:val="20"/>
          <w:szCs w:val="20"/>
        </w:rPr>
        <w:t>was published and released in 2021</w:t>
      </w:r>
      <w:r w:rsidR="008E681F">
        <w:rPr>
          <w:rFonts w:ascii="Avenir" w:hAnsi="Avenir"/>
          <w:sz w:val="20"/>
          <w:szCs w:val="20"/>
        </w:rPr>
        <w:t xml:space="preserve">, </w:t>
      </w:r>
      <w:r w:rsidR="00F37F5B" w:rsidRPr="00F37F5B">
        <w:rPr>
          <w:rFonts w:ascii="Avenir" w:hAnsi="Avenir"/>
          <w:sz w:val="20"/>
          <w:szCs w:val="20"/>
        </w:rPr>
        <w:t xml:space="preserve">and </w:t>
      </w:r>
      <w:r w:rsidR="00C72176">
        <w:rPr>
          <w:rFonts w:ascii="Avenir" w:hAnsi="Avenir"/>
          <w:sz w:val="20"/>
          <w:szCs w:val="20"/>
        </w:rPr>
        <w:t xml:space="preserve">as a </w:t>
      </w:r>
      <w:r w:rsidR="00C72176" w:rsidRPr="008E681F">
        <w:rPr>
          <w:rFonts w:ascii="Avenir" w:hAnsi="Avenir"/>
          <w:b/>
          <w:bCs/>
          <w:sz w:val="20"/>
          <w:szCs w:val="20"/>
        </w:rPr>
        <w:t>Follett Author</w:t>
      </w:r>
      <w:r w:rsidR="00C72176">
        <w:rPr>
          <w:rFonts w:ascii="Avenir" w:hAnsi="Avenir"/>
          <w:sz w:val="20"/>
          <w:szCs w:val="20"/>
        </w:rPr>
        <w:t xml:space="preserve">, </w:t>
      </w:r>
      <w:r w:rsidR="00F37F5B" w:rsidRPr="00F37F5B">
        <w:rPr>
          <w:rFonts w:ascii="Avenir" w:hAnsi="Avenir"/>
          <w:sz w:val="20"/>
          <w:szCs w:val="20"/>
        </w:rPr>
        <w:t xml:space="preserve">is currently finishing work on </w:t>
      </w:r>
      <w:r w:rsidR="00C72176">
        <w:rPr>
          <w:rFonts w:ascii="Avenir" w:hAnsi="Avenir"/>
          <w:sz w:val="20"/>
          <w:szCs w:val="20"/>
        </w:rPr>
        <w:t>several academic monographs,</w:t>
      </w:r>
      <w:r w:rsidR="00F37F5B" w:rsidRPr="00F37F5B">
        <w:rPr>
          <w:rFonts w:ascii="Avenir" w:hAnsi="Avenir"/>
          <w:sz w:val="20"/>
          <w:szCs w:val="20"/>
        </w:rPr>
        <w:t xml:space="preserve"> </w:t>
      </w:r>
      <w:r w:rsidR="00C72176">
        <w:rPr>
          <w:rFonts w:ascii="Avenir" w:hAnsi="Avenir"/>
          <w:sz w:val="20"/>
          <w:szCs w:val="20"/>
        </w:rPr>
        <w:t>such as</w:t>
      </w:r>
      <w:r w:rsidR="00F37F5B" w:rsidRPr="00F37F5B">
        <w:rPr>
          <w:rFonts w:ascii="Avenir" w:hAnsi="Avenir"/>
          <w:sz w:val="20"/>
          <w:szCs w:val="20"/>
        </w:rPr>
        <w:t>, </w:t>
      </w:r>
      <w:r w:rsidR="00F37F5B" w:rsidRPr="00F37F5B">
        <w:rPr>
          <w:rFonts w:ascii="Avenir" w:hAnsi="Avenir"/>
          <w:i/>
          <w:iCs/>
          <w:sz w:val="20"/>
          <w:szCs w:val="20"/>
        </w:rPr>
        <w:t>"Indians for Sale! Cigar Shop Indians &amp; The Commodity of Indigenous Culture,</w:t>
      </w:r>
      <w:r w:rsidR="00F37F5B" w:rsidRPr="00F37F5B">
        <w:rPr>
          <w:rFonts w:ascii="Avenir" w:hAnsi="Avenir"/>
          <w:sz w:val="20"/>
          <w:szCs w:val="20"/>
        </w:rPr>
        <w:t>" as well as concluding editing on, </w:t>
      </w:r>
      <w:r w:rsidR="00F37F5B" w:rsidRPr="00F37F5B">
        <w:rPr>
          <w:rFonts w:ascii="Avenir" w:hAnsi="Avenir"/>
          <w:i/>
          <w:iCs/>
          <w:sz w:val="20"/>
          <w:szCs w:val="20"/>
        </w:rPr>
        <w:t>"The Sacred Fire of the Odawa,"</w:t>
      </w:r>
      <w:r w:rsidR="00F37F5B" w:rsidRPr="00F37F5B">
        <w:rPr>
          <w:rFonts w:ascii="Avenir" w:hAnsi="Avenir"/>
          <w:sz w:val="20"/>
          <w:szCs w:val="20"/>
        </w:rPr>
        <w:t xml:space="preserve"> A narrative on the </w:t>
      </w:r>
      <w:proofErr w:type="spellStart"/>
      <w:r w:rsidR="00F37F5B" w:rsidRPr="00F37F5B">
        <w:rPr>
          <w:rFonts w:ascii="Avenir" w:hAnsi="Avenir"/>
          <w:sz w:val="20"/>
          <w:szCs w:val="20"/>
        </w:rPr>
        <w:t>Waganakising</w:t>
      </w:r>
      <w:proofErr w:type="spellEnd"/>
      <w:r w:rsidR="00F37F5B" w:rsidRPr="00F37F5B">
        <w:rPr>
          <w:rFonts w:ascii="Avenir" w:hAnsi="Avenir"/>
          <w:sz w:val="20"/>
          <w:szCs w:val="20"/>
        </w:rPr>
        <w:t xml:space="preserve"> </w:t>
      </w:r>
      <w:proofErr w:type="spellStart"/>
      <w:r w:rsidR="00F37F5B" w:rsidRPr="00F37F5B">
        <w:rPr>
          <w:rFonts w:ascii="Avenir" w:hAnsi="Avenir"/>
          <w:sz w:val="20"/>
          <w:szCs w:val="20"/>
        </w:rPr>
        <w:t>Odawuk</w:t>
      </w:r>
      <w:proofErr w:type="spellEnd"/>
      <w:r w:rsidR="00F37F5B" w:rsidRPr="00F37F5B">
        <w:rPr>
          <w:rFonts w:ascii="Avenir" w:hAnsi="Avenir"/>
          <w:sz w:val="20"/>
          <w:szCs w:val="20"/>
        </w:rPr>
        <w:t xml:space="preserve"> // The Little Traverse Bay Bands of Odawa Indians, both set to be released in 2025</w:t>
      </w:r>
      <w:r w:rsidR="00C72176">
        <w:rPr>
          <w:rFonts w:ascii="Avenir" w:hAnsi="Avenir"/>
          <w:sz w:val="20"/>
          <w:szCs w:val="20"/>
        </w:rPr>
        <w:t xml:space="preserve"> and 2026, respectively</w:t>
      </w:r>
      <w:r w:rsidR="00F37F5B" w:rsidRPr="00F37F5B">
        <w:rPr>
          <w:rFonts w:ascii="Avenir" w:hAnsi="Avenir"/>
          <w:sz w:val="20"/>
          <w:szCs w:val="20"/>
        </w:rPr>
        <w:t>. </w:t>
      </w:r>
      <w:r w:rsidR="00F37F5B">
        <w:rPr>
          <w:rFonts w:ascii="Avenir" w:hAnsi="Avenir"/>
          <w:sz w:val="20"/>
          <w:szCs w:val="20"/>
        </w:rPr>
        <w:t xml:space="preserve"> </w:t>
      </w:r>
      <w:r w:rsidR="00F37F5B" w:rsidRPr="00F37F5B">
        <w:rPr>
          <w:rFonts w:ascii="Avenir" w:hAnsi="Avenir"/>
          <w:sz w:val="20"/>
          <w:szCs w:val="20"/>
        </w:rPr>
        <w:t xml:space="preserve">Although Seth's academic and scholarly writings largely focus on Indigenous-based land learning, art, activism, and representation in contemporary American culture, this does not holistically define him, or restrict his academic, creative, or personal pursuits. As a professional commercial artist and photographer, Seth's </w:t>
      </w:r>
      <w:r w:rsidR="008E681F">
        <w:rPr>
          <w:rFonts w:ascii="Avenir" w:hAnsi="Avenir"/>
          <w:sz w:val="20"/>
          <w:szCs w:val="20"/>
        </w:rPr>
        <w:t xml:space="preserve">robust </w:t>
      </w:r>
      <w:r w:rsidR="00F37F5B" w:rsidRPr="00F37F5B">
        <w:rPr>
          <w:rFonts w:ascii="Avenir" w:hAnsi="Avenir"/>
          <w:sz w:val="20"/>
          <w:szCs w:val="20"/>
        </w:rPr>
        <w:t xml:space="preserve">client portfolio includes Anchor Hocking, Amazon, Home Depot, HGTV, Log Home Living, </w:t>
      </w:r>
      <w:r w:rsidR="008E681F">
        <w:rPr>
          <w:rFonts w:ascii="Avenir" w:hAnsi="Avenir"/>
          <w:sz w:val="20"/>
          <w:szCs w:val="20"/>
        </w:rPr>
        <w:t>AIM (</w:t>
      </w:r>
      <w:r w:rsidR="00F37F5B" w:rsidRPr="00F37F5B">
        <w:rPr>
          <w:rFonts w:ascii="Avenir" w:hAnsi="Avenir"/>
          <w:sz w:val="20"/>
          <w:szCs w:val="20"/>
        </w:rPr>
        <w:t>Active Interest Media Group</w:t>
      </w:r>
      <w:r w:rsidR="008E681F">
        <w:rPr>
          <w:rFonts w:ascii="Avenir" w:hAnsi="Avenir"/>
          <w:sz w:val="20"/>
          <w:szCs w:val="20"/>
        </w:rPr>
        <w:t>)</w:t>
      </w:r>
      <w:r w:rsidR="00F37F5B" w:rsidRPr="00F37F5B">
        <w:rPr>
          <w:rFonts w:ascii="Avenir" w:hAnsi="Avenir"/>
          <w:sz w:val="20"/>
          <w:szCs w:val="20"/>
        </w:rPr>
        <w:t xml:space="preserve">, </w:t>
      </w:r>
      <w:proofErr w:type="spellStart"/>
      <w:r w:rsidR="00F37F5B" w:rsidRPr="00F37F5B">
        <w:rPr>
          <w:rFonts w:ascii="Avenir" w:hAnsi="Avenir"/>
          <w:sz w:val="20"/>
          <w:szCs w:val="20"/>
        </w:rPr>
        <w:t>Necco</w:t>
      </w:r>
      <w:proofErr w:type="spellEnd"/>
      <w:r w:rsidR="00F37F5B" w:rsidRPr="00F37F5B">
        <w:rPr>
          <w:rFonts w:ascii="Avenir" w:hAnsi="Avenir"/>
          <w:sz w:val="20"/>
          <w:szCs w:val="20"/>
        </w:rPr>
        <w:t xml:space="preserve"> Candy Company, CBM Motorcycles, ERA Sculpture, </w:t>
      </w:r>
      <w:proofErr w:type="spellStart"/>
      <w:r w:rsidR="00F37F5B" w:rsidRPr="00F37F5B">
        <w:rPr>
          <w:rFonts w:ascii="Avenir" w:hAnsi="Avenir"/>
          <w:sz w:val="20"/>
          <w:szCs w:val="20"/>
        </w:rPr>
        <w:t>Mezco</w:t>
      </w:r>
      <w:proofErr w:type="spellEnd"/>
      <w:r w:rsidR="00F37F5B" w:rsidRPr="00F37F5B">
        <w:rPr>
          <w:rFonts w:ascii="Avenir" w:hAnsi="Avenir"/>
          <w:sz w:val="20"/>
          <w:szCs w:val="20"/>
        </w:rPr>
        <w:t xml:space="preserve"> Toys, the City of Greenville, WGLM 106.3 FM &amp; 1380 AM, along with several other national and global publications, and global Internet commerce sites.</w:t>
      </w:r>
    </w:p>
    <w:p w14:paraId="0A9BB4C2" w14:textId="5366A0DD" w:rsidR="004F076B" w:rsidRDefault="004F076B" w:rsidP="007D7ABD">
      <w:pPr>
        <w:pStyle w:val="NormalWeb"/>
        <w:pBdr>
          <w:bottom w:val="single" w:sz="6" w:space="1" w:color="auto"/>
        </w:pBdr>
        <w:shd w:val="clear" w:color="auto" w:fill="FFFFFF"/>
        <w:spacing w:before="0" w:beforeAutospacing="0" w:after="0" w:afterAutospacing="0" w:line="276" w:lineRule="auto"/>
        <w:rPr>
          <w:rFonts w:ascii="Avenir" w:hAnsi="Avenir"/>
          <w:sz w:val="20"/>
          <w:szCs w:val="20"/>
        </w:rPr>
      </w:pPr>
    </w:p>
    <w:p w14:paraId="1272314C" w14:textId="77777777" w:rsidR="004F076B" w:rsidRDefault="004F076B" w:rsidP="007D7ABD">
      <w:pPr>
        <w:pStyle w:val="NormalWeb"/>
        <w:shd w:val="clear" w:color="auto" w:fill="FFFFFF"/>
        <w:spacing w:before="0" w:beforeAutospacing="0" w:after="0" w:afterAutospacing="0" w:line="276" w:lineRule="auto"/>
        <w:rPr>
          <w:rFonts w:ascii="Avenir" w:hAnsi="Avenir"/>
          <w:sz w:val="20"/>
          <w:szCs w:val="20"/>
        </w:rPr>
      </w:pPr>
    </w:p>
    <w:p w14:paraId="41D9FAA4" w14:textId="32EC1756" w:rsidR="0095331F" w:rsidRDefault="0095331F" w:rsidP="007D7ABD">
      <w:pPr>
        <w:pStyle w:val="NormalWeb"/>
        <w:shd w:val="clear" w:color="auto" w:fill="FFFFFF"/>
        <w:spacing w:before="0" w:beforeAutospacing="0" w:after="0" w:afterAutospacing="0" w:line="276" w:lineRule="auto"/>
        <w:rPr>
          <w:rFonts w:ascii="Avenir" w:hAnsi="Avenir"/>
          <w:sz w:val="26"/>
          <w:szCs w:val="26"/>
        </w:rPr>
      </w:pPr>
      <w:r w:rsidRPr="0095331F">
        <w:rPr>
          <w:rFonts w:ascii="Avenir" w:hAnsi="Avenir"/>
          <w:sz w:val="26"/>
          <w:szCs w:val="26"/>
        </w:rPr>
        <w:t>C</w:t>
      </w:r>
      <w:r w:rsidR="0026151A">
        <w:rPr>
          <w:rFonts w:ascii="Avenir" w:hAnsi="Avenir"/>
          <w:sz w:val="26"/>
          <w:szCs w:val="26"/>
        </w:rPr>
        <w:t>ontact</w:t>
      </w:r>
    </w:p>
    <w:p w14:paraId="62712ABC" w14:textId="614D7CBD" w:rsidR="0095331F" w:rsidRDefault="0095331F" w:rsidP="00AB149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00733D99">
        <w:rPr>
          <w:rFonts w:ascii="Avenir" w:hAnsi="Avenir"/>
          <w:sz w:val="20"/>
          <w:szCs w:val="20"/>
        </w:rPr>
        <w:t xml:space="preserve">Morford </w:t>
      </w:r>
      <w:r>
        <w:rPr>
          <w:rFonts w:ascii="Avenir" w:hAnsi="Avenir"/>
          <w:sz w:val="20"/>
          <w:szCs w:val="20"/>
        </w:rPr>
        <w:t xml:space="preserve">Hall </w:t>
      </w:r>
      <w:r w:rsidR="00733D99">
        <w:rPr>
          <w:rFonts w:ascii="Avenir" w:hAnsi="Avenir"/>
          <w:sz w:val="20"/>
          <w:szCs w:val="20"/>
        </w:rPr>
        <w:t>M201</w:t>
      </w:r>
      <w:r>
        <w:rPr>
          <w:rFonts w:ascii="Avenir" w:hAnsi="Avenir"/>
          <w:sz w:val="20"/>
          <w:szCs w:val="20"/>
        </w:rPr>
        <w:tab/>
      </w:r>
    </w:p>
    <w:p w14:paraId="2A81613D" w14:textId="77777777" w:rsidR="0095331F" w:rsidRDefault="0095331F" w:rsidP="00AB149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2800 College Drive Sidney, MI 48885-2950</w:t>
      </w:r>
    </w:p>
    <w:p w14:paraId="407C2D10" w14:textId="77777777" w:rsidR="0095331F" w:rsidRDefault="0095331F" w:rsidP="00AB149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989-328-1008 // seth.sutton@montcalm.edu</w:t>
      </w:r>
    </w:p>
    <w:p w14:paraId="76D998B9" w14:textId="77777777" w:rsidR="0095331F" w:rsidRDefault="0095331F" w:rsidP="00AB149B">
      <w:pPr>
        <w:pStyle w:val="NormalWeb"/>
        <w:pBdr>
          <w:bottom w:val="single" w:sz="6" w:space="1" w:color="auto"/>
        </w:pBdr>
        <w:shd w:val="clear" w:color="auto" w:fill="FFFFFF"/>
        <w:spacing w:before="0" w:beforeAutospacing="0" w:after="0" w:afterAutospacing="0" w:line="276" w:lineRule="auto"/>
        <w:rPr>
          <w:rFonts w:ascii="Avenir" w:hAnsi="Avenir"/>
          <w:sz w:val="20"/>
          <w:szCs w:val="20"/>
        </w:rPr>
      </w:pPr>
      <w:r>
        <w:rPr>
          <w:rFonts w:ascii="Avenir" w:hAnsi="Avenir"/>
          <w:sz w:val="20"/>
          <w:szCs w:val="20"/>
        </w:rPr>
        <w:tab/>
        <w:t>www.seththomassutton.com</w:t>
      </w:r>
    </w:p>
    <w:p w14:paraId="14C4F037" w14:textId="77777777" w:rsidR="004F076B" w:rsidRDefault="004F076B" w:rsidP="00AB149B">
      <w:pPr>
        <w:pStyle w:val="NormalWeb"/>
        <w:pBdr>
          <w:bottom w:val="single" w:sz="6" w:space="1" w:color="auto"/>
        </w:pBdr>
        <w:shd w:val="clear" w:color="auto" w:fill="FFFFFF"/>
        <w:spacing w:before="0" w:beforeAutospacing="0" w:after="0" w:afterAutospacing="0" w:line="276" w:lineRule="auto"/>
        <w:rPr>
          <w:rFonts w:ascii="Avenir" w:hAnsi="Avenir"/>
          <w:sz w:val="20"/>
          <w:szCs w:val="20"/>
        </w:rPr>
      </w:pPr>
    </w:p>
    <w:p w14:paraId="62401CF5" w14:textId="77777777" w:rsidR="0095331F" w:rsidRDefault="0095331F" w:rsidP="00AB149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p>
    <w:p w14:paraId="3A69BED0" w14:textId="05CA111A" w:rsidR="00E66927" w:rsidRDefault="007D7ABD" w:rsidP="007D7ABD">
      <w:pPr>
        <w:pStyle w:val="NormalWeb"/>
        <w:shd w:val="clear" w:color="auto" w:fill="FFFFFF"/>
        <w:spacing w:before="0" w:beforeAutospacing="0" w:after="0" w:afterAutospacing="0" w:line="276" w:lineRule="auto"/>
        <w:rPr>
          <w:rFonts w:ascii="Avenir" w:hAnsi="Avenir"/>
          <w:sz w:val="26"/>
          <w:szCs w:val="26"/>
        </w:rPr>
      </w:pPr>
      <w:r>
        <w:rPr>
          <w:rFonts w:ascii="Avenir" w:hAnsi="Avenir"/>
          <w:sz w:val="26"/>
          <w:szCs w:val="26"/>
        </w:rPr>
        <w:t>Degrees</w:t>
      </w:r>
      <w:r w:rsidR="00E66927">
        <w:rPr>
          <w:rFonts w:ascii="Avenir" w:hAnsi="Avenir"/>
          <w:sz w:val="26"/>
          <w:szCs w:val="26"/>
        </w:rPr>
        <w:t xml:space="preserve"> &amp; Certificates</w:t>
      </w:r>
    </w:p>
    <w:p w14:paraId="612F850A" w14:textId="50CE4D1C" w:rsidR="00F37F5B" w:rsidRDefault="00850707" w:rsidP="007D7ABD">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00F37F5B">
        <w:rPr>
          <w:rFonts w:ascii="Avenir" w:hAnsi="Avenir"/>
          <w:sz w:val="20"/>
          <w:szCs w:val="20"/>
        </w:rPr>
        <w:t>Doctor of Philosophy // Humanities</w:t>
      </w:r>
      <w:r w:rsidR="00F37F5B">
        <w:rPr>
          <w:rFonts w:ascii="Avenir" w:hAnsi="Avenir"/>
          <w:sz w:val="20"/>
          <w:szCs w:val="20"/>
        </w:rPr>
        <w:tab/>
      </w:r>
      <w:r w:rsidR="00F37F5B">
        <w:rPr>
          <w:rFonts w:ascii="Avenir" w:hAnsi="Avenir"/>
          <w:sz w:val="20"/>
          <w:szCs w:val="20"/>
        </w:rPr>
        <w:tab/>
      </w:r>
      <w:r w:rsidR="00F37F5B">
        <w:rPr>
          <w:rFonts w:ascii="Avenir" w:hAnsi="Avenir"/>
          <w:sz w:val="20"/>
          <w:szCs w:val="20"/>
        </w:rPr>
        <w:tab/>
      </w:r>
      <w:r w:rsidR="00F37F5B">
        <w:rPr>
          <w:rFonts w:ascii="Avenir" w:hAnsi="Avenir"/>
          <w:sz w:val="20"/>
          <w:szCs w:val="20"/>
        </w:rPr>
        <w:tab/>
      </w:r>
      <w:r w:rsidR="00F37F5B">
        <w:rPr>
          <w:rFonts w:ascii="Avenir" w:hAnsi="Avenir"/>
          <w:sz w:val="20"/>
          <w:szCs w:val="20"/>
        </w:rPr>
        <w:tab/>
      </w:r>
      <w:r w:rsidR="00F37F5B">
        <w:rPr>
          <w:rFonts w:ascii="Avenir" w:hAnsi="Avenir"/>
          <w:sz w:val="20"/>
          <w:szCs w:val="20"/>
        </w:rPr>
        <w:tab/>
      </w:r>
      <w:r w:rsidR="008906FE">
        <w:rPr>
          <w:rFonts w:ascii="Avenir" w:hAnsi="Avenir"/>
          <w:sz w:val="20"/>
          <w:szCs w:val="20"/>
        </w:rPr>
        <w:t xml:space="preserve">           Intended</w:t>
      </w:r>
    </w:p>
    <w:p w14:paraId="61B4629E" w14:textId="65BF85E6" w:rsidR="00F37F5B" w:rsidRDefault="00F37F5B" w:rsidP="007D7ABD">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Faulkner University, Montgomery, AL</w:t>
      </w:r>
      <w:r w:rsidR="008906FE">
        <w:rPr>
          <w:rFonts w:ascii="Avenir" w:hAnsi="Avenir"/>
          <w:sz w:val="20"/>
          <w:szCs w:val="20"/>
        </w:rPr>
        <w:tab/>
      </w:r>
      <w:r w:rsidR="008906FE">
        <w:rPr>
          <w:rFonts w:ascii="Avenir" w:hAnsi="Avenir"/>
          <w:sz w:val="20"/>
          <w:szCs w:val="20"/>
        </w:rPr>
        <w:tab/>
      </w:r>
      <w:r w:rsidR="008906FE">
        <w:rPr>
          <w:rFonts w:ascii="Avenir" w:hAnsi="Avenir"/>
          <w:sz w:val="20"/>
          <w:szCs w:val="20"/>
        </w:rPr>
        <w:tab/>
      </w:r>
      <w:r w:rsidR="008906FE">
        <w:rPr>
          <w:rFonts w:ascii="Avenir" w:hAnsi="Avenir"/>
          <w:sz w:val="20"/>
          <w:szCs w:val="20"/>
        </w:rPr>
        <w:tab/>
      </w:r>
      <w:r w:rsidR="008906FE">
        <w:rPr>
          <w:rFonts w:ascii="Avenir" w:hAnsi="Avenir"/>
          <w:sz w:val="20"/>
          <w:szCs w:val="20"/>
        </w:rPr>
        <w:tab/>
        <w:t xml:space="preserve">    Start date – Fall 2026</w:t>
      </w:r>
    </w:p>
    <w:p w14:paraId="4DA2FB6F" w14:textId="0094BC07" w:rsidR="00E66927" w:rsidRDefault="00E66927" w:rsidP="007D7ABD">
      <w:pPr>
        <w:pStyle w:val="NormalWeb"/>
        <w:shd w:val="clear" w:color="auto" w:fill="FFFFFF"/>
        <w:spacing w:before="0" w:beforeAutospacing="0" w:after="0" w:afterAutospacing="0" w:line="276" w:lineRule="auto"/>
        <w:rPr>
          <w:rFonts w:ascii="Avenir" w:hAnsi="Avenir"/>
          <w:sz w:val="20"/>
          <w:szCs w:val="20"/>
        </w:rPr>
      </w:pPr>
    </w:p>
    <w:p w14:paraId="64FDFED4" w14:textId="38322783" w:rsidR="00E66927" w:rsidRDefault="00E66927" w:rsidP="007D7ABD">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Certificate // Archeoastronomy</w:t>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sidR="008906FE">
        <w:rPr>
          <w:rFonts w:ascii="Avenir" w:hAnsi="Avenir"/>
          <w:sz w:val="20"/>
          <w:szCs w:val="20"/>
        </w:rPr>
        <w:t xml:space="preserve">            </w:t>
      </w:r>
      <w:r w:rsidR="00BC42B9">
        <w:rPr>
          <w:rFonts w:ascii="Avenir" w:hAnsi="Avenir"/>
          <w:sz w:val="20"/>
          <w:szCs w:val="20"/>
        </w:rPr>
        <w:t>Current</w:t>
      </w:r>
    </w:p>
    <w:p w14:paraId="60A038ED" w14:textId="2E82A950" w:rsidR="00E66927" w:rsidRDefault="00E66927" w:rsidP="007D7ABD">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proofErr w:type="spellStart"/>
      <w:r>
        <w:rPr>
          <w:rFonts w:ascii="Avenir" w:hAnsi="Avenir"/>
          <w:sz w:val="20"/>
          <w:szCs w:val="20"/>
        </w:rPr>
        <w:t>Politecnico</w:t>
      </w:r>
      <w:proofErr w:type="spellEnd"/>
      <w:r>
        <w:rPr>
          <w:rFonts w:ascii="Avenir" w:hAnsi="Avenir"/>
          <w:sz w:val="20"/>
          <w:szCs w:val="20"/>
        </w:rPr>
        <w:t xml:space="preserve"> </w:t>
      </w:r>
      <w:proofErr w:type="spellStart"/>
      <w:r>
        <w:rPr>
          <w:rFonts w:ascii="Avenir" w:hAnsi="Avenir"/>
          <w:sz w:val="20"/>
          <w:szCs w:val="20"/>
        </w:rPr>
        <w:t>dí</w:t>
      </w:r>
      <w:proofErr w:type="spellEnd"/>
      <w:r>
        <w:rPr>
          <w:rFonts w:ascii="Avenir" w:hAnsi="Avenir"/>
          <w:sz w:val="20"/>
          <w:szCs w:val="20"/>
        </w:rPr>
        <w:t xml:space="preserve"> Milano, Milan, Italy.  </w:t>
      </w:r>
    </w:p>
    <w:p w14:paraId="00D41AB3" w14:textId="77777777" w:rsidR="00E362A1" w:rsidRDefault="00E362A1" w:rsidP="007D7ABD">
      <w:pPr>
        <w:pStyle w:val="NormalWeb"/>
        <w:shd w:val="clear" w:color="auto" w:fill="FFFFFF"/>
        <w:spacing w:before="0" w:beforeAutospacing="0" w:after="0" w:afterAutospacing="0" w:line="276" w:lineRule="auto"/>
        <w:rPr>
          <w:rFonts w:ascii="Avenir" w:hAnsi="Avenir"/>
          <w:sz w:val="20"/>
          <w:szCs w:val="20"/>
        </w:rPr>
      </w:pPr>
    </w:p>
    <w:p w14:paraId="39AC614C" w14:textId="6410F62E" w:rsidR="00850707" w:rsidRDefault="00E362A1" w:rsidP="007D7ABD">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00960434">
        <w:rPr>
          <w:rFonts w:ascii="Avenir" w:hAnsi="Avenir"/>
          <w:sz w:val="20"/>
          <w:szCs w:val="20"/>
        </w:rPr>
        <w:t>M</w:t>
      </w:r>
      <w:r w:rsidR="00850707">
        <w:rPr>
          <w:rFonts w:ascii="Avenir" w:hAnsi="Avenir"/>
          <w:sz w:val="20"/>
          <w:szCs w:val="20"/>
        </w:rPr>
        <w:t>aster of Arts // Visual &amp; Critical Studies</w:t>
      </w:r>
      <w:r w:rsidR="004F076B">
        <w:rPr>
          <w:rFonts w:ascii="Avenir" w:hAnsi="Avenir"/>
          <w:sz w:val="20"/>
          <w:szCs w:val="20"/>
        </w:rPr>
        <w:tab/>
      </w:r>
      <w:r w:rsidR="004F076B">
        <w:rPr>
          <w:rFonts w:ascii="Avenir" w:hAnsi="Avenir"/>
          <w:sz w:val="20"/>
          <w:szCs w:val="20"/>
        </w:rPr>
        <w:tab/>
      </w:r>
      <w:r w:rsidR="004F076B">
        <w:rPr>
          <w:rFonts w:ascii="Avenir" w:hAnsi="Avenir"/>
          <w:sz w:val="20"/>
          <w:szCs w:val="20"/>
        </w:rPr>
        <w:tab/>
      </w:r>
      <w:r w:rsidR="004F076B">
        <w:rPr>
          <w:rFonts w:ascii="Avenir" w:hAnsi="Avenir"/>
          <w:sz w:val="20"/>
          <w:szCs w:val="20"/>
        </w:rPr>
        <w:tab/>
      </w:r>
      <w:r w:rsidR="004F076B">
        <w:rPr>
          <w:rFonts w:ascii="Avenir" w:hAnsi="Avenir"/>
          <w:sz w:val="20"/>
          <w:szCs w:val="20"/>
        </w:rPr>
        <w:tab/>
      </w:r>
      <w:r w:rsidR="004F076B">
        <w:rPr>
          <w:rFonts w:ascii="Avenir" w:hAnsi="Avenir"/>
          <w:sz w:val="20"/>
          <w:szCs w:val="20"/>
        </w:rPr>
        <w:tab/>
        <w:t>2020</w:t>
      </w:r>
    </w:p>
    <w:p w14:paraId="251D7EB9" w14:textId="77777777" w:rsidR="007D7ABD" w:rsidRDefault="00850707" w:rsidP="007D7ABD">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00960434">
        <w:rPr>
          <w:rFonts w:ascii="Avenir" w:hAnsi="Avenir"/>
          <w:sz w:val="20"/>
          <w:szCs w:val="20"/>
        </w:rPr>
        <w:t>Kendall College of Art &amp; Design</w:t>
      </w:r>
      <w:r>
        <w:rPr>
          <w:rFonts w:ascii="Avenir" w:hAnsi="Avenir"/>
          <w:sz w:val="20"/>
          <w:szCs w:val="20"/>
        </w:rPr>
        <w:t xml:space="preserve"> (</w:t>
      </w:r>
      <w:r w:rsidR="007D7ABD">
        <w:rPr>
          <w:rFonts w:ascii="Avenir" w:hAnsi="Avenir"/>
          <w:sz w:val="20"/>
          <w:szCs w:val="20"/>
        </w:rPr>
        <w:t>Ferris State University</w:t>
      </w:r>
      <w:r>
        <w:rPr>
          <w:rFonts w:ascii="Avenir" w:hAnsi="Avenir"/>
          <w:sz w:val="20"/>
          <w:szCs w:val="20"/>
        </w:rPr>
        <w:t>), Grand Rapids, MI.</w:t>
      </w:r>
    </w:p>
    <w:p w14:paraId="77933813" w14:textId="02DB2097" w:rsidR="00850707" w:rsidRDefault="00850707" w:rsidP="007D7ABD">
      <w:pPr>
        <w:pStyle w:val="NormalWeb"/>
        <w:shd w:val="clear" w:color="auto" w:fill="FFFFFF"/>
        <w:spacing w:before="0" w:beforeAutospacing="0" w:after="0" w:afterAutospacing="0" w:line="276" w:lineRule="auto"/>
        <w:rPr>
          <w:rFonts w:ascii="Avenir" w:hAnsi="Avenir"/>
          <w:sz w:val="20"/>
          <w:szCs w:val="20"/>
        </w:rPr>
      </w:pPr>
    </w:p>
    <w:p w14:paraId="65DB2BEF" w14:textId="3BD665B5" w:rsidR="00850707" w:rsidRDefault="00850707" w:rsidP="007D7ABD">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 xml:space="preserve">Bachelor of Fine Arts // Visual Arts </w:t>
      </w:r>
      <w:r w:rsidR="008906FE">
        <w:rPr>
          <w:rFonts w:ascii="Avenir" w:hAnsi="Avenir"/>
          <w:sz w:val="20"/>
          <w:szCs w:val="20"/>
        </w:rPr>
        <w:t>–</w:t>
      </w:r>
      <w:r w:rsidR="00045CF6">
        <w:rPr>
          <w:rFonts w:ascii="Avenir" w:hAnsi="Avenir"/>
          <w:sz w:val="20"/>
          <w:szCs w:val="20"/>
        </w:rPr>
        <w:t xml:space="preserve"> </w:t>
      </w:r>
      <w:r w:rsidR="008906FE">
        <w:rPr>
          <w:rFonts w:ascii="Avenir" w:hAnsi="Avenir"/>
          <w:sz w:val="20"/>
          <w:szCs w:val="20"/>
        </w:rPr>
        <w:t xml:space="preserve">3D &amp; </w:t>
      </w:r>
      <w:r>
        <w:rPr>
          <w:rFonts w:ascii="Avenir" w:hAnsi="Avenir"/>
          <w:sz w:val="20"/>
          <w:szCs w:val="20"/>
        </w:rPr>
        <w:t>Critical Theory</w:t>
      </w:r>
      <w:r w:rsidR="004F076B">
        <w:rPr>
          <w:rFonts w:ascii="Avenir" w:hAnsi="Avenir"/>
          <w:sz w:val="20"/>
          <w:szCs w:val="20"/>
        </w:rPr>
        <w:tab/>
      </w:r>
      <w:r w:rsidR="004F076B">
        <w:rPr>
          <w:rFonts w:ascii="Avenir" w:hAnsi="Avenir"/>
          <w:sz w:val="20"/>
          <w:szCs w:val="20"/>
        </w:rPr>
        <w:tab/>
      </w:r>
      <w:r w:rsidR="004F076B">
        <w:rPr>
          <w:rFonts w:ascii="Avenir" w:hAnsi="Avenir"/>
          <w:sz w:val="20"/>
          <w:szCs w:val="20"/>
        </w:rPr>
        <w:tab/>
      </w:r>
      <w:r w:rsidR="004F076B">
        <w:rPr>
          <w:rFonts w:ascii="Avenir" w:hAnsi="Avenir"/>
          <w:sz w:val="20"/>
          <w:szCs w:val="20"/>
        </w:rPr>
        <w:tab/>
        <w:t>2010</w:t>
      </w:r>
    </w:p>
    <w:p w14:paraId="2431538E" w14:textId="77777777" w:rsidR="007D7ABD" w:rsidRDefault="00850707" w:rsidP="007D7ABD">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00960434">
        <w:rPr>
          <w:rFonts w:ascii="Avenir" w:hAnsi="Avenir"/>
          <w:sz w:val="20"/>
          <w:szCs w:val="20"/>
        </w:rPr>
        <w:t>Central Michigan Universi</w:t>
      </w:r>
      <w:r w:rsidR="007D7ABD">
        <w:rPr>
          <w:rFonts w:ascii="Avenir" w:hAnsi="Avenir"/>
          <w:sz w:val="20"/>
          <w:szCs w:val="20"/>
        </w:rPr>
        <w:t>ty</w:t>
      </w:r>
      <w:r>
        <w:rPr>
          <w:rFonts w:ascii="Avenir" w:hAnsi="Avenir"/>
          <w:sz w:val="20"/>
          <w:szCs w:val="20"/>
        </w:rPr>
        <w:t xml:space="preserve">, Mt. Pleasant, MI. </w:t>
      </w:r>
    </w:p>
    <w:p w14:paraId="135F3F5D" w14:textId="77777777" w:rsidR="00850707" w:rsidRDefault="00850707" w:rsidP="007D7ABD">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p>
    <w:p w14:paraId="480E7EEB" w14:textId="1FA06BD4" w:rsidR="00850707" w:rsidRDefault="00850707" w:rsidP="007D7ABD">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00960434">
        <w:rPr>
          <w:rFonts w:ascii="Avenir" w:hAnsi="Avenir"/>
          <w:sz w:val="20"/>
          <w:szCs w:val="20"/>
        </w:rPr>
        <w:t>B</w:t>
      </w:r>
      <w:r>
        <w:rPr>
          <w:rFonts w:ascii="Avenir" w:hAnsi="Avenir"/>
          <w:sz w:val="20"/>
          <w:szCs w:val="20"/>
        </w:rPr>
        <w:t xml:space="preserve">achelor of Arts // Art History </w:t>
      </w:r>
      <w:r w:rsidR="00045CF6">
        <w:rPr>
          <w:rFonts w:ascii="Avenir" w:hAnsi="Avenir"/>
          <w:sz w:val="20"/>
          <w:szCs w:val="20"/>
        </w:rPr>
        <w:t xml:space="preserve">- </w:t>
      </w:r>
      <w:r>
        <w:rPr>
          <w:rFonts w:ascii="Avenir" w:hAnsi="Avenir"/>
          <w:sz w:val="20"/>
          <w:szCs w:val="20"/>
        </w:rPr>
        <w:t>Indigenous Studies</w:t>
      </w:r>
      <w:r w:rsidR="007D7ABD">
        <w:rPr>
          <w:rFonts w:ascii="Avenir" w:hAnsi="Avenir"/>
          <w:sz w:val="20"/>
          <w:szCs w:val="20"/>
        </w:rPr>
        <w:tab/>
      </w:r>
      <w:r w:rsidR="004F076B">
        <w:rPr>
          <w:rFonts w:ascii="Avenir" w:hAnsi="Avenir"/>
          <w:sz w:val="20"/>
          <w:szCs w:val="20"/>
        </w:rPr>
        <w:tab/>
      </w:r>
      <w:r w:rsidR="004F076B">
        <w:rPr>
          <w:rFonts w:ascii="Avenir" w:hAnsi="Avenir"/>
          <w:sz w:val="20"/>
          <w:szCs w:val="20"/>
        </w:rPr>
        <w:tab/>
      </w:r>
      <w:r w:rsidR="004F076B">
        <w:rPr>
          <w:rFonts w:ascii="Avenir" w:hAnsi="Avenir"/>
          <w:sz w:val="20"/>
          <w:szCs w:val="20"/>
        </w:rPr>
        <w:tab/>
      </w:r>
      <w:r w:rsidR="00A75F4C">
        <w:rPr>
          <w:rFonts w:ascii="Avenir" w:hAnsi="Avenir"/>
          <w:sz w:val="20"/>
          <w:szCs w:val="20"/>
        </w:rPr>
        <w:tab/>
      </w:r>
      <w:r w:rsidR="004F076B">
        <w:rPr>
          <w:rFonts w:ascii="Avenir" w:hAnsi="Avenir"/>
          <w:sz w:val="20"/>
          <w:szCs w:val="20"/>
        </w:rPr>
        <w:t>2010</w:t>
      </w:r>
    </w:p>
    <w:p w14:paraId="6F27D6AF" w14:textId="77777777" w:rsidR="00850707" w:rsidRDefault="00850707" w:rsidP="007D7ABD">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00960434">
        <w:rPr>
          <w:rFonts w:ascii="Avenir" w:hAnsi="Avenir"/>
          <w:sz w:val="20"/>
          <w:szCs w:val="20"/>
        </w:rPr>
        <w:t>Central Michigan Universit</w:t>
      </w:r>
      <w:r w:rsidR="007D7ABD">
        <w:rPr>
          <w:rFonts w:ascii="Avenir" w:hAnsi="Avenir"/>
          <w:sz w:val="20"/>
          <w:szCs w:val="20"/>
        </w:rPr>
        <w:t>y</w:t>
      </w:r>
      <w:r>
        <w:rPr>
          <w:rFonts w:ascii="Avenir" w:hAnsi="Avenir"/>
          <w:sz w:val="20"/>
          <w:szCs w:val="20"/>
        </w:rPr>
        <w:t>, Mt. Pleasant, MI.</w:t>
      </w:r>
    </w:p>
    <w:p w14:paraId="6663E531" w14:textId="77777777" w:rsidR="00850707" w:rsidRDefault="00850707" w:rsidP="007D7ABD">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p>
    <w:p w14:paraId="215C7F1D" w14:textId="77777777" w:rsidR="00850707" w:rsidRDefault="00850707" w:rsidP="007D7ABD">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007D7ABD">
        <w:rPr>
          <w:rFonts w:ascii="Avenir" w:hAnsi="Avenir"/>
          <w:sz w:val="20"/>
          <w:szCs w:val="20"/>
        </w:rPr>
        <w:t>A</w:t>
      </w:r>
      <w:r>
        <w:rPr>
          <w:rFonts w:ascii="Avenir" w:hAnsi="Avenir"/>
          <w:sz w:val="20"/>
          <w:szCs w:val="20"/>
        </w:rPr>
        <w:t>ssociates of Applied Sciences // Multi-Media Technologies</w:t>
      </w:r>
      <w:r w:rsidR="00A75F4C">
        <w:rPr>
          <w:rFonts w:ascii="Avenir" w:hAnsi="Avenir"/>
          <w:sz w:val="20"/>
          <w:szCs w:val="20"/>
        </w:rPr>
        <w:tab/>
      </w:r>
      <w:r w:rsidR="00A75F4C">
        <w:rPr>
          <w:rFonts w:ascii="Avenir" w:hAnsi="Avenir"/>
          <w:sz w:val="20"/>
          <w:szCs w:val="20"/>
        </w:rPr>
        <w:tab/>
      </w:r>
      <w:r w:rsidR="00A75F4C">
        <w:rPr>
          <w:rFonts w:ascii="Avenir" w:hAnsi="Avenir"/>
          <w:sz w:val="20"/>
          <w:szCs w:val="20"/>
        </w:rPr>
        <w:tab/>
      </w:r>
      <w:r w:rsidR="00A75F4C">
        <w:rPr>
          <w:rFonts w:ascii="Avenir" w:hAnsi="Avenir"/>
          <w:sz w:val="20"/>
          <w:szCs w:val="20"/>
        </w:rPr>
        <w:tab/>
        <w:t>2003</w:t>
      </w:r>
    </w:p>
    <w:p w14:paraId="74854E1A" w14:textId="77777777" w:rsidR="007D7ABD" w:rsidRDefault="00850707" w:rsidP="007D7ABD">
      <w:pPr>
        <w:pStyle w:val="NormalWeb"/>
        <w:pBdr>
          <w:bottom w:val="single" w:sz="6" w:space="1" w:color="auto"/>
        </w:pBdr>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007D7ABD">
        <w:rPr>
          <w:rFonts w:ascii="Avenir" w:hAnsi="Avenir"/>
          <w:sz w:val="20"/>
          <w:szCs w:val="20"/>
        </w:rPr>
        <w:t>Lansing Community College</w:t>
      </w:r>
      <w:r>
        <w:rPr>
          <w:rFonts w:ascii="Avenir" w:hAnsi="Avenir"/>
          <w:sz w:val="20"/>
          <w:szCs w:val="20"/>
        </w:rPr>
        <w:t xml:space="preserve">, Lansing, MI. </w:t>
      </w:r>
    </w:p>
    <w:p w14:paraId="39124218" w14:textId="77777777" w:rsidR="004F076B" w:rsidRDefault="004F076B" w:rsidP="007D7ABD">
      <w:pPr>
        <w:pStyle w:val="NormalWeb"/>
        <w:pBdr>
          <w:bottom w:val="single" w:sz="6" w:space="1" w:color="auto"/>
        </w:pBdr>
        <w:shd w:val="clear" w:color="auto" w:fill="FFFFFF"/>
        <w:spacing w:before="0" w:beforeAutospacing="0" w:after="0" w:afterAutospacing="0" w:line="276" w:lineRule="auto"/>
        <w:rPr>
          <w:rFonts w:ascii="Avenir" w:hAnsi="Avenir"/>
          <w:sz w:val="20"/>
          <w:szCs w:val="20"/>
        </w:rPr>
      </w:pPr>
    </w:p>
    <w:p w14:paraId="0C7E55EF" w14:textId="77777777" w:rsidR="004F076B" w:rsidRDefault="004F076B" w:rsidP="007D7ABD">
      <w:pPr>
        <w:pStyle w:val="NormalWeb"/>
        <w:shd w:val="clear" w:color="auto" w:fill="FFFFFF"/>
        <w:spacing w:before="0" w:beforeAutospacing="0" w:after="0" w:afterAutospacing="0" w:line="276" w:lineRule="auto"/>
        <w:rPr>
          <w:rFonts w:ascii="Avenir" w:hAnsi="Avenir"/>
          <w:sz w:val="20"/>
          <w:szCs w:val="20"/>
        </w:rPr>
      </w:pPr>
    </w:p>
    <w:p w14:paraId="65B362AD" w14:textId="06069D5F" w:rsidR="00850707" w:rsidRDefault="009353A5" w:rsidP="00850707">
      <w:pPr>
        <w:pStyle w:val="NormalWeb"/>
        <w:shd w:val="clear" w:color="auto" w:fill="FFFFFF"/>
        <w:spacing w:before="0" w:beforeAutospacing="0" w:after="0" w:afterAutospacing="0" w:line="276" w:lineRule="auto"/>
        <w:rPr>
          <w:rFonts w:ascii="Avenir" w:hAnsi="Avenir"/>
          <w:sz w:val="26"/>
          <w:szCs w:val="26"/>
        </w:rPr>
      </w:pPr>
      <w:r>
        <w:rPr>
          <w:rFonts w:ascii="Avenir" w:hAnsi="Avenir"/>
          <w:sz w:val="26"/>
          <w:szCs w:val="26"/>
        </w:rPr>
        <w:t>Current Position</w:t>
      </w:r>
    </w:p>
    <w:p w14:paraId="1A3AEEEC" w14:textId="1A264E67" w:rsidR="009353A5" w:rsidRDefault="00850707" w:rsidP="00850707">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2017 – Present</w:t>
      </w:r>
      <w:r>
        <w:rPr>
          <w:rFonts w:ascii="Avenir" w:hAnsi="Avenir"/>
          <w:sz w:val="20"/>
          <w:szCs w:val="20"/>
        </w:rPr>
        <w:tab/>
      </w:r>
      <w:r>
        <w:rPr>
          <w:rFonts w:ascii="Avenir" w:hAnsi="Avenir"/>
          <w:sz w:val="20"/>
          <w:szCs w:val="20"/>
        </w:rPr>
        <w:tab/>
        <w:t>Professor</w:t>
      </w:r>
      <w:r w:rsidR="009353A5">
        <w:rPr>
          <w:rFonts w:ascii="Avenir" w:hAnsi="Avenir"/>
          <w:sz w:val="20"/>
          <w:szCs w:val="20"/>
        </w:rPr>
        <w:t xml:space="preserve"> – Tenured Faculty; Chair</w:t>
      </w:r>
      <w:r w:rsidR="008906FE">
        <w:rPr>
          <w:rFonts w:ascii="Avenir" w:hAnsi="Avenir"/>
          <w:sz w:val="20"/>
          <w:szCs w:val="20"/>
        </w:rPr>
        <w:t xml:space="preserve">.      </w:t>
      </w:r>
      <w:r>
        <w:rPr>
          <w:rFonts w:ascii="Avenir" w:hAnsi="Avenir"/>
          <w:sz w:val="20"/>
          <w:szCs w:val="20"/>
        </w:rPr>
        <w:t>Arts &amp; Humanities</w:t>
      </w:r>
    </w:p>
    <w:p w14:paraId="65E2274E" w14:textId="41D5F0CA" w:rsidR="009353A5" w:rsidRDefault="00850707" w:rsidP="00850707">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sidR="008906FE">
        <w:rPr>
          <w:rFonts w:ascii="Avenir" w:hAnsi="Avenir"/>
          <w:sz w:val="20"/>
          <w:szCs w:val="20"/>
        </w:rPr>
        <w:t xml:space="preserve">          </w:t>
      </w:r>
      <w:r>
        <w:rPr>
          <w:rFonts w:ascii="Avenir" w:hAnsi="Avenir"/>
          <w:sz w:val="20"/>
          <w:szCs w:val="20"/>
        </w:rPr>
        <w:t>Montcalm Community College</w:t>
      </w:r>
    </w:p>
    <w:p w14:paraId="66D556A7" w14:textId="77777777" w:rsidR="008906FE" w:rsidRDefault="008906FE" w:rsidP="00850707">
      <w:pPr>
        <w:pStyle w:val="NormalWeb"/>
        <w:shd w:val="clear" w:color="auto" w:fill="FFFFFF"/>
        <w:spacing w:before="0" w:beforeAutospacing="0" w:after="0" w:afterAutospacing="0" w:line="276" w:lineRule="auto"/>
        <w:rPr>
          <w:rFonts w:ascii="Avenir" w:hAnsi="Avenir"/>
          <w:sz w:val="20"/>
          <w:szCs w:val="20"/>
        </w:rPr>
      </w:pPr>
    </w:p>
    <w:p w14:paraId="5FBAD3B9" w14:textId="77777777" w:rsidR="008906FE" w:rsidRDefault="008906FE" w:rsidP="00850707">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2010 – 2025</w:t>
      </w:r>
      <w:r>
        <w:rPr>
          <w:rFonts w:ascii="Avenir" w:hAnsi="Avenir"/>
          <w:sz w:val="20"/>
          <w:szCs w:val="20"/>
        </w:rPr>
        <w:tab/>
      </w:r>
      <w:r>
        <w:rPr>
          <w:rFonts w:ascii="Avenir" w:hAnsi="Avenir"/>
          <w:sz w:val="20"/>
          <w:szCs w:val="20"/>
        </w:rPr>
        <w:tab/>
        <w:t>Owner / Artist</w:t>
      </w:r>
      <w:r>
        <w:rPr>
          <w:rFonts w:ascii="Avenir" w:hAnsi="Avenir"/>
          <w:sz w:val="20"/>
          <w:szCs w:val="20"/>
        </w:rPr>
        <w:tab/>
      </w:r>
      <w:r>
        <w:rPr>
          <w:rFonts w:ascii="Avenir" w:hAnsi="Avenir"/>
          <w:sz w:val="20"/>
          <w:szCs w:val="20"/>
        </w:rPr>
        <w:tab/>
      </w:r>
      <w:r>
        <w:rPr>
          <w:rFonts w:ascii="Avenir" w:hAnsi="Avenir"/>
          <w:sz w:val="20"/>
          <w:szCs w:val="20"/>
        </w:rPr>
        <w:tab/>
        <w:t xml:space="preserve">           Big Thicket Media</w:t>
      </w:r>
    </w:p>
    <w:p w14:paraId="26A07263" w14:textId="5EE34BCE" w:rsidR="008906FE" w:rsidRDefault="008906FE" w:rsidP="00850707">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t xml:space="preserve">           Media Production </w:t>
      </w:r>
      <w:r>
        <w:rPr>
          <w:rFonts w:ascii="Avenir" w:hAnsi="Avenir"/>
          <w:sz w:val="20"/>
          <w:szCs w:val="20"/>
        </w:rPr>
        <w:tab/>
      </w:r>
    </w:p>
    <w:p w14:paraId="3699AA42" w14:textId="77777777" w:rsidR="009353A5" w:rsidRDefault="009353A5" w:rsidP="00850707">
      <w:pPr>
        <w:pStyle w:val="NormalWeb"/>
        <w:shd w:val="clear" w:color="auto" w:fill="FFFFFF"/>
        <w:spacing w:before="0" w:beforeAutospacing="0" w:after="0" w:afterAutospacing="0" w:line="276" w:lineRule="auto"/>
        <w:rPr>
          <w:rFonts w:ascii="Avenir" w:hAnsi="Avenir"/>
          <w:sz w:val="20"/>
          <w:szCs w:val="20"/>
        </w:rPr>
      </w:pPr>
    </w:p>
    <w:p w14:paraId="75AE8BA5" w14:textId="4D146E94" w:rsidR="00850707" w:rsidRDefault="00850707" w:rsidP="00850707">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201</w:t>
      </w:r>
      <w:r w:rsidR="008906FE">
        <w:rPr>
          <w:rFonts w:ascii="Avenir" w:hAnsi="Avenir"/>
          <w:sz w:val="20"/>
          <w:szCs w:val="20"/>
        </w:rPr>
        <w:t>4</w:t>
      </w:r>
      <w:r>
        <w:rPr>
          <w:rFonts w:ascii="Avenir" w:hAnsi="Avenir"/>
          <w:sz w:val="20"/>
          <w:szCs w:val="20"/>
        </w:rPr>
        <w:t xml:space="preserve"> – 2017</w:t>
      </w:r>
      <w:r>
        <w:rPr>
          <w:rFonts w:ascii="Avenir" w:hAnsi="Avenir"/>
          <w:sz w:val="20"/>
          <w:szCs w:val="20"/>
        </w:rPr>
        <w:tab/>
      </w:r>
      <w:r>
        <w:rPr>
          <w:rFonts w:ascii="Avenir" w:hAnsi="Avenir"/>
          <w:sz w:val="20"/>
          <w:szCs w:val="20"/>
        </w:rPr>
        <w:tab/>
        <w:t>Program Director</w:t>
      </w:r>
      <w:r>
        <w:rPr>
          <w:rFonts w:ascii="Avenir" w:hAnsi="Avenir"/>
          <w:sz w:val="20"/>
          <w:szCs w:val="20"/>
        </w:rPr>
        <w:tab/>
      </w:r>
      <w:r>
        <w:rPr>
          <w:rFonts w:ascii="Avenir" w:hAnsi="Avenir"/>
          <w:sz w:val="20"/>
          <w:szCs w:val="20"/>
        </w:rPr>
        <w:tab/>
      </w:r>
      <w:r w:rsidR="008906FE">
        <w:rPr>
          <w:rFonts w:ascii="Avenir" w:hAnsi="Avenir"/>
          <w:sz w:val="20"/>
          <w:szCs w:val="20"/>
        </w:rPr>
        <w:t xml:space="preserve">           </w:t>
      </w:r>
      <w:r>
        <w:rPr>
          <w:rFonts w:ascii="Avenir" w:hAnsi="Avenir"/>
          <w:sz w:val="20"/>
          <w:szCs w:val="20"/>
        </w:rPr>
        <w:t>Digital Arts Department</w:t>
      </w:r>
    </w:p>
    <w:p w14:paraId="44302390" w14:textId="782C502F" w:rsidR="00850707" w:rsidRDefault="00850707" w:rsidP="00850707">
      <w:pPr>
        <w:pStyle w:val="NormalWeb"/>
        <w:pBdr>
          <w:bottom w:val="single" w:sz="6" w:space="1" w:color="auto"/>
        </w:pBdr>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sidR="008906FE">
        <w:rPr>
          <w:rFonts w:ascii="Avenir" w:hAnsi="Avenir"/>
          <w:sz w:val="20"/>
          <w:szCs w:val="20"/>
        </w:rPr>
        <w:t xml:space="preserve">           </w:t>
      </w:r>
      <w:r>
        <w:rPr>
          <w:rFonts w:ascii="Avenir" w:hAnsi="Avenir"/>
          <w:sz w:val="20"/>
          <w:szCs w:val="20"/>
        </w:rPr>
        <w:t>Montcalm Community College</w:t>
      </w:r>
    </w:p>
    <w:p w14:paraId="434D5135" w14:textId="08312D4F" w:rsidR="00B7658E" w:rsidRDefault="00B7658E" w:rsidP="00850707">
      <w:pPr>
        <w:pStyle w:val="NormalWeb"/>
        <w:pBdr>
          <w:bottom w:val="single" w:sz="6" w:space="1" w:color="auto"/>
        </w:pBdr>
        <w:shd w:val="clear" w:color="auto" w:fill="FFFFFF"/>
        <w:spacing w:before="0" w:beforeAutospacing="0" w:after="0" w:afterAutospacing="0" w:line="276" w:lineRule="auto"/>
        <w:rPr>
          <w:rFonts w:ascii="Avenir" w:hAnsi="Avenir"/>
          <w:sz w:val="20"/>
          <w:szCs w:val="20"/>
        </w:rPr>
      </w:pPr>
    </w:p>
    <w:p w14:paraId="20FE1416" w14:textId="14E122ED" w:rsidR="00B7658E" w:rsidRDefault="00B7658E" w:rsidP="00850707">
      <w:pPr>
        <w:pStyle w:val="NormalWeb"/>
        <w:pBdr>
          <w:bottom w:val="single" w:sz="6" w:space="1" w:color="auto"/>
        </w:pBdr>
        <w:shd w:val="clear" w:color="auto" w:fill="FFFFFF"/>
        <w:spacing w:before="0" w:beforeAutospacing="0" w:after="0" w:afterAutospacing="0" w:line="276" w:lineRule="auto"/>
        <w:rPr>
          <w:rFonts w:ascii="Avenir" w:hAnsi="Avenir"/>
          <w:sz w:val="20"/>
          <w:szCs w:val="20"/>
        </w:rPr>
      </w:pPr>
      <w:r>
        <w:rPr>
          <w:rFonts w:ascii="Avenir" w:hAnsi="Avenir"/>
          <w:sz w:val="20"/>
          <w:szCs w:val="20"/>
        </w:rPr>
        <w:tab/>
        <w:t>2010 – 201</w:t>
      </w:r>
      <w:r w:rsidR="008906FE">
        <w:rPr>
          <w:rFonts w:ascii="Avenir" w:hAnsi="Avenir"/>
          <w:sz w:val="20"/>
          <w:szCs w:val="20"/>
        </w:rPr>
        <w:t>4</w:t>
      </w:r>
      <w:r>
        <w:rPr>
          <w:rFonts w:ascii="Avenir" w:hAnsi="Avenir"/>
          <w:sz w:val="20"/>
          <w:szCs w:val="20"/>
        </w:rPr>
        <w:tab/>
      </w:r>
      <w:r>
        <w:rPr>
          <w:rFonts w:ascii="Avenir" w:hAnsi="Avenir"/>
          <w:sz w:val="20"/>
          <w:szCs w:val="20"/>
        </w:rPr>
        <w:tab/>
        <w:t>Adjunct / Substitute Instructor</w:t>
      </w:r>
      <w:r>
        <w:rPr>
          <w:rFonts w:ascii="Avenir" w:hAnsi="Avenir"/>
          <w:sz w:val="20"/>
          <w:szCs w:val="20"/>
        </w:rPr>
        <w:tab/>
      </w:r>
      <w:r w:rsidR="008906FE">
        <w:rPr>
          <w:rFonts w:ascii="Avenir" w:hAnsi="Avenir"/>
          <w:sz w:val="20"/>
          <w:szCs w:val="20"/>
        </w:rPr>
        <w:t xml:space="preserve">           </w:t>
      </w:r>
      <w:r>
        <w:rPr>
          <w:rFonts w:ascii="Avenir" w:hAnsi="Avenir"/>
          <w:sz w:val="20"/>
          <w:szCs w:val="20"/>
        </w:rPr>
        <w:t>Montcalm County Public</w:t>
      </w:r>
      <w:r w:rsidR="008906FE">
        <w:rPr>
          <w:rFonts w:ascii="Avenir" w:hAnsi="Avenir"/>
          <w:sz w:val="20"/>
          <w:szCs w:val="20"/>
        </w:rPr>
        <w:t xml:space="preserve"> </w:t>
      </w:r>
      <w:r>
        <w:rPr>
          <w:rFonts w:ascii="Avenir" w:hAnsi="Avenir"/>
          <w:sz w:val="20"/>
          <w:szCs w:val="20"/>
        </w:rPr>
        <w:t>Schools</w:t>
      </w:r>
    </w:p>
    <w:p w14:paraId="05B398C8" w14:textId="20CDA600" w:rsidR="008906FE" w:rsidRDefault="008906FE" w:rsidP="00850707">
      <w:pPr>
        <w:pStyle w:val="NormalWeb"/>
        <w:pBdr>
          <w:bottom w:val="single" w:sz="6" w:space="1" w:color="auto"/>
        </w:pBdr>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t xml:space="preserve">           Clinton County Public Schools</w:t>
      </w:r>
    </w:p>
    <w:p w14:paraId="61A3D503" w14:textId="62CE29CB" w:rsidR="00B7658E" w:rsidRDefault="00B7658E" w:rsidP="00850707">
      <w:pPr>
        <w:pStyle w:val="NormalWeb"/>
        <w:pBdr>
          <w:bottom w:val="single" w:sz="6" w:space="1" w:color="auto"/>
        </w:pBdr>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sidR="008906FE">
        <w:rPr>
          <w:rFonts w:ascii="Avenir" w:hAnsi="Avenir"/>
          <w:sz w:val="20"/>
          <w:szCs w:val="20"/>
        </w:rPr>
        <w:t xml:space="preserve">           </w:t>
      </w:r>
      <w:proofErr w:type="spellStart"/>
      <w:r>
        <w:rPr>
          <w:rFonts w:ascii="Avenir" w:hAnsi="Avenir"/>
          <w:sz w:val="20"/>
          <w:szCs w:val="20"/>
        </w:rPr>
        <w:t>EduStaff</w:t>
      </w:r>
      <w:proofErr w:type="spellEnd"/>
    </w:p>
    <w:p w14:paraId="6DE8B233" w14:textId="13094F8F" w:rsidR="00080AC9" w:rsidRDefault="00080AC9" w:rsidP="00850707">
      <w:pPr>
        <w:pStyle w:val="NormalWeb"/>
        <w:pBdr>
          <w:bottom w:val="single" w:sz="6" w:space="1" w:color="auto"/>
        </w:pBdr>
        <w:shd w:val="clear" w:color="auto" w:fill="FFFFFF"/>
        <w:spacing w:before="0" w:beforeAutospacing="0" w:after="0" w:afterAutospacing="0" w:line="276" w:lineRule="auto"/>
        <w:rPr>
          <w:rFonts w:ascii="Avenir" w:hAnsi="Avenir"/>
          <w:sz w:val="20"/>
          <w:szCs w:val="20"/>
        </w:rPr>
      </w:pPr>
    </w:p>
    <w:p w14:paraId="48D4B93D" w14:textId="550F8EEE" w:rsidR="00080AC9" w:rsidRDefault="00080AC9" w:rsidP="00080AC9">
      <w:pPr>
        <w:pStyle w:val="NormalWeb"/>
        <w:pBdr>
          <w:bottom w:val="single" w:sz="6" w:space="1" w:color="auto"/>
        </w:pBdr>
        <w:shd w:val="clear" w:color="auto" w:fill="FFFFFF"/>
        <w:spacing w:before="0" w:beforeAutospacing="0" w:after="0" w:afterAutospacing="0" w:line="276" w:lineRule="auto"/>
        <w:rPr>
          <w:rFonts w:ascii="Avenir" w:hAnsi="Avenir"/>
          <w:sz w:val="20"/>
          <w:szCs w:val="20"/>
        </w:rPr>
      </w:pPr>
      <w:r>
        <w:rPr>
          <w:rFonts w:ascii="Avenir" w:hAnsi="Avenir"/>
          <w:sz w:val="20"/>
          <w:szCs w:val="20"/>
        </w:rPr>
        <w:tab/>
        <w:t>2011-2013</w:t>
      </w:r>
      <w:r>
        <w:rPr>
          <w:rFonts w:ascii="Avenir" w:hAnsi="Avenir"/>
          <w:sz w:val="20"/>
          <w:szCs w:val="20"/>
        </w:rPr>
        <w:tab/>
      </w:r>
      <w:r>
        <w:rPr>
          <w:rFonts w:ascii="Avenir" w:hAnsi="Avenir"/>
          <w:sz w:val="20"/>
          <w:szCs w:val="20"/>
        </w:rPr>
        <w:tab/>
        <w:t>Marketing Coordinator</w:t>
      </w:r>
      <w:r>
        <w:rPr>
          <w:rFonts w:ascii="Avenir" w:hAnsi="Avenir"/>
          <w:sz w:val="20"/>
          <w:szCs w:val="20"/>
        </w:rPr>
        <w:tab/>
      </w:r>
      <w:r>
        <w:rPr>
          <w:rFonts w:ascii="Avenir" w:hAnsi="Avenir"/>
          <w:sz w:val="20"/>
          <w:szCs w:val="20"/>
        </w:rPr>
        <w:tab/>
        <w:t xml:space="preserve">Greenville Area Chamber of Commerce </w:t>
      </w:r>
    </w:p>
    <w:p w14:paraId="23D32344" w14:textId="77777777" w:rsidR="00080AC9" w:rsidRDefault="00080AC9" w:rsidP="00080AC9">
      <w:pPr>
        <w:pStyle w:val="NormalWeb"/>
        <w:pBdr>
          <w:bottom w:val="single" w:sz="6" w:space="1" w:color="auto"/>
        </w:pBdr>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t>Downtown Development Board</w:t>
      </w:r>
    </w:p>
    <w:p w14:paraId="75FCB3D4" w14:textId="77777777" w:rsidR="00080AC9" w:rsidRDefault="00080AC9" w:rsidP="00080AC9">
      <w:pPr>
        <w:pStyle w:val="NormalWeb"/>
        <w:pBdr>
          <w:bottom w:val="single" w:sz="6" w:space="1" w:color="auto"/>
        </w:pBdr>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t>Greenville, MI</w:t>
      </w:r>
    </w:p>
    <w:p w14:paraId="05D13770" w14:textId="77777777" w:rsidR="004F076B" w:rsidRDefault="004F076B" w:rsidP="00850707">
      <w:pPr>
        <w:pStyle w:val="NormalWeb"/>
        <w:pBdr>
          <w:bottom w:val="single" w:sz="6" w:space="1" w:color="auto"/>
        </w:pBdr>
        <w:shd w:val="clear" w:color="auto" w:fill="FFFFFF"/>
        <w:spacing w:before="0" w:beforeAutospacing="0" w:after="0" w:afterAutospacing="0" w:line="276" w:lineRule="auto"/>
        <w:rPr>
          <w:rFonts w:ascii="Avenir" w:hAnsi="Avenir"/>
          <w:sz w:val="20"/>
          <w:szCs w:val="20"/>
        </w:rPr>
      </w:pPr>
    </w:p>
    <w:p w14:paraId="46487B49" w14:textId="77777777" w:rsidR="004F076B" w:rsidRDefault="004F076B" w:rsidP="007D7ABD">
      <w:pPr>
        <w:pStyle w:val="NormalWeb"/>
        <w:shd w:val="clear" w:color="auto" w:fill="FFFFFF"/>
        <w:spacing w:before="0" w:beforeAutospacing="0" w:after="0" w:afterAutospacing="0" w:line="276" w:lineRule="auto"/>
        <w:rPr>
          <w:rFonts w:ascii="Avenir" w:hAnsi="Avenir"/>
          <w:sz w:val="20"/>
          <w:szCs w:val="20"/>
        </w:rPr>
      </w:pPr>
    </w:p>
    <w:p w14:paraId="65AE70D1" w14:textId="2B7907C6" w:rsidR="00850707" w:rsidRDefault="00B92EEC" w:rsidP="007D7ABD">
      <w:pPr>
        <w:pStyle w:val="NormalWeb"/>
        <w:shd w:val="clear" w:color="auto" w:fill="FFFFFF"/>
        <w:spacing w:before="0" w:beforeAutospacing="0" w:after="0" w:afterAutospacing="0" w:line="276" w:lineRule="auto"/>
        <w:rPr>
          <w:rFonts w:ascii="Avenir" w:hAnsi="Avenir"/>
          <w:sz w:val="26"/>
          <w:szCs w:val="26"/>
        </w:rPr>
      </w:pPr>
      <w:r>
        <w:rPr>
          <w:rFonts w:ascii="Avenir" w:hAnsi="Avenir"/>
          <w:sz w:val="26"/>
          <w:szCs w:val="26"/>
        </w:rPr>
        <w:t>Content</w:t>
      </w:r>
      <w:r w:rsidR="00850707" w:rsidRPr="00850707">
        <w:rPr>
          <w:rFonts w:ascii="Avenir" w:hAnsi="Avenir"/>
          <w:sz w:val="26"/>
          <w:szCs w:val="26"/>
        </w:rPr>
        <w:t xml:space="preserve"> Areas</w:t>
      </w:r>
      <w:r w:rsidR="00FF1B36">
        <w:rPr>
          <w:rFonts w:ascii="Avenir" w:hAnsi="Avenir"/>
          <w:sz w:val="26"/>
          <w:szCs w:val="26"/>
        </w:rPr>
        <w:t xml:space="preserve">, </w:t>
      </w:r>
      <w:r w:rsidR="009353A5">
        <w:rPr>
          <w:rFonts w:ascii="Avenir" w:hAnsi="Avenir"/>
          <w:sz w:val="26"/>
          <w:szCs w:val="26"/>
        </w:rPr>
        <w:t>Concentrations</w:t>
      </w:r>
    </w:p>
    <w:p w14:paraId="05D0A1DA" w14:textId="187226D5" w:rsidR="00FF1B36" w:rsidRDefault="00850707" w:rsidP="00045CF6">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 xml:space="preserve">Cultural Criticism, </w:t>
      </w:r>
      <w:r w:rsidR="00B92EEC">
        <w:rPr>
          <w:rFonts w:ascii="Avenir" w:hAnsi="Avenir"/>
          <w:sz w:val="20"/>
          <w:szCs w:val="20"/>
        </w:rPr>
        <w:t xml:space="preserve">Postcolonialism, Critical Race Theory, Tribal Sovereignty, Indigenous Art &amp; </w:t>
      </w:r>
      <w:r w:rsidR="00B2090A">
        <w:rPr>
          <w:rFonts w:ascii="Avenir" w:hAnsi="Avenir"/>
          <w:sz w:val="20"/>
          <w:szCs w:val="20"/>
        </w:rPr>
        <w:tab/>
      </w:r>
      <w:r w:rsidR="00B92EEC">
        <w:rPr>
          <w:rFonts w:ascii="Avenir" w:hAnsi="Avenir"/>
          <w:sz w:val="20"/>
          <w:szCs w:val="20"/>
        </w:rPr>
        <w:t xml:space="preserve">Activism, Visual Arts, Art History, Cultural Anthropology, Architectural History, Sociology, </w:t>
      </w:r>
      <w:r w:rsidR="00B2090A">
        <w:rPr>
          <w:rFonts w:ascii="Avenir" w:hAnsi="Avenir"/>
          <w:sz w:val="20"/>
          <w:szCs w:val="20"/>
        </w:rPr>
        <w:tab/>
      </w:r>
      <w:r w:rsidR="00B92EEC">
        <w:rPr>
          <w:rFonts w:ascii="Avenir" w:hAnsi="Avenir"/>
          <w:sz w:val="20"/>
          <w:szCs w:val="20"/>
        </w:rPr>
        <w:t>Philosophy, Visual Rhetoric, Cultural Rhetoric, Indigenous Studies</w:t>
      </w:r>
      <w:r w:rsidR="000E1FBD">
        <w:rPr>
          <w:rFonts w:ascii="Avenir" w:hAnsi="Avenir"/>
          <w:sz w:val="20"/>
          <w:szCs w:val="20"/>
        </w:rPr>
        <w:t xml:space="preserve">, </w:t>
      </w:r>
      <w:r w:rsidR="009353A5">
        <w:rPr>
          <w:rFonts w:ascii="Avenir" w:hAnsi="Avenir"/>
          <w:sz w:val="20"/>
          <w:szCs w:val="20"/>
        </w:rPr>
        <w:t>Historic Preservation</w:t>
      </w:r>
      <w:r w:rsidR="00E66927">
        <w:rPr>
          <w:rFonts w:ascii="Avenir" w:hAnsi="Avenir"/>
          <w:sz w:val="20"/>
          <w:szCs w:val="20"/>
        </w:rPr>
        <w:t xml:space="preserve">, Ancient </w:t>
      </w:r>
      <w:r w:rsidR="00E66927">
        <w:rPr>
          <w:rFonts w:ascii="Avenir" w:hAnsi="Avenir"/>
          <w:sz w:val="20"/>
          <w:szCs w:val="20"/>
        </w:rPr>
        <w:tab/>
        <w:t xml:space="preserve">Civilizations &amp; Cultures, </w:t>
      </w:r>
      <w:r w:rsidR="00C81D67">
        <w:rPr>
          <w:rFonts w:ascii="Avenir" w:hAnsi="Avenir"/>
          <w:sz w:val="20"/>
          <w:szCs w:val="20"/>
        </w:rPr>
        <w:t xml:space="preserve">The Humanities, </w:t>
      </w:r>
      <w:r w:rsidR="00E66927">
        <w:rPr>
          <w:rFonts w:ascii="Avenir" w:hAnsi="Avenir"/>
          <w:sz w:val="20"/>
          <w:szCs w:val="20"/>
        </w:rPr>
        <w:t>Archeoastronomy</w:t>
      </w:r>
      <w:r w:rsidR="00045CF6">
        <w:rPr>
          <w:rFonts w:ascii="Avenir" w:hAnsi="Avenir"/>
          <w:sz w:val="20"/>
          <w:szCs w:val="20"/>
        </w:rPr>
        <w:t>, Maple Sugar</w:t>
      </w:r>
      <w:r w:rsidR="00733D99">
        <w:rPr>
          <w:rFonts w:ascii="Avenir" w:hAnsi="Avenir"/>
          <w:sz w:val="20"/>
          <w:szCs w:val="20"/>
        </w:rPr>
        <w:t xml:space="preserve"> Production</w:t>
      </w:r>
    </w:p>
    <w:p w14:paraId="37B39A93" w14:textId="0FFE1053" w:rsidR="00AB149B" w:rsidRDefault="00AB149B" w:rsidP="007D7ABD">
      <w:pPr>
        <w:pStyle w:val="NormalWeb"/>
        <w:pBdr>
          <w:bottom w:val="single" w:sz="6" w:space="1" w:color="auto"/>
        </w:pBdr>
        <w:shd w:val="clear" w:color="auto" w:fill="FFFFFF"/>
        <w:spacing w:before="0" w:beforeAutospacing="0" w:after="0" w:afterAutospacing="0" w:line="276" w:lineRule="auto"/>
        <w:rPr>
          <w:rFonts w:ascii="Avenir" w:hAnsi="Avenir"/>
          <w:sz w:val="20"/>
          <w:szCs w:val="20"/>
        </w:rPr>
      </w:pPr>
    </w:p>
    <w:p w14:paraId="472FEE7B" w14:textId="77777777" w:rsidR="00485553" w:rsidRDefault="00485553" w:rsidP="007D7ABD">
      <w:pPr>
        <w:pStyle w:val="NormalWeb"/>
        <w:shd w:val="clear" w:color="auto" w:fill="FFFFFF"/>
        <w:spacing w:before="0" w:beforeAutospacing="0" w:after="0" w:afterAutospacing="0" w:line="276" w:lineRule="auto"/>
        <w:rPr>
          <w:rFonts w:ascii="Avenir" w:hAnsi="Avenir"/>
          <w:sz w:val="26"/>
          <w:szCs w:val="26"/>
        </w:rPr>
      </w:pPr>
    </w:p>
    <w:p w14:paraId="20C4EF5C" w14:textId="62108F94" w:rsidR="00486631" w:rsidRDefault="00673076" w:rsidP="007D7ABD">
      <w:pPr>
        <w:pStyle w:val="NormalWeb"/>
        <w:shd w:val="clear" w:color="auto" w:fill="FFFFFF"/>
        <w:spacing w:before="0" w:beforeAutospacing="0" w:after="0" w:afterAutospacing="0" w:line="276" w:lineRule="auto"/>
        <w:rPr>
          <w:rFonts w:ascii="Avenir" w:hAnsi="Avenir"/>
          <w:sz w:val="26"/>
          <w:szCs w:val="26"/>
        </w:rPr>
      </w:pPr>
      <w:r>
        <w:rPr>
          <w:rFonts w:ascii="Avenir" w:hAnsi="Avenir"/>
          <w:sz w:val="26"/>
          <w:szCs w:val="26"/>
        </w:rPr>
        <w:t xml:space="preserve">Academic </w:t>
      </w:r>
      <w:r w:rsidR="00486631" w:rsidRPr="00486631">
        <w:rPr>
          <w:rFonts w:ascii="Avenir" w:hAnsi="Avenir"/>
          <w:sz w:val="26"/>
          <w:szCs w:val="26"/>
        </w:rPr>
        <w:t>Publications</w:t>
      </w:r>
    </w:p>
    <w:p w14:paraId="4A5F8267" w14:textId="2647FCF6" w:rsidR="00485553" w:rsidRDefault="00333BDB" w:rsidP="00333BD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PEER-REVIEWED ARTICLES</w:t>
      </w:r>
    </w:p>
    <w:p w14:paraId="45F8FCE4" w14:textId="619B1CC2" w:rsidR="00485553" w:rsidRDefault="00485553" w:rsidP="00333BD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 xml:space="preserve">Sutton, Seth Thomas. “Edward S. Curtis: The Paradox in the Making. Pictorialism &amp; the </w:t>
      </w:r>
      <w:r>
        <w:rPr>
          <w:rFonts w:ascii="Avenir" w:hAnsi="Avenir"/>
          <w:sz w:val="20"/>
          <w:szCs w:val="20"/>
        </w:rPr>
        <w:tab/>
      </w:r>
      <w:proofErr w:type="spellStart"/>
      <w:r>
        <w:rPr>
          <w:rFonts w:ascii="Avenir" w:hAnsi="Avenir"/>
          <w:sz w:val="20"/>
          <w:szCs w:val="20"/>
        </w:rPr>
        <w:t>PostIndian</w:t>
      </w:r>
      <w:proofErr w:type="spellEnd"/>
      <w:r>
        <w:rPr>
          <w:rFonts w:ascii="Avenir" w:hAnsi="Avenir"/>
          <w:sz w:val="20"/>
          <w:szCs w:val="20"/>
        </w:rPr>
        <w:t xml:space="preserve"> Survivance of Will Wilson.” </w:t>
      </w:r>
      <w:r w:rsidRPr="00485553">
        <w:rPr>
          <w:rFonts w:ascii="Avenir" w:hAnsi="Avenir"/>
          <w:i/>
          <w:sz w:val="20"/>
          <w:szCs w:val="20"/>
        </w:rPr>
        <w:t>International Journal of Humanities and Social Sciences</w:t>
      </w:r>
      <w:r>
        <w:rPr>
          <w:rFonts w:ascii="Avenir" w:hAnsi="Avenir"/>
          <w:i/>
          <w:sz w:val="20"/>
          <w:szCs w:val="20"/>
        </w:rPr>
        <w:t xml:space="preserve">, </w:t>
      </w:r>
      <w:r>
        <w:rPr>
          <w:rFonts w:ascii="Avenir" w:hAnsi="Avenir"/>
          <w:i/>
          <w:sz w:val="20"/>
          <w:szCs w:val="20"/>
        </w:rPr>
        <w:tab/>
      </w:r>
      <w:r>
        <w:rPr>
          <w:rFonts w:ascii="Avenir" w:hAnsi="Avenir"/>
          <w:sz w:val="20"/>
          <w:szCs w:val="20"/>
        </w:rPr>
        <w:t>vol</w:t>
      </w:r>
      <w:r w:rsidR="00A8176F">
        <w:rPr>
          <w:rFonts w:ascii="Avenir" w:hAnsi="Avenir"/>
          <w:sz w:val="20"/>
          <w:szCs w:val="20"/>
        </w:rPr>
        <w:t>.</w:t>
      </w:r>
      <w:r>
        <w:rPr>
          <w:rFonts w:ascii="Avenir" w:hAnsi="Avenir"/>
          <w:sz w:val="20"/>
          <w:szCs w:val="20"/>
        </w:rPr>
        <w:t xml:space="preserve"> 7, no. 2, 2021</w:t>
      </w:r>
      <w:r w:rsidR="00A8176F">
        <w:rPr>
          <w:rFonts w:ascii="Avenir" w:hAnsi="Avenir"/>
          <w:sz w:val="20"/>
          <w:szCs w:val="20"/>
        </w:rPr>
        <w:t xml:space="preserve">. </w:t>
      </w:r>
    </w:p>
    <w:p w14:paraId="2366B454" w14:textId="77777777" w:rsidR="00B1256F" w:rsidRDefault="00B1256F" w:rsidP="00333BDB">
      <w:pPr>
        <w:pStyle w:val="NormalWeb"/>
        <w:shd w:val="clear" w:color="auto" w:fill="FFFFFF"/>
        <w:spacing w:before="0" w:beforeAutospacing="0" w:after="0" w:afterAutospacing="0" w:line="276" w:lineRule="auto"/>
        <w:rPr>
          <w:rFonts w:ascii="Avenir" w:hAnsi="Avenir"/>
          <w:sz w:val="20"/>
          <w:szCs w:val="20"/>
        </w:rPr>
      </w:pPr>
    </w:p>
    <w:p w14:paraId="23FE1E8D" w14:textId="4B8ED0BD" w:rsidR="00B1256F" w:rsidRDefault="00B1256F" w:rsidP="00333BD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Sutton, Seth Thomas. “Indians for Sale! Cigar Shop Indians &amp; The Commodity of Indigenous</w:t>
      </w:r>
    </w:p>
    <w:p w14:paraId="07E11117" w14:textId="2480B12B" w:rsidR="00B1256F" w:rsidRPr="00B1256F" w:rsidRDefault="00B1256F" w:rsidP="00333BDB">
      <w:pPr>
        <w:pStyle w:val="NormalWeb"/>
        <w:shd w:val="clear" w:color="auto" w:fill="FFFFFF"/>
        <w:spacing w:before="0" w:beforeAutospacing="0" w:after="0" w:afterAutospacing="0" w:line="276" w:lineRule="auto"/>
        <w:rPr>
          <w:rFonts w:ascii="Avenir" w:hAnsi="Avenir"/>
          <w:i/>
          <w:iCs/>
          <w:sz w:val="20"/>
          <w:szCs w:val="20"/>
        </w:rPr>
      </w:pPr>
      <w:r>
        <w:rPr>
          <w:rFonts w:ascii="Avenir" w:hAnsi="Avenir"/>
          <w:sz w:val="20"/>
          <w:szCs w:val="20"/>
        </w:rPr>
        <w:tab/>
        <w:t xml:space="preserve">Culture.” </w:t>
      </w:r>
      <w:r>
        <w:rPr>
          <w:rFonts w:ascii="Avenir" w:hAnsi="Avenir"/>
          <w:i/>
          <w:iCs/>
          <w:sz w:val="20"/>
          <w:szCs w:val="20"/>
        </w:rPr>
        <w:t xml:space="preserve">Southwestern Social Science Association, </w:t>
      </w:r>
    </w:p>
    <w:p w14:paraId="16AB1F70" w14:textId="3DE1C0D0" w:rsidR="00A8176F" w:rsidRDefault="00A8176F" w:rsidP="00333BDB">
      <w:pPr>
        <w:pStyle w:val="NormalWeb"/>
        <w:shd w:val="clear" w:color="auto" w:fill="FFFFFF"/>
        <w:spacing w:before="0" w:beforeAutospacing="0" w:after="0" w:afterAutospacing="0" w:line="276" w:lineRule="auto"/>
        <w:rPr>
          <w:rFonts w:ascii="Avenir" w:hAnsi="Avenir"/>
          <w:sz w:val="20"/>
          <w:szCs w:val="20"/>
        </w:rPr>
      </w:pPr>
    </w:p>
    <w:p w14:paraId="7E37EE63" w14:textId="361C37F5" w:rsidR="00A8176F" w:rsidRDefault="00A8176F" w:rsidP="00333BD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BOOKS</w:t>
      </w:r>
      <w:r w:rsidR="00D66F37">
        <w:rPr>
          <w:rFonts w:ascii="Avenir" w:hAnsi="Avenir"/>
          <w:sz w:val="20"/>
          <w:szCs w:val="20"/>
        </w:rPr>
        <w:t xml:space="preserve"> / LITERATURE</w:t>
      </w:r>
    </w:p>
    <w:p w14:paraId="6BBF4803" w14:textId="398D21E1" w:rsidR="00D66F37" w:rsidRDefault="00D66F37" w:rsidP="00D66F37">
      <w:pPr>
        <w:pStyle w:val="NormalWeb"/>
        <w:shd w:val="clear" w:color="auto" w:fill="FFFFFF"/>
        <w:spacing w:before="0" w:beforeAutospacing="0" w:after="0" w:afterAutospacing="0" w:line="276" w:lineRule="auto"/>
        <w:ind w:left="720"/>
        <w:rPr>
          <w:rFonts w:ascii="Avenir" w:hAnsi="Avenir"/>
          <w:sz w:val="20"/>
          <w:szCs w:val="20"/>
        </w:rPr>
      </w:pPr>
      <w:r w:rsidRPr="00D66F37">
        <w:rPr>
          <w:rFonts w:ascii="Avenir" w:hAnsi="Avenir"/>
          <w:i/>
          <w:iCs/>
          <w:sz w:val="20"/>
          <w:szCs w:val="20"/>
        </w:rPr>
        <w:t>Fun at the Sugar Bush: Jumbo Coloring &amp; Activity Book</w:t>
      </w:r>
      <w:r>
        <w:rPr>
          <w:rFonts w:ascii="Avenir" w:hAnsi="Avenir"/>
          <w:sz w:val="20"/>
          <w:szCs w:val="20"/>
        </w:rPr>
        <w:t xml:space="preserve">. Grand Rapids: Big Thicket Publishing, 2025. </w:t>
      </w:r>
    </w:p>
    <w:p w14:paraId="65CAE968" w14:textId="77777777" w:rsidR="00D66F37" w:rsidRDefault="00D66F37" w:rsidP="00D66F37">
      <w:pPr>
        <w:pStyle w:val="NormalWeb"/>
        <w:shd w:val="clear" w:color="auto" w:fill="FFFFFF"/>
        <w:spacing w:before="0" w:beforeAutospacing="0" w:after="0" w:afterAutospacing="0" w:line="276" w:lineRule="auto"/>
        <w:ind w:left="720"/>
        <w:rPr>
          <w:rFonts w:ascii="Avenir" w:hAnsi="Avenir"/>
          <w:sz w:val="20"/>
          <w:szCs w:val="20"/>
        </w:rPr>
      </w:pPr>
    </w:p>
    <w:p w14:paraId="1A0CBB85" w14:textId="647C02AE" w:rsidR="006B70F4" w:rsidRPr="006B70F4" w:rsidRDefault="006B70F4" w:rsidP="00D66F37">
      <w:pPr>
        <w:pStyle w:val="NormalWeb"/>
        <w:shd w:val="clear" w:color="auto" w:fill="FFFFFF"/>
        <w:spacing w:before="0" w:beforeAutospacing="0" w:after="0" w:afterAutospacing="0" w:line="276" w:lineRule="auto"/>
        <w:ind w:left="720"/>
        <w:rPr>
          <w:rFonts w:ascii="Avenir" w:hAnsi="Avenir"/>
          <w:sz w:val="20"/>
          <w:szCs w:val="20"/>
        </w:rPr>
      </w:pPr>
      <w:r>
        <w:rPr>
          <w:rFonts w:ascii="Avenir" w:hAnsi="Avenir"/>
          <w:i/>
          <w:iCs/>
          <w:sz w:val="20"/>
          <w:szCs w:val="20"/>
        </w:rPr>
        <w:t xml:space="preserve">The Sugar Makers Field Notes: A Sugar Making Journal. </w:t>
      </w:r>
      <w:r>
        <w:rPr>
          <w:rFonts w:ascii="Avenir" w:hAnsi="Avenir"/>
          <w:sz w:val="20"/>
          <w:szCs w:val="20"/>
        </w:rPr>
        <w:t>Grand Rapids:</w:t>
      </w:r>
      <w:r w:rsidR="00D66F37">
        <w:rPr>
          <w:rFonts w:ascii="Avenir" w:hAnsi="Avenir"/>
          <w:sz w:val="20"/>
          <w:szCs w:val="20"/>
        </w:rPr>
        <w:t xml:space="preserve"> </w:t>
      </w:r>
      <w:r>
        <w:rPr>
          <w:rFonts w:ascii="Avenir" w:hAnsi="Avenir"/>
          <w:sz w:val="20"/>
          <w:szCs w:val="20"/>
        </w:rPr>
        <w:t>Big Thicket Publishing, 2023.</w:t>
      </w:r>
    </w:p>
    <w:p w14:paraId="760E3E6C" w14:textId="77777777" w:rsidR="006B70F4" w:rsidRDefault="006B70F4" w:rsidP="006B70F4">
      <w:pPr>
        <w:pStyle w:val="NormalWeb"/>
        <w:shd w:val="clear" w:color="auto" w:fill="FFFFFF"/>
        <w:spacing w:before="0" w:beforeAutospacing="0" w:after="0" w:afterAutospacing="0" w:line="276" w:lineRule="auto"/>
        <w:ind w:firstLine="720"/>
        <w:rPr>
          <w:rFonts w:ascii="Avenir" w:hAnsi="Avenir"/>
          <w:sz w:val="20"/>
          <w:szCs w:val="20"/>
        </w:rPr>
      </w:pPr>
    </w:p>
    <w:p w14:paraId="0ECA25D2" w14:textId="32A55376" w:rsidR="00A8176F" w:rsidRDefault="002D3A2E" w:rsidP="00D66F37">
      <w:pPr>
        <w:pStyle w:val="NormalWeb"/>
        <w:shd w:val="clear" w:color="auto" w:fill="FFFFFF"/>
        <w:spacing w:before="0" w:beforeAutospacing="0" w:after="0" w:afterAutospacing="0" w:line="276" w:lineRule="auto"/>
        <w:ind w:left="720"/>
        <w:rPr>
          <w:rFonts w:ascii="Avenir" w:hAnsi="Avenir"/>
          <w:sz w:val="20"/>
          <w:szCs w:val="20"/>
        </w:rPr>
      </w:pPr>
      <w:r w:rsidRPr="002D3A2E">
        <w:rPr>
          <w:rFonts w:ascii="Avenir" w:hAnsi="Avenir"/>
          <w:i/>
          <w:sz w:val="20"/>
          <w:szCs w:val="20"/>
        </w:rPr>
        <w:t>The Deconstruction of Chief Blackhawk. A Critical Analysis of Mascots &amp; the Visual Rhetoric of the Indian</w:t>
      </w:r>
      <w:r>
        <w:rPr>
          <w:rFonts w:ascii="Avenir" w:hAnsi="Avenir"/>
          <w:sz w:val="20"/>
          <w:szCs w:val="20"/>
        </w:rPr>
        <w:t xml:space="preserve">. Grand Rapids: Big Thicket Publishing, 2021. </w:t>
      </w:r>
    </w:p>
    <w:p w14:paraId="38A96F6F" w14:textId="5724C664" w:rsidR="00333BDB" w:rsidRDefault="00333BDB" w:rsidP="00333BDB">
      <w:pPr>
        <w:pStyle w:val="NormalWeb"/>
        <w:shd w:val="clear" w:color="auto" w:fill="FFFFFF"/>
        <w:spacing w:before="0" w:beforeAutospacing="0" w:after="0" w:afterAutospacing="0" w:line="276" w:lineRule="auto"/>
        <w:rPr>
          <w:rFonts w:ascii="Avenir" w:hAnsi="Avenir"/>
          <w:sz w:val="20"/>
          <w:szCs w:val="20"/>
        </w:rPr>
      </w:pPr>
    </w:p>
    <w:p w14:paraId="71031906" w14:textId="77777777" w:rsidR="00D66F37" w:rsidRDefault="00333BDB" w:rsidP="00D66F37">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NON-PEER-REVIEWED ARTICLES</w:t>
      </w:r>
    </w:p>
    <w:p w14:paraId="7436E284" w14:textId="0B7FA778" w:rsidR="00D66F37" w:rsidRPr="00D66F37" w:rsidRDefault="00D66F37" w:rsidP="00D66F37">
      <w:pPr>
        <w:pStyle w:val="NormalWeb"/>
        <w:shd w:val="clear" w:color="auto" w:fill="FFFFFF"/>
        <w:spacing w:before="0" w:beforeAutospacing="0" w:after="0" w:afterAutospacing="0" w:line="276" w:lineRule="auto"/>
        <w:ind w:left="720"/>
        <w:rPr>
          <w:rFonts w:ascii="Avenir" w:hAnsi="Avenir"/>
          <w:sz w:val="20"/>
          <w:szCs w:val="20"/>
        </w:rPr>
      </w:pPr>
      <w:r w:rsidRPr="00D66F37">
        <w:rPr>
          <w:rFonts w:ascii="Avenir" w:hAnsi="Avenir"/>
          <w:i/>
          <w:iCs/>
          <w:sz w:val="20"/>
          <w:szCs w:val="20"/>
        </w:rPr>
        <w:t>Acknowledging First Peoples &amp;Traditional Territories: Land Acknowledgement Guide.</w:t>
      </w:r>
      <w:r>
        <w:rPr>
          <w:rFonts w:ascii="Avenir" w:hAnsi="Avenir"/>
          <w:i/>
          <w:iCs/>
          <w:sz w:val="20"/>
          <w:szCs w:val="20"/>
        </w:rPr>
        <w:t xml:space="preserve"> </w:t>
      </w:r>
      <w:r>
        <w:rPr>
          <w:rFonts w:ascii="Avenir" w:hAnsi="Avenir"/>
          <w:sz w:val="20"/>
          <w:szCs w:val="20"/>
        </w:rPr>
        <w:t xml:space="preserve">Grand Rapids: Big Thicket Publishing, 2019. </w:t>
      </w:r>
    </w:p>
    <w:p w14:paraId="321932AF" w14:textId="0BBA2E95" w:rsidR="00D66F37" w:rsidRDefault="00D66F37" w:rsidP="00333BD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p>
    <w:p w14:paraId="013C07BE" w14:textId="243A8617" w:rsidR="00333BDB" w:rsidRDefault="00333BDB" w:rsidP="00D66F37">
      <w:pPr>
        <w:pStyle w:val="NormalWeb"/>
        <w:shd w:val="clear" w:color="auto" w:fill="FFFFFF"/>
        <w:spacing w:before="0" w:beforeAutospacing="0" w:after="0" w:afterAutospacing="0" w:line="276" w:lineRule="auto"/>
        <w:ind w:firstLine="720"/>
        <w:rPr>
          <w:rFonts w:ascii="Avenir" w:hAnsi="Avenir"/>
          <w:sz w:val="20"/>
          <w:szCs w:val="20"/>
        </w:rPr>
      </w:pPr>
      <w:r>
        <w:rPr>
          <w:rFonts w:ascii="Avenir" w:hAnsi="Avenir"/>
          <w:sz w:val="20"/>
          <w:szCs w:val="20"/>
        </w:rPr>
        <w:t xml:space="preserve">Sutton, Seth Thomas. </w:t>
      </w:r>
      <w:r w:rsidR="009353A5">
        <w:rPr>
          <w:rFonts w:ascii="Avenir" w:hAnsi="Avenir"/>
          <w:sz w:val="20"/>
          <w:szCs w:val="20"/>
        </w:rPr>
        <w:t>Academia.com</w:t>
      </w:r>
    </w:p>
    <w:p w14:paraId="596AD399" w14:textId="724468B9" w:rsidR="00333BDB" w:rsidRDefault="00333BDB" w:rsidP="00333BDB">
      <w:pPr>
        <w:pStyle w:val="NormalWeb"/>
        <w:shd w:val="clear" w:color="auto" w:fill="FFFFFF"/>
        <w:spacing w:before="0" w:beforeAutospacing="0" w:after="0" w:afterAutospacing="0" w:line="276" w:lineRule="auto"/>
        <w:rPr>
          <w:rFonts w:ascii="Avenir" w:hAnsi="Avenir"/>
          <w:sz w:val="20"/>
          <w:szCs w:val="20"/>
        </w:rPr>
      </w:pPr>
    </w:p>
    <w:p w14:paraId="361F3784" w14:textId="77777777" w:rsidR="0020335A" w:rsidRDefault="00333BDB" w:rsidP="0020335A">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WORKS IN PROGRESS</w:t>
      </w:r>
    </w:p>
    <w:p w14:paraId="496624B6" w14:textId="64EB68C5" w:rsidR="00D66F37" w:rsidRDefault="00D66F37" w:rsidP="0020335A">
      <w:pPr>
        <w:pStyle w:val="NormalWeb"/>
        <w:shd w:val="clear" w:color="auto" w:fill="FFFFFF"/>
        <w:spacing w:before="0" w:beforeAutospacing="0" w:after="0" w:afterAutospacing="0" w:line="276" w:lineRule="auto"/>
        <w:ind w:left="720"/>
        <w:rPr>
          <w:rFonts w:ascii="Avenir" w:hAnsi="Avenir"/>
          <w:sz w:val="20"/>
          <w:szCs w:val="20"/>
        </w:rPr>
      </w:pPr>
      <w:r w:rsidRPr="0020335A">
        <w:rPr>
          <w:rFonts w:ascii="Avenir" w:hAnsi="Avenir"/>
          <w:i/>
          <w:iCs/>
          <w:sz w:val="20"/>
          <w:szCs w:val="20"/>
        </w:rPr>
        <w:t>Appreciating Art: A Reference Guide</w:t>
      </w:r>
      <w:r w:rsidR="0020335A" w:rsidRPr="0020335A">
        <w:rPr>
          <w:rFonts w:ascii="Avenir" w:hAnsi="Avenir"/>
          <w:i/>
          <w:iCs/>
          <w:sz w:val="20"/>
          <w:szCs w:val="20"/>
        </w:rPr>
        <w:t xml:space="preserve"> to Understanding Art &amp; Developing Visual Literacy</w:t>
      </w:r>
      <w:r w:rsidR="0020335A">
        <w:rPr>
          <w:rFonts w:ascii="Avenir" w:hAnsi="Avenir"/>
          <w:sz w:val="20"/>
          <w:szCs w:val="20"/>
        </w:rPr>
        <w:t>. (Book, 2</w:t>
      </w:r>
      <w:r w:rsidR="0020335A" w:rsidRPr="0020335A">
        <w:rPr>
          <w:rFonts w:ascii="Avenir" w:hAnsi="Avenir"/>
          <w:sz w:val="20"/>
          <w:szCs w:val="20"/>
          <w:vertAlign w:val="superscript"/>
        </w:rPr>
        <w:t>nd</w:t>
      </w:r>
      <w:r w:rsidR="0020335A">
        <w:rPr>
          <w:rFonts w:ascii="Avenir" w:hAnsi="Avenir"/>
          <w:sz w:val="20"/>
          <w:szCs w:val="20"/>
        </w:rPr>
        <w:t xml:space="preserve"> draft stage. Follett Publishing date, 2026).</w:t>
      </w:r>
    </w:p>
    <w:p w14:paraId="601D3405" w14:textId="77777777" w:rsidR="0020335A" w:rsidRDefault="0020335A" w:rsidP="0020335A">
      <w:pPr>
        <w:pStyle w:val="NormalWeb"/>
        <w:shd w:val="clear" w:color="auto" w:fill="FFFFFF"/>
        <w:spacing w:before="0" w:beforeAutospacing="0" w:after="0" w:afterAutospacing="0" w:line="276" w:lineRule="auto"/>
        <w:ind w:left="720"/>
        <w:rPr>
          <w:rFonts w:ascii="Avenir" w:hAnsi="Avenir"/>
          <w:sz w:val="20"/>
          <w:szCs w:val="20"/>
        </w:rPr>
      </w:pPr>
    </w:p>
    <w:p w14:paraId="14354145" w14:textId="7B1395B9" w:rsidR="003F1E6D" w:rsidRDefault="0082189A" w:rsidP="00BC42B9">
      <w:pPr>
        <w:pStyle w:val="NormalWeb"/>
        <w:shd w:val="clear" w:color="auto" w:fill="FFFFFF"/>
        <w:spacing w:before="0" w:beforeAutospacing="0" w:after="0" w:afterAutospacing="0" w:line="276" w:lineRule="auto"/>
        <w:ind w:left="720"/>
        <w:rPr>
          <w:rFonts w:ascii="Avenir" w:hAnsi="Avenir"/>
          <w:sz w:val="20"/>
          <w:szCs w:val="20"/>
        </w:rPr>
      </w:pPr>
      <w:r w:rsidRPr="00D1365B">
        <w:rPr>
          <w:rFonts w:ascii="Avenir" w:hAnsi="Avenir"/>
          <w:i/>
          <w:iCs/>
          <w:sz w:val="20"/>
          <w:szCs w:val="20"/>
        </w:rPr>
        <w:t xml:space="preserve">Indians For Sale! </w:t>
      </w:r>
      <w:r w:rsidR="00F37F5B">
        <w:rPr>
          <w:rFonts w:ascii="Avenir" w:hAnsi="Avenir"/>
          <w:i/>
          <w:iCs/>
          <w:sz w:val="20"/>
          <w:szCs w:val="20"/>
        </w:rPr>
        <w:t xml:space="preserve">Cigar Shop Indians &amp; The </w:t>
      </w:r>
      <w:r w:rsidR="00BC42B9">
        <w:rPr>
          <w:rFonts w:ascii="Avenir" w:hAnsi="Avenir"/>
          <w:i/>
          <w:iCs/>
          <w:sz w:val="20"/>
          <w:szCs w:val="20"/>
        </w:rPr>
        <w:t>Commod</w:t>
      </w:r>
      <w:r w:rsidR="00F37F5B">
        <w:rPr>
          <w:rFonts w:ascii="Avenir" w:hAnsi="Avenir"/>
          <w:i/>
          <w:iCs/>
          <w:sz w:val="20"/>
          <w:szCs w:val="20"/>
        </w:rPr>
        <w:t>ification of</w:t>
      </w:r>
      <w:r w:rsidR="00BC42B9">
        <w:rPr>
          <w:rFonts w:ascii="Avenir" w:hAnsi="Avenir"/>
          <w:i/>
          <w:iCs/>
          <w:sz w:val="20"/>
          <w:szCs w:val="20"/>
        </w:rPr>
        <w:t xml:space="preserve"> Indigenous</w:t>
      </w:r>
      <w:r w:rsidR="00D1365B" w:rsidRPr="00D1365B">
        <w:rPr>
          <w:rFonts w:ascii="Avenir" w:hAnsi="Avenir"/>
          <w:i/>
          <w:iCs/>
          <w:sz w:val="20"/>
          <w:szCs w:val="20"/>
        </w:rPr>
        <w:t xml:space="preserve"> Culture.</w:t>
      </w:r>
      <w:r w:rsidR="00D1365B">
        <w:rPr>
          <w:rFonts w:ascii="Avenir" w:hAnsi="Avenir"/>
          <w:sz w:val="20"/>
          <w:szCs w:val="20"/>
        </w:rPr>
        <w:t xml:space="preserve"> (Book</w:t>
      </w:r>
      <w:r w:rsidR="0058027A">
        <w:rPr>
          <w:rFonts w:ascii="Avenir" w:hAnsi="Avenir"/>
          <w:sz w:val="20"/>
          <w:szCs w:val="20"/>
        </w:rPr>
        <w:t>,</w:t>
      </w:r>
      <w:r w:rsidR="00D1365B">
        <w:rPr>
          <w:rFonts w:ascii="Avenir" w:hAnsi="Avenir"/>
          <w:sz w:val="20"/>
          <w:szCs w:val="20"/>
        </w:rPr>
        <w:t xml:space="preserve"> beginning draft started. </w:t>
      </w:r>
      <w:r w:rsidR="00D66F37">
        <w:rPr>
          <w:rFonts w:ascii="Avenir" w:hAnsi="Avenir"/>
          <w:sz w:val="20"/>
          <w:szCs w:val="20"/>
        </w:rPr>
        <w:t>Follet</w:t>
      </w:r>
      <w:r w:rsidR="0020335A">
        <w:rPr>
          <w:rFonts w:ascii="Avenir" w:hAnsi="Avenir"/>
          <w:sz w:val="20"/>
          <w:szCs w:val="20"/>
        </w:rPr>
        <w:t>t</w:t>
      </w:r>
      <w:r w:rsidR="00D66F37">
        <w:rPr>
          <w:rFonts w:ascii="Avenir" w:hAnsi="Avenir"/>
          <w:sz w:val="20"/>
          <w:szCs w:val="20"/>
        </w:rPr>
        <w:t xml:space="preserve"> </w:t>
      </w:r>
      <w:r w:rsidR="00D1365B">
        <w:rPr>
          <w:rFonts w:ascii="Avenir" w:hAnsi="Avenir"/>
          <w:sz w:val="20"/>
          <w:szCs w:val="20"/>
        </w:rPr>
        <w:t>Publish</w:t>
      </w:r>
      <w:r w:rsidR="00D66F37">
        <w:rPr>
          <w:rFonts w:ascii="Avenir" w:hAnsi="Avenir"/>
          <w:sz w:val="20"/>
          <w:szCs w:val="20"/>
        </w:rPr>
        <w:t>ing</w:t>
      </w:r>
      <w:r w:rsidR="00D1365B">
        <w:rPr>
          <w:rFonts w:ascii="Avenir" w:hAnsi="Avenir"/>
          <w:sz w:val="20"/>
          <w:szCs w:val="20"/>
        </w:rPr>
        <w:t xml:space="preserve"> date</w:t>
      </w:r>
      <w:r w:rsidR="0020335A">
        <w:rPr>
          <w:rFonts w:ascii="Avenir" w:hAnsi="Avenir"/>
          <w:sz w:val="20"/>
          <w:szCs w:val="20"/>
        </w:rPr>
        <w:t>,</w:t>
      </w:r>
      <w:r w:rsidR="00D1365B">
        <w:rPr>
          <w:rFonts w:ascii="Avenir" w:hAnsi="Avenir"/>
          <w:sz w:val="20"/>
          <w:szCs w:val="20"/>
        </w:rPr>
        <w:t xml:space="preserve"> 202</w:t>
      </w:r>
      <w:r w:rsidR="0020335A">
        <w:rPr>
          <w:rFonts w:ascii="Avenir" w:hAnsi="Avenir"/>
          <w:sz w:val="20"/>
          <w:szCs w:val="20"/>
        </w:rPr>
        <w:t>7</w:t>
      </w:r>
      <w:r w:rsidR="00D1365B">
        <w:rPr>
          <w:rFonts w:ascii="Avenir" w:hAnsi="Avenir"/>
          <w:sz w:val="20"/>
          <w:szCs w:val="20"/>
        </w:rPr>
        <w:t>).</w:t>
      </w:r>
    </w:p>
    <w:p w14:paraId="4AB332F0" w14:textId="77777777" w:rsidR="0020335A" w:rsidRDefault="0020335A" w:rsidP="00BC42B9">
      <w:pPr>
        <w:pStyle w:val="NormalWeb"/>
        <w:shd w:val="clear" w:color="auto" w:fill="FFFFFF"/>
        <w:spacing w:before="0" w:beforeAutospacing="0" w:after="0" w:afterAutospacing="0" w:line="276" w:lineRule="auto"/>
        <w:ind w:left="720"/>
        <w:rPr>
          <w:rFonts w:ascii="Avenir" w:hAnsi="Avenir"/>
          <w:sz w:val="20"/>
          <w:szCs w:val="20"/>
        </w:rPr>
      </w:pPr>
    </w:p>
    <w:p w14:paraId="7C57C29B" w14:textId="2D7EACEC" w:rsidR="0020335A" w:rsidRDefault="0020335A" w:rsidP="00BC42B9">
      <w:pPr>
        <w:pStyle w:val="NormalWeb"/>
        <w:shd w:val="clear" w:color="auto" w:fill="FFFFFF"/>
        <w:spacing w:before="0" w:beforeAutospacing="0" w:after="0" w:afterAutospacing="0" w:line="276" w:lineRule="auto"/>
        <w:ind w:left="720"/>
        <w:rPr>
          <w:rFonts w:ascii="Avenir" w:hAnsi="Avenir"/>
          <w:sz w:val="20"/>
          <w:szCs w:val="20"/>
        </w:rPr>
      </w:pPr>
      <w:r w:rsidRPr="0020335A">
        <w:rPr>
          <w:rFonts w:ascii="Avenir" w:hAnsi="Avenir"/>
          <w:i/>
          <w:iCs/>
          <w:sz w:val="20"/>
          <w:szCs w:val="20"/>
        </w:rPr>
        <w:lastRenderedPageBreak/>
        <w:t>The Scared Fire of the Odawa</w:t>
      </w:r>
      <w:r>
        <w:rPr>
          <w:rFonts w:ascii="Avenir" w:hAnsi="Avenir"/>
          <w:sz w:val="20"/>
          <w:szCs w:val="20"/>
        </w:rPr>
        <w:t xml:space="preserve">. Editor. (Book, Independent Release, date 2026). </w:t>
      </w:r>
    </w:p>
    <w:p w14:paraId="52637489" w14:textId="77777777" w:rsidR="00FC746F" w:rsidRDefault="003F1E6D" w:rsidP="00333BD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p>
    <w:p w14:paraId="47B46773" w14:textId="509C22FF" w:rsidR="003F1E6D" w:rsidRDefault="003F1E6D" w:rsidP="0058027A">
      <w:pPr>
        <w:pStyle w:val="NormalWeb"/>
        <w:shd w:val="clear" w:color="auto" w:fill="FFFFFF"/>
        <w:spacing w:before="0" w:beforeAutospacing="0" w:after="0" w:afterAutospacing="0" w:line="276" w:lineRule="auto"/>
        <w:ind w:left="720"/>
        <w:rPr>
          <w:rFonts w:ascii="Avenir" w:hAnsi="Avenir"/>
          <w:sz w:val="20"/>
          <w:szCs w:val="20"/>
        </w:rPr>
      </w:pPr>
      <w:r w:rsidRPr="003F1E6D">
        <w:rPr>
          <w:rFonts w:ascii="Avenir" w:hAnsi="Avenir"/>
          <w:i/>
          <w:sz w:val="20"/>
          <w:szCs w:val="20"/>
        </w:rPr>
        <w:t xml:space="preserve">Horses, Dogs, &amp; Indians: </w:t>
      </w:r>
      <w:r w:rsidR="0058027A">
        <w:rPr>
          <w:rFonts w:ascii="Avenir" w:hAnsi="Avenir"/>
          <w:i/>
          <w:sz w:val="20"/>
          <w:szCs w:val="20"/>
        </w:rPr>
        <w:t>Boarding Schools, Blood Quantum &amp; the Politics of Indigeneity</w:t>
      </w:r>
      <w:r>
        <w:rPr>
          <w:rFonts w:ascii="Avenir" w:hAnsi="Avenir"/>
          <w:sz w:val="20"/>
          <w:szCs w:val="20"/>
        </w:rPr>
        <w:t>. (</w:t>
      </w:r>
      <w:r w:rsidR="0058027A">
        <w:rPr>
          <w:rFonts w:ascii="Avenir" w:hAnsi="Avenir"/>
          <w:sz w:val="20"/>
          <w:szCs w:val="20"/>
        </w:rPr>
        <w:t>Book, currently</w:t>
      </w:r>
      <w:r w:rsidR="002B2F59">
        <w:rPr>
          <w:rFonts w:ascii="Avenir" w:hAnsi="Avenir"/>
          <w:sz w:val="20"/>
          <w:szCs w:val="20"/>
        </w:rPr>
        <w:t xml:space="preserve"> in research phase).</w:t>
      </w:r>
    </w:p>
    <w:p w14:paraId="5D42B710" w14:textId="6375CF41" w:rsidR="000E1518" w:rsidRDefault="000E1518" w:rsidP="00333BDB">
      <w:pPr>
        <w:pStyle w:val="NormalWeb"/>
        <w:shd w:val="clear" w:color="auto" w:fill="FFFFFF"/>
        <w:spacing w:before="0" w:beforeAutospacing="0" w:after="0" w:afterAutospacing="0" w:line="276" w:lineRule="auto"/>
        <w:rPr>
          <w:rFonts w:ascii="Avenir" w:hAnsi="Avenir"/>
          <w:sz w:val="20"/>
          <w:szCs w:val="20"/>
        </w:rPr>
      </w:pPr>
    </w:p>
    <w:p w14:paraId="399CE6C7" w14:textId="77EB809F" w:rsidR="000E1518" w:rsidRDefault="000E1518" w:rsidP="00333BDB">
      <w:pPr>
        <w:pStyle w:val="NormalWeb"/>
        <w:shd w:val="clear" w:color="auto" w:fill="FFFFFF"/>
        <w:spacing w:before="0" w:beforeAutospacing="0" w:after="0" w:afterAutospacing="0" w:line="276" w:lineRule="auto"/>
        <w:rPr>
          <w:rFonts w:ascii="Avenir" w:hAnsi="Avenir"/>
          <w:sz w:val="20"/>
          <w:szCs w:val="20"/>
        </w:rPr>
      </w:pPr>
      <w:r>
        <w:rPr>
          <w:rFonts w:ascii="Avenir" w:hAnsi="Avenir"/>
          <w:i/>
          <w:sz w:val="20"/>
          <w:szCs w:val="20"/>
        </w:rPr>
        <w:tab/>
      </w:r>
      <w:r w:rsidRPr="003F1E6D">
        <w:rPr>
          <w:rFonts w:ascii="Avenir" w:hAnsi="Avenir"/>
          <w:i/>
          <w:sz w:val="20"/>
          <w:szCs w:val="20"/>
        </w:rPr>
        <w:t>The Image Makers: A Critical Analysis of Indigenous Art Makers.</w:t>
      </w:r>
      <w:r>
        <w:rPr>
          <w:rFonts w:ascii="Avenir" w:hAnsi="Avenir"/>
          <w:i/>
          <w:sz w:val="20"/>
          <w:szCs w:val="20"/>
        </w:rPr>
        <w:t xml:space="preserve"> </w:t>
      </w:r>
      <w:r>
        <w:rPr>
          <w:rFonts w:ascii="Avenir" w:hAnsi="Avenir"/>
          <w:sz w:val="20"/>
          <w:szCs w:val="20"/>
        </w:rPr>
        <w:t xml:space="preserve">(Book – currently in research </w:t>
      </w:r>
      <w:r>
        <w:rPr>
          <w:rFonts w:ascii="Avenir" w:hAnsi="Avenir"/>
          <w:sz w:val="20"/>
          <w:szCs w:val="20"/>
        </w:rPr>
        <w:tab/>
        <w:t>phase / beginning draft started).</w:t>
      </w:r>
    </w:p>
    <w:p w14:paraId="49EB7D80" w14:textId="6A3A82A5" w:rsidR="003C77DB" w:rsidRDefault="003C77DB" w:rsidP="00333BDB">
      <w:pPr>
        <w:pStyle w:val="NormalWeb"/>
        <w:shd w:val="clear" w:color="auto" w:fill="FFFFFF"/>
        <w:spacing w:before="0" w:beforeAutospacing="0" w:after="0" w:afterAutospacing="0" w:line="276" w:lineRule="auto"/>
        <w:rPr>
          <w:rFonts w:ascii="Avenir" w:hAnsi="Avenir"/>
          <w:sz w:val="20"/>
          <w:szCs w:val="20"/>
        </w:rPr>
      </w:pPr>
    </w:p>
    <w:p w14:paraId="6A2B45D3" w14:textId="2CD28619" w:rsidR="00B2563E" w:rsidRDefault="00B2563E" w:rsidP="00B2563E">
      <w:pPr>
        <w:pStyle w:val="NormalWeb"/>
        <w:shd w:val="clear" w:color="auto" w:fill="FFFFFF"/>
        <w:spacing w:before="0" w:beforeAutospacing="0" w:after="0" w:afterAutospacing="0" w:line="276" w:lineRule="auto"/>
        <w:rPr>
          <w:rFonts w:ascii="Avenir" w:hAnsi="Avenir"/>
          <w:sz w:val="26"/>
          <w:szCs w:val="26"/>
        </w:rPr>
      </w:pPr>
      <w:r>
        <w:rPr>
          <w:rFonts w:ascii="Avenir" w:hAnsi="Avenir"/>
          <w:sz w:val="26"/>
          <w:szCs w:val="26"/>
        </w:rPr>
        <w:t xml:space="preserve">Commercial </w:t>
      </w:r>
      <w:r w:rsidRPr="00486631">
        <w:rPr>
          <w:rFonts w:ascii="Avenir" w:hAnsi="Avenir"/>
          <w:sz w:val="26"/>
          <w:szCs w:val="26"/>
        </w:rPr>
        <w:t>Publications</w:t>
      </w:r>
      <w:r w:rsidR="009F4888">
        <w:rPr>
          <w:rFonts w:ascii="Avenir" w:hAnsi="Avenir"/>
          <w:sz w:val="26"/>
          <w:szCs w:val="26"/>
        </w:rPr>
        <w:t xml:space="preserve"> </w:t>
      </w:r>
    </w:p>
    <w:p w14:paraId="236F4B1E" w14:textId="2354011E" w:rsidR="009F4888" w:rsidRPr="009F4888" w:rsidRDefault="009F4888" w:rsidP="00B2563E">
      <w:pPr>
        <w:pStyle w:val="NormalWeb"/>
        <w:shd w:val="clear" w:color="auto" w:fill="FFFFFF"/>
        <w:spacing w:before="0" w:beforeAutospacing="0" w:after="0" w:afterAutospacing="0" w:line="276" w:lineRule="auto"/>
        <w:rPr>
          <w:rFonts w:ascii="Avenir" w:hAnsi="Avenir"/>
          <w:sz w:val="20"/>
          <w:szCs w:val="20"/>
        </w:rPr>
      </w:pPr>
      <w:r w:rsidRPr="009F4888">
        <w:rPr>
          <w:rFonts w:ascii="Avenir" w:hAnsi="Avenir"/>
          <w:sz w:val="20"/>
          <w:szCs w:val="20"/>
        </w:rPr>
        <w:t>ARCHITECTUAL PHOTOGRAPHY</w:t>
      </w:r>
    </w:p>
    <w:p w14:paraId="13844E96" w14:textId="3FA064B5" w:rsidR="00B2563E" w:rsidRDefault="00CE7E17" w:rsidP="00B2563E">
      <w:pPr>
        <w:pStyle w:val="NormalWeb"/>
        <w:shd w:val="clear" w:color="auto" w:fill="FFFFFF"/>
        <w:spacing w:before="0" w:beforeAutospacing="0" w:after="0" w:afterAutospacing="0" w:line="276" w:lineRule="auto"/>
        <w:rPr>
          <w:rFonts w:ascii="Avenir" w:hAnsi="Avenir"/>
          <w:sz w:val="20"/>
          <w:szCs w:val="20"/>
        </w:rPr>
      </w:pPr>
      <w:r>
        <w:rPr>
          <w:rFonts w:ascii="Avenir" w:hAnsi="Avenir"/>
          <w:sz w:val="26"/>
          <w:szCs w:val="26"/>
        </w:rPr>
        <w:tab/>
      </w:r>
      <w:r w:rsidR="008A33F7" w:rsidRPr="00CE7E17">
        <w:rPr>
          <w:rFonts w:ascii="Avenir" w:hAnsi="Avenir"/>
          <w:i/>
          <w:sz w:val="20"/>
          <w:szCs w:val="20"/>
        </w:rPr>
        <w:t>Timber Home Living</w:t>
      </w:r>
      <w:r>
        <w:rPr>
          <w:rFonts w:ascii="Avenir" w:hAnsi="Avenir"/>
          <w:sz w:val="20"/>
          <w:szCs w:val="20"/>
        </w:rPr>
        <w:t xml:space="preserve">. </w:t>
      </w:r>
      <w:r w:rsidR="008A33F7" w:rsidRPr="00CE7E17">
        <w:rPr>
          <w:rFonts w:ascii="Avenir" w:hAnsi="Avenir"/>
          <w:sz w:val="20"/>
          <w:szCs w:val="20"/>
        </w:rPr>
        <w:t>20</w:t>
      </w:r>
      <w:r w:rsidRPr="00CE7E17">
        <w:rPr>
          <w:rFonts w:ascii="Avenir" w:hAnsi="Avenir"/>
          <w:sz w:val="20"/>
          <w:szCs w:val="20"/>
        </w:rPr>
        <w:t>20</w:t>
      </w:r>
      <w:r w:rsidR="008A33F7" w:rsidRPr="00CE7E17">
        <w:rPr>
          <w:rFonts w:ascii="Avenir" w:hAnsi="Avenir"/>
          <w:sz w:val="20"/>
          <w:szCs w:val="20"/>
        </w:rPr>
        <w:t xml:space="preserve"> Calendar.</w:t>
      </w:r>
      <w:r w:rsidRPr="00CE7E17">
        <w:rPr>
          <w:rFonts w:ascii="Avenir" w:hAnsi="Avenir"/>
          <w:sz w:val="20"/>
          <w:szCs w:val="20"/>
        </w:rPr>
        <w:t xml:space="preserve"> </w:t>
      </w:r>
      <w:r>
        <w:rPr>
          <w:rFonts w:ascii="Avenir" w:hAnsi="Avenir"/>
          <w:sz w:val="20"/>
          <w:szCs w:val="20"/>
        </w:rPr>
        <w:t xml:space="preserve">Hilliard </w:t>
      </w:r>
      <w:proofErr w:type="spellStart"/>
      <w:r>
        <w:rPr>
          <w:rFonts w:ascii="Avenir" w:hAnsi="Avenir"/>
          <w:sz w:val="20"/>
          <w:szCs w:val="20"/>
        </w:rPr>
        <w:t>Photographics</w:t>
      </w:r>
      <w:proofErr w:type="spellEnd"/>
      <w:r>
        <w:rPr>
          <w:rFonts w:ascii="Avenir" w:hAnsi="Avenir"/>
          <w:sz w:val="20"/>
          <w:szCs w:val="20"/>
        </w:rPr>
        <w:t xml:space="preserve"> Group. F</w:t>
      </w:r>
      <w:r w:rsidRPr="00CE7E17">
        <w:rPr>
          <w:rFonts w:ascii="Avenir" w:hAnsi="Avenir"/>
          <w:sz w:val="20"/>
          <w:szCs w:val="20"/>
        </w:rPr>
        <w:t xml:space="preserve">armington: New Energy </w:t>
      </w:r>
      <w:r>
        <w:rPr>
          <w:rFonts w:ascii="Avenir" w:hAnsi="Avenir"/>
          <w:sz w:val="20"/>
          <w:szCs w:val="20"/>
        </w:rPr>
        <w:tab/>
      </w:r>
      <w:r w:rsidRPr="00CE7E17">
        <w:rPr>
          <w:rFonts w:ascii="Avenir" w:hAnsi="Avenir"/>
          <w:sz w:val="20"/>
          <w:szCs w:val="20"/>
        </w:rPr>
        <w:t>Works, 2020. Cover</w:t>
      </w:r>
      <w:r>
        <w:rPr>
          <w:rFonts w:ascii="Avenir" w:hAnsi="Avenir"/>
          <w:sz w:val="20"/>
          <w:szCs w:val="20"/>
        </w:rPr>
        <w:t xml:space="preserve">. </w:t>
      </w:r>
    </w:p>
    <w:p w14:paraId="2D3734F7" w14:textId="39F7A9BE" w:rsidR="00CE7E17" w:rsidRDefault="00CE7E17" w:rsidP="00B2563E">
      <w:pPr>
        <w:pStyle w:val="NormalWeb"/>
        <w:shd w:val="clear" w:color="auto" w:fill="FFFFFF"/>
        <w:spacing w:before="0" w:beforeAutospacing="0" w:after="0" w:afterAutospacing="0" w:line="276" w:lineRule="auto"/>
        <w:rPr>
          <w:rFonts w:ascii="Avenir" w:hAnsi="Avenir"/>
          <w:sz w:val="20"/>
          <w:szCs w:val="20"/>
        </w:rPr>
      </w:pPr>
    </w:p>
    <w:p w14:paraId="6D37B8D6" w14:textId="2D5FC3A0" w:rsidR="00CE7E17" w:rsidRDefault="00CE7E17" w:rsidP="00B2563E">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Pr="00CE7E17">
        <w:rPr>
          <w:rFonts w:ascii="Avenir" w:hAnsi="Avenir"/>
          <w:i/>
          <w:sz w:val="20"/>
          <w:szCs w:val="20"/>
        </w:rPr>
        <w:t>Timber Home Living</w:t>
      </w:r>
      <w:r w:rsidRPr="00CE7E17">
        <w:rPr>
          <w:rFonts w:ascii="Avenir" w:hAnsi="Avenir"/>
          <w:sz w:val="20"/>
          <w:szCs w:val="20"/>
        </w:rPr>
        <w:t>. 20</w:t>
      </w:r>
      <w:r>
        <w:rPr>
          <w:rFonts w:ascii="Avenir" w:hAnsi="Avenir"/>
          <w:sz w:val="20"/>
          <w:szCs w:val="20"/>
        </w:rPr>
        <w:t>18</w:t>
      </w:r>
      <w:r w:rsidRPr="00CE7E17">
        <w:rPr>
          <w:rFonts w:ascii="Avenir" w:hAnsi="Avenir"/>
          <w:sz w:val="20"/>
          <w:szCs w:val="20"/>
        </w:rPr>
        <w:t xml:space="preserve"> Calendar. </w:t>
      </w:r>
      <w:r>
        <w:rPr>
          <w:rFonts w:ascii="Avenir" w:hAnsi="Avenir"/>
          <w:sz w:val="20"/>
          <w:szCs w:val="20"/>
        </w:rPr>
        <w:t xml:space="preserve">Hilliard </w:t>
      </w:r>
      <w:proofErr w:type="spellStart"/>
      <w:r>
        <w:rPr>
          <w:rFonts w:ascii="Avenir" w:hAnsi="Avenir"/>
          <w:sz w:val="20"/>
          <w:szCs w:val="20"/>
        </w:rPr>
        <w:t>Photographics</w:t>
      </w:r>
      <w:proofErr w:type="spellEnd"/>
      <w:r>
        <w:rPr>
          <w:rFonts w:ascii="Avenir" w:hAnsi="Avenir"/>
          <w:sz w:val="20"/>
          <w:szCs w:val="20"/>
        </w:rPr>
        <w:t xml:space="preserve"> Group. </w:t>
      </w:r>
      <w:r w:rsidRPr="00CE7E17">
        <w:rPr>
          <w:rFonts w:ascii="Avenir" w:hAnsi="Avenir"/>
          <w:sz w:val="20"/>
          <w:szCs w:val="20"/>
        </w:rPr>
        <w:t xml:space="preserve">Farmington: New Energy </w:t>
      </w:r>
      <w:r>
        <w:rPr>
          <w:rFonts w:ascii="Avenir" w:hAnsi="Avenir"/>
          <w:sz w:val="20"/>
          <w:szCs w:val="20"/>
        </w:rPr>
        <w:tab/>
      </w:r>
      <w:r w:rsidRPr="00CE7E17">
        <w:rPr>
          <w:rFonts w:ascii="Avenir" w:hAnsi="Avenir"/>
          <w:sz w:val="20"/>
          <w:szCs w:val="20"/>
        </w:rPr>
        <w:t>Works, 20</w:t>
      </w:r>
      <w:r>
        <w:rPr>
          <w:rFonts w:ascii="Avenir" w:hAnsi="Avenir"/>
          <w:sz w:val="20"/>
          <w:szCs w:val="20"/>
        </w:rPr>
        <w:t>18</w:t>
      </w:r>
      <w:r w:rsidRPr="00CE7E17">
        <w:rPr>
          <w:rFonts w:ascii="Avenir" w:hAnsi="Avenir"/>
          <w:sz w:val="20"/>
          <w:szCs w:val="20"/>
        </w:rPr>
        <w:t>. Cover</w:t>
      </w:r>
      <w:r>
        <w:rPr>
          <w:rFonts w:ascii="Avenir" w:hAnsi="Avenir"/>
          <w:sz w:val="20"/>
          <w:szCs w:val="20"/>
        </w:rPr>
        <w:t>.</w:t>
      </w:r>
    </w:p>
    <w:p w14:paraId="2D7A0843" w14:textId="3D9BC3CA" w:rsidR="00CE7E17" w:rsidRDefault="00CE7E17" w:rsidP="00B2563E">
      <w:pPr>
        <w:pStyle w:val="NormalWeb"/>
        <w:shd w:val="clear" w:color="auto" w:fill="FFFFFF"/>
        <w:spacing w:before="0" w:beforeAutospacing="0" w:after="0" w:afterAutospacing="0" w:line="276" w:lineRule="auto"/>
        <w:rPr>
          <w:rFonts w:ascii="Avenir" w:hAnsi="Avenir"/>
          <w:sz w:val="20"/>
          <w:szCs w:val="20"/>
        </w:rPr>
      </w:pPr>
    </w:p>
    <w:p w14:paraId="1BB2E0DF" w14:textId="4E441BCE" w:rsidR="00CE7E17" w:rsidRDefault="00CE7E17" w:rsidP="00B2563E">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Pr="00CE7E17">
        <w:rPr>
          <w:rFonts w:ascii="Avenir" w:hAnsi="Avenir"/>
          <w:i/>
          <w:sz w:val="20"/>
          <w:szCs w:val="20"/>
        </w:rPr>
        <w:t>Cabin Living</w:t>
      </w:r>
      <w:r>
        <w:rPr>
          <w:rFonts w:ascii="Avenir" w:hAnsi="Avenir"/>
          <w:sz w:val="20"/>
          <w:szCs w:val="20"/>
        </w:rPr>
        <w:t xml:space="preserve">. July/August 2017. Hilliard </w:t>
      </w:r>
      <w:proofErr w:type="spellStart"/>
      <w:r>
        <w:rPr>
          <w:rFonts w:ascii="Avenir" w:hAnsi="Avenir"/>
          <w:sz w:val="20"/>
          <w:szCs w:val="20"/>
        </w:rPr>
        <w:t>Photographics</w:t>
      </w:r>
      <w:proofErr w:type="spellEnd"/>
      <w:r>
        <w:rPr>
          <w:rFonts w:ascii="Avenir" w:hAnsi="Avenir"/>
          <w:sz w:val="20"/>
          <w:szCs w:val="20"/>
        </w:rPr>
        <w:t xml:space="preserve"> Group. Boulder: Active Interest Media </w:t>
      </w:r>
      <w:r>
        <w:rPr>
          <w:rFonts w:ascii="Avenir" w:hAnsi="Avenir"/>
          <w:sz w:val="20"/>
          <w:szCs w:val="20"/>
        </w:rPr>
        <w:tab/>
        <w:t xml:space="preserve">Group, 2017, 28-32. </w:t>
      </w:r>
    </w:p>
    <w:p w14:paraId="25EB79F7" w14:textId="55B2C12F" w:rsidR="00CE7E17" w:rsidRDefault="00CE7E17" w:rsidP="00B2563E">
      <w:pPr>
        <w:pStyle w:val="NormalWeb"/>
        <w:shd w:val="clear" w:color="auto" w:fill="FFFFFF"/>
        <w:spacing w:before="0" w:beforeAutospacing="0" w:after="0" w:afterAutospacing="0" w:line="276" w:lineRule="auto"/>
        <w:rPr>
          <w:rFonts w:ascii="Avenir" w:hAnsi="Avenir"/>
          <w:sz w:val="20"/>
          <w:szCs w:val="20"/>
        </w:rPr>
      </w:pPr>
    </w:p>
    <w:p w14:paraId="45AA1AB7" w14:textId="6BF96857" w:rsidR="00CE7E17" w:rsidRDefault="00CE7E17" w:rsidP="00B2563E">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0012280B" w:rsidRPr="0012280B">
        <w:rPr>
          <w:rFonts w:ascii="Avenir" w:hAnsi="Avenir"/>
          <w:i/>
          <w:sz w:val="20"/>
          <w:szCs w:val="20"/>
        </w:rPr>
        <w:t>Log Home Living</w:t>
      </w:r>
      <w:r w:rsidR="0012280B">
        <w:rPr>
          <w:rFonts w:ascii="Avenir" w:hAnsi="Avenir"/>
          <w:sz w:val="20"/>
          <w:szCs w:val="20"/>
        </w:rPr>
        <w:t xml:space="preserve">. 2017 Buyers Guide. Hilliard </w:t>
      </w:r>
      <w:proofErr w:type="spellStart"/>
      <w:r w:rsidR="0012280B">
        <w:rPr>
          <w:rFonts w:ascii="Avenir" w:hAnsi="Avenir"/>
          <w:sz w:val="20"/>
          <w:szCs w:val="20"/>
        </w:rPr>
        <w:t>Photographics</w:t>
      </w:r>
      <w:proofErr w:type="spellEnd"/>
      <w:r w:rsidR="0012280B">
        <w:rPr>
          <w:rFonts w:ascii="Avenir" w:hAnsi="Avenir"/>
          <w:sz w:val="20"/>
          <w:szCs w:val="20"/>
        </w:rPr>
        <w:t xml:space="preserve"> Group. Boulder: Active Interest </w:t>
      </w:r>
      <w:r w:rsidR="0012280B">
        <w:rPr>
          <w:rFonts w:ascii="Avenir" w:hAnsi="Avenir"/>
          <w:sz w:val="20"/>
          <w:szCs w:val="20"/>
        </w:rPr>
        <w:tab/>
        <w:t>Media Group, 2017, 78.</w:t>
      </w:r>
    </w:p>
    <w:p w14:paraId="5A24D33B" w14:textId="51C86190" w:rsidR="0012280B" w:rsidRDefault="0012280B" w:rsidP="00B2563E">
      <w:pPr>
        <w:pStyle w:val="NormalWeb"/>
        <w:shd w:val="clear" w:color="auto" w:fill="FFFFFF"/>
        <w:spacing w:before="0" w:beforeAutospacing="0" w:after="0" w:afterAutospacing="0" w:line="276" w:lineRule="auto"/>
        <w:rPr>
          <w:rFonts w:ascii="Avenir" w:hAnsi="Avenir"/>
          <w:sz w:val="20"/>
          <w:szCs w:val="20"/>
        </w:rPr>
      </w:pPr>
    </w:p>
    <w:p w14:paraId="0F53B712" w14:textId="05246A0B" w:rsidR="0012280B" w:rsidRDefault="0012280B" w:rsidP="00B2563E">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C</w:t>
      </w:r>
      <w:r w:rsidRPr="00CE7E17">
        <w:rPr>
          <w:rFonts w:ascii="Avenir" w:hAnsi="Avenir"/>
          <w:i/>
          <w:sz w:val="20"/>
          <w:szCs w:val="20"/>
        </w:rPr>
        <w:t>abin Living</w:t>
      </w:r>
      <w:r>
        <w:rPr>
          <w:rFonts w:ascii="Avenir" w:hAnsi="Avenir"/>
          <w:sz w:val="20"/>
          <w:szCs w:val="20"/>
        </w:rPr>
        <w:t xml:space="preserve">. October 2016. Hilliard </w:t>
      </w:r>
      <w:proofErr w:type="spellStart"/>
      <w:r>
        <w:rPr>
          <w:rFonts w:ascii="Avenir" w:hAnsi="Avenir"/>
          <w:sz w:val="20"/>
          <w:szCs w:val="20"/>
        </w:rPr>
        <w:t>Photographics</w:t>
      </w:r>
      <w:proofErr w:type="spellEnd"/>
      <w:r>
        <w:rPr>
          <w:rFonts w:ascii="Avenir" w:hAnsi="Avenir"/>
          <w:sz w:val="20"/>
          <w:szCs w:val="20"/>
        </w:rPr>
        <w:t xml:space="preserve"> Group. Boulder: Active Interest Media </w:t>
      </w:r>
      <w:r>
        <w:rPr>
          <w:rFonts w:ascii="Avenir" w:hAnsi="Avenir"/>
          <w:sz w:val="20"/>
          <w:szCs w:val="20"/>
        </w:rPr>
        <w:tab/>
        <w:t>Group, 2017, 44-50.</w:t>
      </w:r>
    </w:p>
    <w:p w14:paraId="6104C930" w14:textId="0FA72230" w:rsidR="0012280B" w:rsidRDefault="0012280B" w:rsidP="00B2563E">
      <w:pPr>
        <w:pStyle w:val="NormalWeb"/>
        <w:shd w:val="clear" w:color="auto" w:fill="FFFFFF"/>
        <w:spacing w:before="0" w:beforeAutospacing="0" w:after="0" w:afterAutospacing="0" w:line="276" w:lineRule="auto"/>
        <w:rPr>
          <w:rFonts w:ascii="Avenir" w:hAnsi="Avenir"/>
          <w:sz w:val="20"/>
          <w:szCs w:val="20"/>
        </w:rPr>
      </w:pPr>
    </w:p>
    <w:p w14:paraId="39B78152" w14:textId="16D78D2D" w:rsidR="0012280B" w:rsidRDefault="0012280B" w:rsidP="0012280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Pr="00CE7E17">
        <w:rPr>
          <w:rFonts w:ascii="Avenir" w:hAnsi="Avenir"/>
          <w:i/>
          <w:sz w:val="20"/>
          <w:szCs w:val="20"/>
        </w:rPr>
        <w:t>Timber Home Living</w:t>
      </w:r>
      <w:r w:rsidRPr="00CE7E17">
        <w:rPr>
          <w:rFonts w:ascii="Avenir" w:hAnsi="Avenir"/>
          <w:sz w:val="20"/>
          <w:szCs w:val="20"/>
        </w:rPr>
        <w:t xml:space="preserve">. </w:t>
      </w:r>
      <w:r>
        <w:rPr>
          <w:rFonts w:ascii="Avenir" w:hAnsi="Avenir"/>
          <w:sz w:val="20"/>
          <w:szCs w:val="20"/>
        </w:rPr>
        <w:t>October 2016</w:t>
      </w:r>
      <w:r w:rsidRPr="00CE7E17">
        <w:rPr>
          <w:rFonts w:ascii="Avenir" w:hAnsi="Avenir"/>
          <w:sz w:val="20"/>
          <w:szCs w:val="20"/>
        </w:rPr>
        <w:t xml:space="preserve">. </w:t>
      </w:r>
      <w:r>
        <w:rPr>
          <w:rFonts w:ascii="Avenir" w:hAnsi="Avenir"/>
          <w:sz w:val="20"/>
          <w:szCs w:val="20"/>
        </w:rPr>
        <w:t xml:space="preserve">Hilliard </w:t>
      </w:r>
      <w:proofErr w:type="spellStart"/>
      <w:r>
        <w:rPr>
          <w:rFonts w:ascii="Avenir" w:hAnsi="Avenir"/>
          <w:sz w:val="20"/>
          <w:szCs w:val="20"/>
        </w:rPr>
        <w:t>Photographics</w:t>
      </w:r>
      <w:proofErr w:type="spellEnd"/>
      <w:r>
        <w:rPr>
          <w:rFonts w:ascii="Avenir" w:hAnsi="Avenir"/>
          <w:sz w:val="20"/>
          <w:szCs w:val="20"/>
        </w:rPr>
        <w:t xml:space="preserve"> Group. </w:t>
      </w:r>
      <w:r w:rsidRPr="00CE7E17">
        <w:rPr>
          <w:rFonts w:ascii="Avenir" w:hAnsi="Avenir"/>
          <w:sz w:val="20"/>
          <w:szCs w:val="20"/>
        </w:rPr>
        <w:t xml:space="preserve">Farmington: New Energy </w:t>
      </w:r>
      <w:r>
        <w:rPr>
          <w:rFonts w:ascii="Avenir" w:hAnsi="Avenir"/>
          <w:sz w:val="20"/>
          <w:szCs w:val="20"/>
        </w:rPr>
        <w:tab/>
      </w:r>
      <w:r w:rsidRPr="00CE7E17">
        <w:rPr>
          <w:rFonts w:ascii="Avenir" w:hAnsi="Avenir"/>
          <w:sz w:val="20"/>
          <w:szCs w:val="20"/>
        </w:rPr>
        <w:t>Works, 20</w:t>
      </w:r>
      <w:r>
        <w:rPr>
          <w:rFonts w:ascii="Avenir" w:hAnsi="Avenir"/>
          <w:sz w:val="20"/>
          <w:szCs w:val="20"/>
        </w:rPr>
        <w:t>16, 44-49.</w:t>
      </w:r>
    </w:p>
    <w:p w14:paraId="664FC126" w14:textId="1CB1CBCA" w:rsidR="0012280B" w:rsidRDefault="0012280B" w:rsidP="0012280B">
      <w:pPr>
        <w:pStyle w:val="NormalWeb"/>
        <w:shd w:val="clear" w:color="auto" w:fill="FFFFFF"/>
        <w:spacing w:before="0" w:beforeAutospacing="0" w:after="0" w:afterAutospacing="0" w:line="276" w:lineRule="auto"/>
        <w:rPr>
          <w:rFonts w:ascii="Avenir" w:hAnsi="Avenir"/>
          <w:sz w:val="20"/>
          <w:szCs w:val="20"/>
        </w:rPr>
      </w:pPr>
    </w:p>
    <w:p w14:paraId="6BE3B6F5" w14:textId="5824A8EE" w:rsidR="0012280B" w:rsidRDefault="0012280B" w:rsidP="0012280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Pr="00FA6C21">
        <w:rPr>
          <w:rFonts w:ascii="Avenir" w:hAnsi="Avenir"/>
          <w:i/>
          <w:sz w:val="20"/>
          <w:szCs w:val="20"/>
        </w:rPr>
        <w:t>Log Cabin Homes</w:t>
      </w:r>
      <w:r>
        <w:rPr>
          <w:rFonts w:ascii="Avenir" w:hAnsi="Avenir"/>
          <w:sz w:val="20"/>
          <w:szCs w:val="20"/>
        </w:rPr>
        <w:t xml:space="preserve">. July 2016. Hilliard </w:t>
      </w:r>
      <w:proofErr w:type="spellStart"/>
      <w:r>
        <w:rPr>
          <w:rFonts w:ascii="Avenir" w:hAnsi="Avenir"/>
          <w:sz w:val="20"/>
          <w:szCs w:val="20"/>
        </w:rPr>
        <w:t>Photographics</w:t>
      </w:r>
      <w:proofErr w:type="spellEnd"/>
      <w:r>
        <w:rPr>
          <w:rFonts w:ascii="Avenir" w:hAnsi="Avenir"/>
          <w:sz w:val="20"/>
          <w:szCs w:val="20"/>
        </w:rPr>
        <w:t xml:space="preserve"> Group. </w:t>
      </w:r>
      <w:r w:rsidR="00FA6C21">
        <w:rPr>
          <w:rFonts w:ascii="Avenir" w:hAnsi="Avenir"/>
          <w:sz w:val="20"/>
          <w:szCs w:val="20"/>
        </w:rPr>
        <w:t xml:space="preserve">McLean: Homestead </w:t>
      </w:r>
      <w:r w:rsidR="00FA6C21">
        <w:rPr>
          <w:rFonts w:ascii="Avenir" w:hAnsi="Avenir"/>
          <w:sz w:val="20"/>
          <w:szCs w:val="20"/>
        </w:rPr>
        <w:tab/>
        <w:t>Communications Inc, 2016, 36-45.</w:t>
      </w:r>
    </w:p>
    <w:p w14:paraId="0AC5541F" w14:textId="6272DFD8" w:rsidR="00FA6C21" w:rsidRDefault="00FA6C21" w:rsidP="0012280B">
      <w:pPr>
        <w:pStyle w:val="NormalWeb"/>
        <w:shd w:val="clear" w:color="auto" w:fill="FFFFFF"/>
        <w:spacing w:before="0" w:beforeAutospacing="0" w:after="0" w:afterAutospacing="0" w:line="276" w:lineRule="auto"/>
        <w:rPr>
          <w:rFonts w:ascii="Avenir" w:hAnsi="Avenir"/>
          <w:sz w:val="20"/>
          <w:szCs w:val="20"/>
        </w:rPr>
      </w:pPr>
    </w:p>
    <w:p w14:paraId="13C75E21" w14:textId="718830C4" w:rsidR="00FA6C21" w:rsidRDefault="00FA6C21" w:rsidP="00FA6C21">
      <w:pPr>
        <w:pStyle w:val="NormalWeb"/>
        <w:shd w:val="clear" w:color="auto" w:fill="FFFFFF"/>
        <w:spacing w:before="0" w:beforeAutospacing="0" w:after="0" w:afterAutospacing="0" w:line="276" w:lineRule="auto"/>
        <w:rPr>
          <w:rFonts w:ascii="Avenir" w:hAnsi="Avenir"/>
          <w:sz w:val="20"/>
          <w:szCs w:val="20"/>
        </w:rPr>
      </w:pPr>
      <w:r>
        <w:rPr>
          <w:rFonts w:ascii="Avenir" w:hAnsi="Avenir"/>
          <w:i/>
          <w:sz w:val="20"/>
          <w:szCs w:val="20"/>
        </w:rPr>
        <w:tab/>
      </w:r>
      <w:r w:rsidRPr="0012280B">
        <w:rPr>
          <w:rFonts w:ascii="Avenir" w:hAnsi="Avenir"/>
          <w:i/>
          <w:sz w:val="20"/>
          <w:szCs w:val="20"/>
        </w:rPr>
        <w:t>Log Home Living</w:t>
      </w:r>
      <w:r>
        <w:rPr>
          <w:rFonts w:ascii="Avenir" w:hAnsi="Avenir"/>
          <w:sz w:val="20"/>
          <w:szCs w:val="20"/>
        </w:rPr>
        <w:t xml:space="preserve">. March 2016. Hilliard </w:t>
      </w:r>
      <w:proofErr w:type="spellStart"/>
      <w:r>
        <w:rPr>
          <w:rFonts w:ascii="Avenir" w:hAnsi="Avenir"/>
          <w:sz w:val="20"/>
          <w:szCs w:val="20"/>
        </w:rPr>
        <w:t>Photographics</w:t>
      </w:r>
      <w:proofErr w:type="spellEnd"/>
      <w:r>
        <w:rPr>
          <w:rFonts w:ascii="Avenir" w:hAnsi="Avenir"/>
          <w:sz w:val="20"/>
          <w:szCs w:val="20"/>
        </w:rPr>
        <w:t xml:space="preserve"> Group. Boulder: Active Interest Media </w:t>
      </w:r>
      <w:r>
        <w:rPr>
          <w:rFonts w:ascii="Avenir" w:hAnsi="Avenir"/>
          <w:sz w:val="20"/>
          <w:szCs w:val="20"/>
        </w:rPr>
        <w:tab/>
        <w:t>Group, 2017, 20-29.</w:t>
      </w:r>
    </w:p>
    <w:p w14:paraId="10C3CA63" w14:textId="4238031E" w:rsidR="00FA6C21" w:rsidRDefault="00FA6C21" w:rsidP="00FA6C21">
      <w:pPr>
        <w:pStyle w:val="NormalWeb"/>
        <w:shd w:val="clear" w:color="auto" w:fill="FFFFFF"/>
        <w:spacing w:before="0" w:beforeAutospacing="0" w:after="0" w:afterAutospacing="0" w:line="276" w:lineRule="auto"/>
        <w:rPr>
          <w:rFonts w:ascii="Avenir" w:hAnsi="Avenir"/>
          <w:sz w:val="20"/>
          <w:szCs w:val="20"/>
        </w:rPr>
      </w:pPr>
    </w:p>
    <w:p w14:paraId="79DC76DA" w14:textId="67FB092A" w:rsidR="00FA6C21" w:rsidRDefault="00FA6C21" w:rsidP="00FA6C21">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Pr="00FA6C21">
        <w:rPr>
          <w:rFonts w:ascii="Avenir" w:hAnsi="Avenir"/>
          <w:i/>
          <w:sz w:val="20"/>
          <w:szCs w:val="20"/>
        </w:rPr>
        <w:t>Timber Home Living</w:t>
      </w:r>
      <w:r>
        <w:rPr>
          <w:rFonts w:ascii="Avenir" w:hAnsi="Avenir"/>
          <w:sz w:val="20"/>
          <w:szCs w:val="20"/>
        </w:rPr>
        <w:t xml:space="preserve">. 2016 Buyers Guide. Hilliard </w:t>
      </w:r>
      <w:proofErr w:type="spellStart"/>
      <w:r>
        <w:rPr>
          <w:rFonts w:ascii="Avenir" w:hAnsi="Avenir"/>
          <w:sz w:val="20"/>
          <w:szCs w:val="20"/>
        </w:rPr>
        <w:t>Photographics</w:t>
      </w:r>
      <w:proofErr w:type="spellEnd"/>
      <w:r>
        <w:rPr>
          <w:rFonts w:ascii="Avenir" w:hAnsi="Avenir"/>
          <w:sz w:val="20"/>
          <w:szCs w:val="20"/>
        </w:rPr>
        <w:t xml:space="preserve"> Group. Farmington: New </w:t>
      </w:r>
      <w:r>
        <w:rPr>
          <w:rFonts w:ascii="Avenir" w:hAnsi="Avenir"/>
          <w:sz w:val="20"/>
          <w:szCs w:val="20"/>
        </w:rPr>
        <w:tab/>
        <w:t xml:space="preserve">Energy Works, 2016, 1-2. </w:t>
      </w:r>
    </w:p>
    <w:p w14:paraId="249B8573" w14:textId="7D5B438C" w:rsidR="00FA6C21" w:rsidRDefault="00FA6C21" w:rsidP="00FA6C21">
      <w:pPr>
        <w:pStyle w:val="NormalWeb"/>
        <w:shd w:val="clear" w:color="auto" w:fill="FFFFFF"/>
        <w:spacing w:before="0" w:beforeAutospacing="0" w:after="0" w:afterAutospacing="0" w:line="276" w:lineRule="auto"/>
        <w:rPr>
          <w:rFonts w:ascii="Avenir" w:hAnsi="Avenir"/>
          <w:sz w:val="20"/>
          <w:szCs w:val="20"/>
        </w:rPr>
      </w:pPr>
    </w:p>
    <w:p w14:paraId="313B4999" w14:textId="3B0EB066" w:rsidR="00FA6C21" w:rsidRDefault="00FA6C21" w:rsidP="00FA6C21">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00EB7E81" w:rsidRPr="00FA6C21">
        <w:rPr>
          <w:rFonts w:ascii="Avenir" w:hAnsi="Avenir"/>
          <w:i/>
          <w:sz w:val="20"/>
          <w:szCs w:val="20"/>
        </w:rPr>
        <w:t>Log Cabin Homes</w:t>
      </w:r>
      <w:r w:rsidR="00EB7E81">
        <w:rPr>
          <w:rFonts w:ascii="Avenir" w:hAnsi="Avenir"/>
          <w:sz w:val="20"/>
          <w:szCs w:val="20"/>
        </w:rPr>
        <w:t xml:space="preserve">. September 2015. Hilliard </w:t>
      </w:r>
      <w:proofErr w:type="spellStart"/>
      <w:r w:rsidR="00EB7E81">
        <w:rPr>
          <w:rFonts w:ascii="Avenir" w:hAnsi="Avenir"/>
          <w:sz w:val="20"/>
          <w:szCs w:val="20"/>
        </w:rPr>
        <w:t>Photographics</w:t>
      </w:r>
      <w:proofErr w:type="spellEnd"/>
      <w:r w:rsidR="00EB7E81">
        <w:rPr>
          <w:rFonts w:ascii="Avenir" w:hAnsi="Avenir"/>
          <w:sz w:val="20"/>
          <w:szCs w:val="20"/>
        </w:rPr>
        <w:t xml:space="preserve"> Group. McLean: Homestead </w:t>
      </w:r>
      <w:r w:rsidR="00EB7E81">
        <w:rPr>
          <w:rFonts w:ascii="Avenir" w:hAnsi="Avenir"/>
          <w:sz w:val="20"/>
          <w:szCs w:val="20"/>
        </w:rPr>
        <w:tab/>
        <w:t>Communications Inc, 2015, 73.</w:t>
      </w:r>
    </w:p>
    <w:p w14:paraId="3D920F99" w14:textId="276D328E" w:rsidR="00EB7E81" w:rsidRDefault="00EB7E81" w:rsidP="00FA6C21">
      <w:pPr>
        <w:pStyle w:val="NormalWeb"/>
        <w:shd w:val="clear" w:color="auto" w:fill="FFFFFF"/>
        <w:spacing w:before="0" w:beforeAutospacing="0" w:after="0" w:afterAutospacing="0" w:line="276" w:lineRule="auto"/>
        <w:rPr>
          <w:rFonts w:ascii="Avenir" w:hAnsi="Avenir"/>
          <w:sz w:val="20"/>
          <w:szCs w:val="20"/>
        </w:rPr>
      </w:pPr>
    </w:p>
    <w:p w14:paraId="03D8E9D1" w14:textId="7C9ECD8E" w:rsidR="00EB7E81" w:rsidRDefault="00EB7E81" w:rsidP="00EB7E81">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lastRenderedPageBreak/>
        <w:tab/>
      </w:r>
      <w:r w:rsidRPr="00FA6C21">
        <w:rPr>
          <w:rFonts w:ascii="Avenir" w:hAnsi="Avenir"/>
          <w:i/>
          <w:sz w:val="20"/>
          <w:szCs w:val="20"/>
        </w:rPr>
        <w:t>Timber Home Living</w:t>
      </w:r>
      <w:r>
        <w:rPr>
          <w:rFonts w:ascii="Avenir" w:hAnsi="Avenir"/>
          <w:sz w:val="20"/>
          <w:szCs w:val="20"/>
        </w:rPr>
        <w:t xml:space="preserve">. August 2015. Hilliard </w:t>
      </w:r>
      <w:proofErr w:type="spellStart"/>
      <w:r>
        <w:rPr>
          <w:rFonts w:ascii="Avenir" w:hAnsi="Avenir"/>
          <w:sz w:val="20"/>
          <w:szCs w:val="20"/>
        </w:rPr>
        <w:t>Photographics</w:t>
      </w:r>
      <w:proofErr w:type="spellEnd"/>
      <w:r>
        <w:rPr>
          <w:rFonts w:ascii="Avenir" w:hAnsi="Avenir"/>
          <w:sz w:val="20"/>
          <w:szCs w:val="20"/>
        </w:rPr>
        <w:t xml:space="preserve"> Group. Farmington: New Energy </w:t>
      </w:r>
      <w:r>
        <w:rPr>
          <w:rFonts w:ascii="Avenir" w:hAnsi="Avenir"/>
          <w:sz w:val="20"/>
          <w:szCs w:val="20"/>
        </w:rPr>
        <w:tab/>
        <w:t xml:space="preserve">Works, 2015, 38-43. </w:t>
      </w:r>
    </w:p>
    <w:p w14:paraId="7340CA87" w14:textId="17A68652" w:rsidR="00EB7E81" w:rsidRDefault="00EB7E81" w:rsidP="00EB7E81">
      <w:pPr>
        <w:pStyle w:val="NormalWeb"/>
        <w:shd w:val="clear" w:color="auto" w:fill="FFFFFF"/>
        <w:spacing w:before="0" w:beforeAutospacing="0" w:after="0" w:afterAutospacing="0" w:line="276" w:lineRule="auto"/>
        <w:rPr>
          <w:rFonts w:ascii="Avenir" w:hAnsi="Avenir"/>
          <w:sz w:val="20"/>
          <w:szCs w:val="20"/>
        </w:rPr>
      </w:pPr>
    </w:p>
    <w:p w14:paraId="6A7BB334" w14:textId="42E0FEB2" w:rsidR="00EB7E81" w:rsidRDefault="00EB7E81" w:rsidP="00EB7E81">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Pr="009F4888">
        <w:rPr>
          <w:rFonts w:ascii="Avenir" w:hAnsi="Avenir"/>
          <w:i/>
          <w:sz w:val="20"/>
          <w:szCs w:val="20"/>
        </w:rPr>
        <w:t>Country’s Best Cabins</w:t>
      </w:r>
      <w:r>
        <w:rPr>
          <w:rFonts w:ascii="Avenir" w:hAnsi="Avenir"/>
          <w:sz w:val="20"/>
          <w:szCs w:val="20"/>
        </w:rPr>
        <w:t xml:space="preserve">. August 2014. Hilliard </w:t>
      </w:r>
      <w:proofErr w:type="spellStart"/>
      <w:r>
        <w:rPr>
          <w:rFonts w:ascii="Avenir" w:hAnsi="Avenir"/>
          <w:sz w:val="20"/>
          <w:szCs w:val="20"/>
        </w:rPr>
        <w:t>Phototgraphics</w:t>
      </w:r>
      <w:proofErr w:type="spellEnd"/>
      <w:r>
        <w:rPr>
          <w:rFonts w:ascii="Avenir" w:hAnsi="Avenir"/>
          <w:sz w:val="20"/>
          <w:szCs w:val="20"/>
        </w:rPr>
        <w:t xml:space="preserve"> Group.</w:t>
      </w:r>
      <w:r w:rsidR="009F4888">
        <w:rPr>
          <w:rFonts w:ascii="Avenir" w:hAnsi="Avenir"/>
          <w:sz w:val="20"/>
          <w:szCs w:val="20"/>
        </w:rPr>
        <w:t xml:space="preserve"> Boulder: Active Interest </w:t>
      </w:r>
      <w:r w:rsidR="009F4888">
        <w:rPr>
          <w:rFonts w:ascii="Avenir" w:hAnsi="Avenir"/>
          <w:sz w:val="20"/>
          <w:szCs w:val="20"/>
        </w:rPr>
        <w:tab/>
        <w:t xml:space="preserve">Media Group, 2014, 34-40.  </w:t>
      </w:r>
    </w:p>
    <w:p w14:paraId="28C14771" w14:textId="75317DA5" w:rsidR="00CE7E17" w:rsidRPr="00CE7E17" w:rsidRDefault="00CE7E17" w:rsidP="00B2563E">
      <w:pPr>
        <w:pStyle w:val="NormalWeb"/>
        <w:shd w:val="clear" w:color="auto" w:fill="FFFFFF"/>
        <w:spacing w:before="0" w:beforeAutospacing="0" w:after="0" w:afterAutospacing="0" w:line="276" w:lineRule="auto"/>
        <w:rPr>
          <w:rFonts w:ascii="Avenir" w:hAnsi="Avenir"/>
          <w:sz w:val="20"/>
          <w:szCs w:val="20"/>
        </w:rPr>
      </w:pPr>
    </w:p>
    <w:p w14:paraId="79FE8744" w14:textId="0B3CBD96" w:rsidR="009353A5" w:rsidRDefault="009353A5" w:rsidP="00B2563E">
      <w:pPr>
        <w:pStyle w:val="NormalWeb"/>
        <w:shd w:val="clear" w:color="auto" w:fill="FFFFFF"/>
        <w:spacing w:before="0" w:beforeAutospacing="0" w:after="0" w:afterAutospacing="0" w:line="276" w:lineRule="auto"/>
        <w:rPr>
          <w:rFonts w:ascii="Avenir" w:hAnsi="Avenir"/>
          <w:sz w:val="26"/>
          <w:szCs w:val="26"/>
        </w:rPr>
      </w:pPr>
      <w:r>
        <w:rPr>
          <w:rFonts w:ascii="Avenir" w:hAnsi="Avenir"/>
          <w:sz w:val="26"/>
          <w:szCs w:val="26"/>
        </w:rPr>
        <w:t>Documentary Work</w:t>
      </w:r>
    </w:p>
    <w:p w14:paraId="53310C7F" w14:textId="345E52E4" w:rsidR="00FB35CA" w:rsidRPr="00FB35CA" w:rsidRDefault="00FB35CA" w:rsidP="00B2563E">
      <w:pPr>
        <w:pStyle w:val="NormalWeb"/>
        <w:shd w:val="clear" w:color="auto" w:fill="FFFFFF"/>
        <w:spacing w:before="0" w:beforeAutospacing="0" w:after="0" w:afterAutospacing="0" w:line="276" w:lineRule="auto"/>
        <w:rPr>
          <w:rFonts w:ascii="Avenir" w:hAnsi="Avenir"/>
          <w:sz w:val="20"/>
          <w:szCs w:val="20"/>
        </w:rPr>
      </w:pPr>
      <w:r w:rsidRPr="00FB35CA">
        <w:rPr>
          <w:rFonts w:ascii="Avenir" w:hAnsi="Avenir"/>
          <w:sz w:val="20"/>
          <w:szCs w:val="20"/>
        </w:rPr>
        <w:t>F</w:t>
      </w:r>
      <w:r>
        <w:rPr>
          <w:rFonts w:ascii="Avenir" w:hAnsi="Avenir"/>
          <w:sz w:val="20"/>
          <w:szCs w:val="20"/>
        </w:rPr>
        <w:t>ULL LENGTH FEATURE</w:t>
      </w:r>
      <w:r w:rsidR="00E56E28">
        <w:rPr>
          <w:rFonts w:ascii="Avenir" w:hAnsi="Avenir"/>
          <w:sz w:val="20"/>
          <w:szCs w:val="20"/>
        </w:rPr>
        <w:t>S</w:t>
      </w:r>
      <w:r w:rsidR="009353A5" w:rsidRPr="00FB35CA">
        <w:rPr>
          <w:rFonts w:ascii="Avenir" w:hAnsi="Avenir"/>
          <w:sz w:val="20"/>
          <w:szCs w:val="20"/>
        </w:rPr>
        <w:tab/>
      </w:r>
    </w:p>
    <w:p w14:paraId="60A0B672" w14:textId="6A694D42" w:rsidR="00B2563E" w:rsidRDefault="00FB35CA" w:rsidP="00B2563E">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00505EB5" w:rsidRPr="00505EB5">
        <w:rPr>
          <w:rFonts w:ascii="Avenir" w:hAnsi="Avenir"/>
          <w:sz w:val="20"/>
          <w:szCs w:val="20"/>
        </w:rPr>
        <w:t>Avila</w:t>
      </w:r>
      <w:r w:rsidR="00505EB5">
        <w:rPr>
          <w:rFonts w:ascii="Avenir" w:hAnsi="Avenir"/>
          <w:sz w:val="20"/>
          <w:szCs w:val="20"/>
        </w:rPr>
        <w:t xml:space="preserve">, Mariano, writer. </w:t>
      </w:r>
      <w:proofErr w:type="spellStart"/>
      <w:r w:rsidR="00505EB5" w:rsidRPr="00505EB5">
        <w:rPr>
          <w:rFonts w:ascii="Avenir" w:hAnsi="Avenir"/>
          <w:i/>
          <w:sz w:val="20"/>
          <w:szCs w:val="20"/>
        </w:rPr>
        <w:t>wiinwaa</w:t>
      </w:r>
      <w:proofErr w:type="spellEnd"/>
      <w:r w:rsidR="00505EB5" w:rsidRPr="00505EB5">
        <w:rPr>
          <w:rFonts w:ascii="Avenir" w:hAnsi="Avenir"/>
          <w:i/>
          <w:sz w:val="20"/>
          <w:szCs w:val="20"/>
        </w:rPr>
        <w:t xml:space="preserve"> </w:t>
      </w:r>
      <w:proofErr w:type="spellStart"/>
      <w:r w:rsidR="00505EB5" w:rsidRPr="00505EB5">
        <w:rPr>
          <w:rFonts w:ascii="Avenir" w:hAnsi="Avenir"/>
          <w:i/>
          <w:sz w:val="20"/>
          <w:szCs w:val="20"/>
        </w:rPr>
        <w:t>niizhaasing</w:t>
      </w:r>
      <w:proofErr w:type="spellEnd"/>
      <w:r w:rsidR="00505EB5" w:rsidRPr="00505EB5">
        <w:rPr>
          <w:rFonts w:ascii="Avenir" w:hAnsi="Avenir"/>
          <w:i/>
          <w:sz w:val="20"/>
          <w:szCs w:val="20"/>
        </w:rPr>
        <w:t xml:space="preserve"> (We the 7</w:t>
      </w:r>
      <w:r w:rsidR="00505EB5" w:rsidRPr="00505EB5">
        <w:rPr>
          <w:rFonts w:ascii="Avenir" w:hAnsi="Avenir"/>
          <w:i/>
          <w:sz w:val="20"/>
          <w:szCs w:val="20"/>
          <w:vertAlign w:val="superscript"/>
        </w:rPr>
        <w:t>th</w:t>
      </w:r>
      <w:r w:rsidR="00505EB5" w:rsidRPr="00505EB5">
        <w:rPr>
          <w:rFonts w:ascii="Avenir" w:hAnsi="Avenir"/>
          <w:i/>
          <w:sz w:val="20"/>
          <w:szCs w:val="20"/>
        </w:rPr>
        <w:t>)</w:t>
      </w:r>
      <w:r w:rsidR="00505EB5">
        <w:rPr>
          <w:rFonts w:ascii="Avenir" w:hAnsi="Avenir"/>
          <w:sz w:val="20"/>
          <w:szCs w:val="20"/>
        </w:rPr>
        <w:t xml:space="preserve">, “Mutually Inclusive.” Directed by </w:t>
      </w:r>
      <w:r w:rsidR="00505EB5">
        <w:rPr>
          <w:rFonts w:ascii="Avenir" w:hAnsi="Avenir"/>
          <w:sz w:val="20"/>
          <w:szCs w:val="20"/>
        </w:rPr>
        <w:tab/>
        <w:t xml:space="preserve">Mariano Avila, featuring </w:t>
      </w:r>
      <w:r w:rsidR="00505EB5" w:rsidRPr="00505EB5">
        <w:rPr>
          <w:rFonts w:ascii="Avenir" w:hAnsi="Avenir"/>
          <w:sz w:val="20"/>
          <w:szCs w:val="20"/>
        </w:rPr>
        <w:t>Seth Thomas Sutton</w:t>
      </w:r>
      <w:r w:rsidR="00505EB5">
        <w:rPr>
          <w:rFonts w:ascii="Avenir" w:hAnsi="Avenir"/>
          <w:sz w:val="20"/>
          <w:szCs w:val="20"/>
        </w:rPr>
        <w:t>, Belinda</w:t>
      </w:r>
      <w:r w:rsidR="00B0637A">
        <w:rPr>
          <w:rFonts w:ascii="Avenir" w:hAnsi="Avenir"/>
          <w:sz w:val="20"/>
          <w:szCs w:val="20"/>
        </w:rPr>
        <w:t xml:space="preserve"> Thomas</w:t>
      </w:r>
      <w:r w:rsidR="00505EB5">
        <w:rPr>
          <w:rFonts w:ascii="Avenir" w:hAnsi="Avenir"/>
          <w:sz w:val="20"/>
          <w:szCs w:val="20"/>
        </w:rPr>
        <w:t xml:space="preserve"> Bardwell. Aired December 19</w:t>
      </w:r>
      <w:r w:rsidR="00505EB5" w:rsidRPr="00505EB5">
        <w:rPr>
          <w:rFonts w:ascii="Avenir" w:hAnsi="Avenir"/>
          <w:sz w:val="20"/>
          <w:szCs w:val="20"/>
          <w:vertAlign w:val="superscript"/>
        </w:rPr>
        <w:t>th</w:t>
      </w:r>
      <w:r w:rsidR="00505EB5">
        <w:rPr>
          <w:rFonts w:ascii="Avenir" w:hAnsi="Avenir"/>
          <w:sz w:val="20"/>
          <w:szCs w:val="20"/>
        </w:rPr>
        <w:t xml:space="preserve">, </w:t>
      </w:r>
      <w:r w:rsidR="00B0637A">
        <w:rPr>
          <w:rFonts w:ascii="Avenir" w:hAnsi="Avenir"/>
          <w:sz w:val="20"/>
          <w:szCs w:val="20"/>
        </w:rPr>
        <w:tab/>
      </w:r>
      <w:r w:rsidR="00505EB5">
        <w:rPr>
          <w:rFonts w:ascii="Avenir" w:hAnsi="Avenir"/>
          <w:sz w:val="20"/>
          <w:szCs w:val="20"/>
        </w:rPr>
        <w:t>2016. Grand Rapids, MI: P</w:t>
      </w:r>
      <w:r>
        <w:rPr>
          <w:rFonts w:ascii="Avenir" w:hAnsi="Avenir"/>
          <w:sz w:val="20"/>
          <w:szCs w:val="20"/>
        </w:rPr>
        <w:t xml:space="preserve">ublic </w:t>
      </w:r>
      <w:r w:rsidR="00505EB5">
        <w:rPr>
          <w:rFonts w:ascii="Avenir" w:hAnsi="Avenir"/>
          <w:sz w:val="20"/>
          <w:szCs w:val="20"/>
        </w:rPr>
        <w:t>B</w:t>
      </w:r>
      <w:r>
        <w:rPr>
          <w:rFonts w:ascii="Avenir" w:hAnsi="Avenir"/>
          <w:sz w:val="20"/>
          <w:szCs w:val="20"/>
        </w:rPr>
        <w:t xml:space="preserve">roadcasting </w:t>
      </w:r>
      <w:r w:rsidR="00505EB5">
        <w:rPr>
          <w:rFonts w:ascii="Avenir" w:hAnsi="Avenir"/>
          <w:sz w:val="20"/>
          <w:szCs w:val="20"/>
        </w:rPr>
        <w:t>S</w:t>
      </w:r>
      <w:r>
        <w:rPr>
          <w:rFonts w:ascii="Avenir" w:hAnsi="Avenir"/>
          <w:sz w:val="20"/>
          <w:szCs w:val="20"/>
        </w:rPr>
        <w:t>ervice, WGVU Public Media, DVD.</w:t>
      </w:r>
    </w:p>
    <w:p w14:paraId="4F1E5837" w14:textId="77777777" w:rsidR="00FB35CA" w:rsidRDefault="00FB35CA" w:rsidP="00B2563E">
      <w:pPr>
        <w:pStyle w:val="NormalWeb"/>
        <w:shd w:val="clear" w:color="auto" w:fill="FFFFFF"/>
        <w:spacing w:before="0" w:beforeAutospacing="0" w:after="0" w:afterAutospacing="0" w:line="276" w:lineRule="auto"/>
        <w:rPr>
          <w:rFonts w:ascii="Avenir" w:hAnsi="Avenir"/>
          <w:sz w:val="20"/>
          <w:szCs w:val="20"/>
        </w:rPr>
      </w:pPr>
    </w:p>
    <w:p w14:paraId="172062B3" w14:textId="748F5099" w:rsidR="00505EB5" w:rsidRDefault="00FB35CA" w:rsidP="00B2563E">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EPISODES</w:t>
      </w:r>
    </w:p>
    <w:p w14:paraId="04662F34" w14:textId="79699DA3" w:rsidR="00505EB5" w:rsidRDefault="00505EB5" w:rsidP="00B2563E">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Avila, Mariano, writer.</w:t>
      </w:r>
      <w:r w:rsidR="00B0637A">
        <w:rPr>
          <w:rFonts w:ascii="Avenir" w:hAnsi="Avenir"/>
          <w:sz w:val="20"/>
          <w:szCs w:val="20"/>
        </w:rPr>
        <w:t xml:space="preserve"> </w:t>
      </w:r>
      <w:r>
        <w:rPr>
          <w:rFonts w:ascii="Avenir" w:hAnsi="Avenir"/>
          <w:i/>
          <w:sz w:val="20"/>
          <w:szCs w:val="20"/>
        </w:rPr>
        <w:t xml:space="preserve">Cultural Ingredients, </w:t>
      </w:r>
      <w:r>
        <w:rPr>
          <w:rFonts w:ascii="Avenir" w:hAnsi="Avenir"/>
          <w:sz w:val="20"/>
          <w:szCs w:val="20"/>
        </w:rPr>
        <w:t xml:space="preserve">“Shaping Narratives.” </w:t>
      </w:r>
      <w:r w:rsidR="00B0637A">
        <w:rPr>
          <w:rFonts w:ascii="Avenir" w:hAnsi="Avenir"/>
          <w:sz w:val="20"/>
          <w:szCs w:val="20"/>
        </w:rPr>
        <w:t xml:space="preserve">ep 1. </w:t>
      </w:r>
      <w:r>
        <w:rPr>
          <w:rFonts w:ascii="Avenir" w:hAnsi="Avenir"/>
          <w:sz w:val="20"/>
          <w:szCs w:val="20"/>
        </w:rPr>
        <w:t xml:space="preserve">Directed by Mariano </w:t>
      </w:r>
      <w:r w:rsidR="00B0637A">
        <w:rPr>
          <w:rFonts w:ascii="Avenir" w:hAnsi="Avenir"/>
          <w:sz w:val="20"/>
          <w:szCs w:val="20"/>
        </w:rPr>
        <w:tab/>
      </w:r>
      <w:r>
        <w:rPr>
          <w:rFonts w:ascii="Avenir" w:hAnsi="Avenir"/>
          <w:sz w:val="20"/>
          <w:szCs w:val="20"/>
        </w:rPr>
        <w:t>Avila, featuring George Walker III</w:t>
      </w:r>
      <w:r w:rsidR="00B0637A">
        <w:rPr>
          <w:rFonts w:ascii="Avenir" w:hAnsi="Avenir"/>
          <w:sz w:val="20"/>
          <w:szCs w:val="20"/>
        </w:rPr>
        <w:t>. Aired December 7</w:t>
      </w:r>
      <w:r w:rsidR="00B0637A" w:rsidRPr="00B0637A">
        <w:rPr>
          <w:rFonts w:ascii="Avenir" w:hAnsi="Avenir"/>
          <w:sz w:val="20"/>
          <w:szCs w:val="20"/>
          <w:vertAlign w:val="superscript"/>
        </w:rPr>
        <w:t>th</w:t>
      </w:r>
      <w:r w:rsidR="00B0637A">
        <w:rPr>
          <w:rFonts w:ascii="Avenir" w:hAnsi="Avenir"/>
          <w:sz w:val="20"/>
          <w:szCs w:val="20"/>
        </w:rPr>
        <w:t>, 2020. Grand Rapids, MI: P</w:t>
      </w:r>
      <w:r w:rsidR="00FB35CA">
        <w:rPr>
          <w:rFonts w:ascii="Avenir" w:hAnsi="Avenir"/>
          <w:sz w:val="20"/>
          <w:szCs w:val="20"/>
        </w:rPr>
        <w:t xml:space="preserve">ublic </w:t>
      </w:r>
      <w:r w:rsidR="00FB35CA">
        <w:rPr>
          <w:rFonts w:ascii="Avenir" w:hAnsi="Avenir"/>
          <w:sz w:val="20"/>
          <w:szCs w:val="20"/>
        </w:rPr>
        <w:tab/>
        <w:t>Broadcasting Service, WGVU Public Media</w:t>
      </w:r>
      <w:r w:rsidR="00B0637A">
        <w:rPr>
          <w:rFonts w:ascii="Avenir" w:hAnsi="Avenir"/>
          <w:sz w:val="20"/>
          <w:szCs w:val="20"/>
        </w:rPr>
        <w:t>.</w:t>
      </w:r>
    </w:p>
    <w:p w14:paraId="0277F29F" w14:textId="4EA37343" w:rsidR="00B0637A" w:rsidRDefault="00B0637A" w:rsidP="00B2563E">
      <w:pPr>
        <w:pStyle w:val="NormalWeb"/>
        <w:shd w:val="clear" w:color="auto" w:fill="FFFFFF"/>
        <w:spacing w:before="0" w:beforeAutospacing="0" w:after="0" w:afterAutospacing="0" w:line="276" w:lineRule="auto"/>
        <w:rPr>
          <w:rFonts w:ascii="Avenir" w:hAnsi="Avenir"/>
          <w:sz w:val="20"/>
          <w:szCs w:val="20"/>
        </w:rPr>
      </w:pPr>
    </w:p>
    <w:p w14:paraId="03CB0A4D" w14:textId="1F56DB41" w:rsidR="00FB35CA" w:rsidRDefault="00B0637A" w:rsidP="00FB35CA">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 xml:space="preserve">Avila, Mariano, writer. </w:t>
      </w:r>
      <w:proofErr w:type="spellStart"/>
      <w:r w:rsidRPr="00B0637A">
        <w:rPr>
          <w:rFonts w:ascii="Avenir" w:hAnsi="Avenir"/>
          <w:i/>
          <w:sz w:val="20"/>
          <w:szCs w:val="20"/>
        </w:rPr>
        <w:t>ngiiwe</w:t>
      </w:r>
      <w:proofErr w:type="spellEnd"/>
      <w:r>
        <w:rPr>
          <w:rFonts w:ascii="Avenir" w:hAnsi="Avenir"/>
          <w:sz w:val="20"/>
          <w:szCs w:val="20"/>
        </w:rPr>
        <w:t xml:space="preserve">, “Shaping Narratives.” ep 2. Directed by Mariano Avila, featuring </w:t>
      </w:r>
      <w:r>
        <w:rPr>
          <w:rFonts w:ascii="Avenir" w:hAnsi="Avenir"/>
          <w:sz w:val="20"/>
          <w:szCs w:val="20"/>
        </w:rPr>
        <w:tab/>
        <w:t xml:space="preserve">Belinda Thomas Bardwell, </w:t>
      </w:r>
      <w:r w:rsidRPr="00B0637A">
        <w:rPr>
          <w:rFonts w:ascii="Avenir" w:hAnsi="Avenir"/>
          <w:sz w:val="20"/>
          <w:szCs w:val="20"/>
        </w:rPr>
        <w:t>Seth Thomas Sutton</w:t>
      </w:r>
      <w:r>
        <w:rPr>
          <w:rFonts w:ascii="Avenir" w:hAnsi="Avenir"/>
          <w:sz w:val="20"/>
          <w:szCs w:val="20"/>
        </w:rPr>
        <w:t>. Aired January 14</w:t>
      </w:r>
      <w:r w:rsidRPr="00B0637A">
        <w:rPr>
          <w:rFonts w:ascii="Avenir" w:hAnsi="Avenir"/>
          <w:sz w:val="20"/>
          <w:szCs w:val="20"/>
          <w:vertAlign w:val="superscript"/>
        </w:rPr>
        <w:t>th</w:t>
      </w:r>
      <w:r>
        <w:rPr>
          <w:rFonts w:ascii="Avenir" w:hAnsi="Avenir"/>
          <w:sz w:val="20"/>
          <w:szCs w:val="20"/>
        </w:rPr>
        <w:t xml:space="preserve">, 2020. Grand Rapids, MI: </w:t>
      </w:r>
      <w:r>
        <w:rPr>
          <w:rFonts w:ascii="Avenir" w:hAnsi="Avenir"/>
          <w:sz w:val="20"/>
          <w:szCs w:val="20"/>
        </w:rPr>
        <w:tab/>
      </w:r>
      <w:r w:rsidR="00FB35CA">
        <w:rPr>
          <w:rFonts w:ascii="Avenir" w:hAnsi="Avenir"/>
          <w:sz w:val="20"/>
          <w:szCs w:val="20"/>
        </w:rPr>
        <w:t>Public Broadcasting Service, WGVU Public Media.</w:t>
      </w:r>
    </w:p>
    <w:p w14:paraId="033BE70B" w14:textId="2C1B3317" w:rsidR="00B0637A" w:rsidRDefault="00B0637A" w:rsidP="00B2563E">
      <w:pPr>
        <w:pStyle w:val="NormalWeb"/>
        <w:shd w:val="clear" w:color="auto" w:fill="FFFFFF"/>
        <w:spacing w:before="0" w:beforeAutospacing="0" w:after="0" w:afterAutospacing="0" w:line="276" w:lineRule="auto"/>
        <w:rPr>
          <w:rFonts w:ascii="Avenir" w:hAnsi="Avenir"/>
          <w:sz w:val="20"/>
          <w:szCs w:val="20"/>
        </w:rPr>
      </w:pPr>
    </w:p>
    <w:p w14:paraId="53F8C0FA" w14:textId="0E4AA31A" w:rsidR="00B0637A" w:rsidRDefault="00B0637A" w:rsidP="0058027A">
      <w:pPr>
        <w:pStyle w:val="NormalWeb"/>
        <w:shd w:val="clear" w:color="auto" w:fill="FFFFFF"/>
        <w:spacing w:before="0" w:beforeAutospacing="0" w:after="0" w:afterAutospacing="0" w:line="276" w:lineRule="auto"/>
        <w:ind w:left="720"/>
        <w:rPr>
          <w:rFonts w:ascii="Avenir" w:hAnsi="Avenir"/>
          <w:sz w:val="20"/>
          <w:szCs w:val="20"/>
        </w:rPr>
      </w:pPr>
      <w:r>
        <w:rPr>
          <w:rFonts w:ascii="Avenir" w:hAnsi="Avenir"/>
          <w:sz w:val="20"/>
          <w:szCs w:val="20"/>
        </w:rPr>
        <w:t xml:space="preserve">Avila, Mariano, writer. </w:t>
      </w:r>
      <w:r>
        <w:rPr>
          <w:rFonts w:ascii="Avenir" w:hAnsi="Avenir"/>
          <w:i/>
          <w:sz w:val="20"/>
          <w:szCs w:val="20"/>
        </w:rPr>
        <w:t>Meeting God</w:t>
      </w:r>
      <w:r>
        <w:rPr>
          <w:rFonts w:ascii="Avenir" w:hAnsi="Avenir"/>
          <w:sz w:val="20"/>
          <w:szCs w:val="20"/>
        </w:rPr>
        <w:t xml:space="preserve">, “Shaping Narratives.” ep 3. Directed by Mariano Avila, </w:t>
      </w:r>
      <w:r w:rsidR="0058027A">
        <w:rPr>
          <w:rFonts w:ascii="Avenir" w:hAnsi="Avenir"/>
          <w:sz w:val="20"/>
          <w:szCs w:val="20"/>
        </w:rPr>
        <w:t xml:space="preserve"> </w:t>
      </w:r>
      <w:r>
        <w:rPr>
          <w:rFonts w:ascii="Avenir" w:hAnsi="Avenir"/>
          <w:sz w:val="20"/>
          <w:szCs w:val="20"/>
        </w:rPr>
        <w:t>featuring Belinda Thomas Bardwell, Rishi Singh. Aired January 21</w:t>
      </w:r>
      <w:r>
        <w:rPr>
          <w:rFonts w:ascii="Avenir" w:hAnsi="Avenir"/>
          <w:sz w:val="20"/>
          <w:szCs w:val="20"/>
          <w:vertAlign w:val="superscript"/>
        </w:rPr>
        <w:t>st</w:t>
      </w:r>
      <w:r>
        <w:rPr>
          <w:rFonts w:ascii="Avenir" w:hAnsi="Avenir"/>
          <w:sz w:val="20"/>
          <w:szCs w:val="20"/>
        </w:rPr>
        <w:t xml:space="preserve">, 2020. Grand Rapids, </w:t>
      </w:r>
      <w:r>
        <w:rPr>
          <w:rFonts w:ascii="Avenir" w:hAnsi="Avenir"/>
          <w:sz w:val="20"/>
          <w:szCs w:val="20"/>
        </w:rPr>
        <w:tab/>
        <w:t xml:space="preserve">MI: </w:t>
      </w:r>
      <w:r w:rsidR="00FB35CA">
        <w:rPr>
          <w:rFonts w:ascii="Avenir" w:hAnsi="Avenir"/>
          <w:sz w:val="20"/>
          <w:szCs w:val="20"/>
        </w:rPr>
        <w:t>Public Broadcasting Service, WGVU Public Media.</w:t>
      </w:r>
    </w:p>
    <w:p w14:paraId="2A83C5A3" w14:textId="09102A97" w:rsidR="00B0637A" w:rsidRDefault="00B0637A" w:rsidP="00B2563E">
      <w:pPr>
        <w:pStyle w:val="NormalWeb"/>
        <w:shd w:val="clear" w:color="auto" w:fill="FFFFFF"/>
        <w:spacing w:before="0" w:beforeAutospacing="0" w:after="0" w:afterAutospacing="0" w:line="276" w:lineRule="auto"/>
        <w:rPr>
          <w:rFonts w:ascii="Avenir" w:hAnsi="Avenir"/>
          <w:sz w:val="20"/>
          <w:szCs w:val="20"/>
        </w:rPr>
      </w:pPr>
    </w:p>
    <w:p w14:paraId="4C3E8852" w14:textId="300048DC" w:rsidR="00B0637A" w:rsidRDefault="00B0637A" w:rsidP="00B2563E">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 xml:space="preserve">Avila, Mariano, writer. </w:t>
      </w:r>
      <w:r>
        <w:rPr>
          <w:rFonts w:ascii="Avenir" w:hAnsi="Avenir"/>
          <w:i/>
          <w:sz w:val="20"/>
          <w:szCs w:val="20"/>
        </w:rPr>
        <w:t>Color Out Here</w:t>
      </w:r>
      <w:r>
        <w:rPr>
          <w:rFonts w:ascii="Avenir" w:hAnsi="Avenir"/>
          <w:sz w:val="20"/>
          <w:szCs w:val="20"/>
        </w:rPr>
        <w:t xml:space="preserve">, “Shaping Narratives.” ep 4. Directed by Mariano Avila, </w:t>
      </w:r>
      <w:r>
        <w:rPr>
          <w:rFonts w:ascii="Avenir" w:hAnsi="Avenir"/>
          <w:sz w:val="20"/>
          <w:szCs w:val="20"/>
        </w:rPr>
        <w:tab/>
        <w:t>featuring Alice Lyn. Aired January 28</w:t>
      </w:r>
      <w:r w:rsidRPr="00B0637A">
        <w:rPr>
          <w:rFonts w:ascii="Avenir" w:hAnsi="Avenir"/>
          <w:sz w:val="20"/>
          <w:szCs w:val="20"/>
          <w:vertAlign w:val="superscript"/>
        </w:rPr>
        <w:t>th</w:t>
      </w:r>
      <w:r>
        <w:rPr>
          <w:rFonts w:ascii="Avenir" w:hAnsi="Avenir"/>
          <w:sz w:val="20"/>
          <w:szCs w:val="20"/>
        </w:rPr>
        <w:t xml:space="preserve">, 2020. Grand Rapids, MI: </w:t>
      </w:r>
      <w:r>
        <w:rPr>
          <w:rFonts w:ascii="Avenir" w:hAnsi="Avenir"/>
          <w:sz w:val="20"/>
          <w:szCs w:val="20"/>
        </w:rPr>
        <w:tab/>
      </w:r>
      <w:r w:rsidR="00FB35CA">
        <w:rPr>
          <w:rFonts w:ascii="Avenir" w:hAnsi="Avenir"/>
          <w:sz w:val="20"/>
          <w:szCs w:val="20"/>
        </w:rPr>
        <w:t xml:space="preserve">Public Broadcasting Service, </w:t>
      </w:r>
      <w:r w:rsidR="00FB35CA">
        <w:rPr>
          <w:rFonts w:ascii="Avenir" w:hAnsi="Avenir"/>
          <w:sz w:val="20"/>
          <w:szCs w:val="20"/>
        </w:rPr>
        <w:tab/>
        <w:t>WGVU Public Media.</w:t>
      </w:r>
    </w:p>
    <w:p w14:paraId="15F7F2A5" w14:textId="77777777" w:rsidR="00FB35CA" w:rsidRDefault="00FB35CA" w:rsidP="00B2563E">
      <w:pPr>
        <w:pStyle w:val="NormalWeb"/>
        <w:shd w:val="clear" w:color="auto" w:fill="FFFFFF"/>
        <w:spacing w:before="0" w:beforeAutospacing="0" w:after="0" w:afterAutospacing="0" w:line="276" w:lineRule="auto"/>
        <w:rPr>
          <w:rFonts w:ascii="Avenir" w:hAnsi="Avenir"/>
          <w:sz w:val="20"/>
          <w:szCs w:val="20"/>
        </w:rPr>
      </w:pPr>
    </w:p>
    <w:p w14:paraId="7B921D1C" w14:textId="257767CC" w:rsidR="00FB35CA" w:rsidRDefault="00B0637A" w:rsidP="00FB35CA">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 xml:space="preserve">Avila, Mariano, writer. </w:t>
      </w:r>
      <w:r>
        <w:rPr>
          <w:rFonts w:ascii="Avenir" w:hAnsi="Avenir"/>
          <w:i/>
          <w:sz w:val="20"/>
          <w:szCs w:val="20"/>
        </w:rPr>
        <w:t>Behind the Scenes</w:t>
      </w:r>
      <w:r>
        <w:rPr>
          <w:rFonts w:ascii="Avenir" w:hAnsi="Avenir"/>
          <w:sz w:val="20"/>
          <w:szCs w:val="20"/>
        </w:rPr>
        <w:t xml:space="preserve">, “Shaping Narratives.” ep 5. Directed by Mariano </w:t>
      </w:r>
      <w:r>
        <w:rPr>
          <w:rFonts w:ascii="Avenir" w:hAnsi="Avenir"/>
          <w:sz w:val="20"/>
          <w:szCs w:val="20"/>
        </w:rPr>
        <w:tab/>
        <w:t xml:space="preserve">Avila, featuring Belinda Thomas Bardwell, </w:t>
      </w:r>
      <w:r w:rsidRPr="00B0637A">
        <w:rPr>
          <w:rFonts w:ascii="Avenir" w:hAnsi="Avenir"/>
          <w:sz w:val="20"/>
          <w:szCs w:val="20"/>
        </w:rPr>
        <w:t>Seth Thomas Sutton</w:t>
      </w:r>
      <w:r>
        <w:rPr>
          <w:rFonts w:ascii="Avenir" w:hAnsi="Avenir"/>
          <w:sz w:val="20"/>
          <w:szCs w:val="20"/>
        </w:rPr>
        <w:t>, Rishi Singh, Alice Lyn, George `</w:t>
      </w:r>
      <w:r>
        <w:rPr>
          <w:rFonts w:ascii="Avenir" w:hAnsi="Avenir"/>
          <w:sz w:val="20"/>
          <w:szCs w:val="20"/>
        </w:rPr>
        <w:tab/>
        <w:t xml:space="preserve">Walker III, Mariano Avila, </w:t>
      </w:r>
      <w:proofErr w:type="spellStart"/>
      <w:r w:rsidRPr="00B0637A">
        <w:rPr>
          <w:rFonts w:ascii="Avenir" w:hAnsi="Avenir"/>
          <w:sz w:val="20"/>
          <w:szCs w:val="20"/>
        </w:rPr>
        <w:t>Sherisse</w:t>
      </w:r>
      <w:proofErr w:type="spellEnd"/>
      <w:r w:rsidRPr="00B0637A">
        <w:rPr>
          <w:rFonts w:ascii="Avenir" w:hAnsi="Avenir"/>
          <w:sz w:val="20"/>
          <w:szCs w:val="20"/>
        </w:rPr>
        <w:t xml:space="preserve"> </w:t>
      </w:r>
      <w:proofErr w:type="spellStart"/>
      <w:r w:rsidRPr="00B0637A">
        <w:rPr>
          <w:rFonts w:ascii="Avenir" w:hAnsi="Avenir"/>
          <w:sz w:val="20"/>
          <w:szCs w:val="20"/>
        </w:rPr>
        <w:t>Szymczak</w:t>
      </w:r>
      <w:proofErr w:type="spellEnd"/>
      <w:r>
        <w:rPr>
          <w:rFonts w:ascii="Avenir" w:hAnsi="Avenir"/>
          <w:sz w:val="20"/>
          <w:szCs w:val="20"/>
        </w:rPr>
        <w:t>. Aired February 4</w:t>
      </w:r>
      <w:r w:rsidRPr="00B0637A">
        <w:rPr>
          <w:rFonts w:ascii="Avenir" w:hAnsi="Avenir"/>
          <w:sz w:val="20"/>
          <w:szCs w:val="20"/>
          <w:vertAlign w:val="superscript"/>
        </w:rPr>
        <w:t>th</w:t>
      </w:r>
      <w:r>
        <w:rPr>
          <w:rFonts w:ascii="Avenir" w:hAnsi="Avenir"/>
          <w:sz w:val="20"/>
          <w:szCs w:val="20"/>
        </w:rPr>
        <w:t xml:space="preserve">, 2020. Grand Rapids, MI: </w:t>
      </w:r>
      <w:r>
        <w:rPr>
          <w:rFonts w:ascii="Avenir" w:hAnsi="Avenir"/>
          <w:sz w:val="20"/>
          <w:szCs w:val="20"/>
        </w:rPr>
        <w:tab/>
      </w:r>
      <w:r w:rsidR="00FB35CA">
        <w:rPr>
          <w:rFonts w:ascii="Avenir" w:hAnsi="Avenir"/>
          <w:sz w:val="20"/>
          <w:szCs w:val="20"/>
        </w:rPr>
        <w:t>Public Broadcasting Service, WGVU Public Media.</w:t>
      </w:r>
    </w:p>
    <w:p w14:paraId="70D5C723" w14:textId="77777777" w:rsidR="00FB35CA" w:rsidRPr="00FB35CA" w:rsidRDefault="00FB35CA" w:rsidP="00FB35CA">
      <w:pPr>
        <w:pStyle w:val="NormalWeb"/>
        <w:shd w:val="clear" w:color="auto" w:fill="FFFFFF"/>
        <w:spacing w:before="0" w:beforeAutospacing="0" w:after="0" w:afterAutospacing="0" w:line="276" w:lineRule="auto"/>
        <w:rPr>
          <w:rFonts w:ascii="Avenir" w:hAnsi="Avenir"/>
          <w:sz w:val="20"/>
          <w:szCs w:val="20"/>
        </w:rPr>
      </w:pPr>
    </w:p>
    <w:p w14:paraId="07AF71D1" w14:textId="15C57ADE" w:rsidR="00FB35CA" w:rsidRDefault="00FB35CA" w:rsidP="00333BDB">
      <w:pPr>
        <w:pStyle w:val="NormalWeb"/>
        <w:shd w:val="clear" w:color="auto" w:fill="FFFFFF"/>
        <w:spacing w:before="0" w:beforeAutospacing="0" w:after="0" w:afterAutospacing="0" w:line="276" w:lineRule="auto"/>
        <w:rPr>
          <w:rFonts w:ascii="Avenir" w:hAnsi="Avenir"/>
          <w:sz w:val="20"/>
          <w:szCs w:val="20"/>
        </w:rPr>
      </w:pPr>
      <w:r w:rsidRPr="00FB35CA">
        <w:rPr>
          <w:rFonts w:ascii="Avenir" w:hAnsi="Avenir"/>
          <w:sz w:val="20"/>
          <w:szCs w:val="20"/>
        </w:rPr>
        <w:t>WORKS IN PROGRESS</w:t>
      </w:r>
    </w:p>
    <w:p w14:paraId="71BA7778" w14:textId="7682AA82" w:rsidR="00FB35CA" w:rsidRDefault="00FB35CA" w:rsidP="00333BD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 xml:space="preserve">Avila, Mariano, writer. </w:t>
      </w:r>
      <w:r w:rsidRPr="00FB35CA">
        <w:rPr>
          <w:rFonts w:ascii="Avenir" w:hAnsi="Avenir"/>
          <w:i/>
          <w:sz w:val="20"/>
          <w:szCs w:val="20"/>
        </w:rPr>
        <w:t>Citizenship</w:t>
      </w:r>
      <w:r>
        <w:rPr>
          <w:rFonts w:ascii="Avenir" w:hAnsi="Avenir"/>
          <w:sz w:val="20"/>
          <w:szCs w:val="20"/>
        </w:rPr>
        <w:t xml:space="preserve">. </w:t>
      </w:r>
      <w:r w:rsidR="002B2F59">
        <w:rPr>
          <w:rFonts w:ascii="Avenir" w:hAnsi="Avenir"/>
          <w:sz w:val="20"/>
          <w:szCs w:val="20"/>
        </w:rPr>
        <w:t>(full length feature – currently in production).</w:t>
      </w:r>
    </w:p>
    <w:p w14:paraId="3427FDCA" w14:textId="77777777" w:rsidR="002B2F59" w:rsidRDefault="00FB35CA" w:rsidP="00333BD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p>
    <w:p w14:paraId="540745C7" w14:textId="7C0F7113" w:rsidR="00FB35CA" w:rsidRDefault="002B2F59" w:rsidP="00333BD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00FB35CA">
        <w:rPr>
          <w:rFonts w:ascii="Avenir" w:hAnsi="Avenir"/>
          <w:sz w:val="20"/>
          <w:szCs w:val="20"/>
        </w:rPr>
        <w:t xml:space="preserve">Sutton, Seth Thomas, Belinda Thomas Bardwell, writers. </w:t>
      </w:r>
      <w:r w:rsidR="00FB35CA" w:rsidRPr="00FB35CA">
        <w:rPr>
          <w:rFonts w:ascii="Avenir" w:hAnsi="Avenir"/>
          <w:i/>
          <w:sz w:val="20"/>
          <w:szCs w:val="20"/>
        </w:rPr>
        <w:t xml:space="preserve">Truth &amp; Reconciliation: A Look </w:t>
      </w:r>
      <w:r>
        <w:rPr>
          <w:rFonts w:ascii="Avenir" w:hAnsi="Avenir"/>
          <w:i/>
          <w:sz w:val="20"/>
          <w:szCs w:val="20"/>
        </w:rPr>
        <w:t>into</w:t>
      </w:r>
      <w:r w:rsidR="00FB35CA" w:rsidRPr="00FB35CA">
        <w:rPr>
          <w:rFonts w:ascii="Avenir" w:hAnsi="Avenir"/>
          <w:i/>
          <w:sz w:val="20"/>
          <w:szCs w:val="20"/>
        </w:rPr>
        <w:t xml:space="preserve"> </w:t>
      </w:r>
      <w:r w:rsidR="00FB35CA">
        <w:rPr>
          <w:rFonts w:ascii="Avenir" w:hAnsi="Avenir"/>
          <w:i/>
          <w:sz w:val="20"/>
          <w:szCs w:val="20"/>
        </w:rPr>
        <w:tab/>
      </w:r>
      <w:r w:rsidR="00FB35CA" w:rsidRPr="00FB35CA">
        <w:rPr>
          <w:rFonts w:ascii="Avenir" w:hAnsi="Avenir"/>
          <w:i/>
          <w:sz w:val="20"/>
          <w:szCs w:val="20"/>
        </w:rPr>
        <w:t>Indian Boarding Schools</w:t>
      </w:r>
      <w:r w:rsidR="00FB35CA">
        <w:rPr>
          <w:rFonts w:ascii="Avenir" w:hAnsi="Avenir"/>
          <w:i/>
          <w:sz w:val="20"/>
          <w:szCs w:val="20"/>
        </w:rPr>
        <w:t xml:space="preserve"> </w:t>
      </w:r>
      <w:r w:rsidR="00FB35CA">
        <w:rPr>
          <w:rFonts w:ascii="Avenir" w:hAnsi="Avenir"/>
          <w:sz w:val="20"/>
          <w:szCs w:val="20"/>
        </w:rPr>
        <w:t xml:space="preserve">(Working Title). </w:t>
      </w:r>
      <w:r>
        <w:rPr>
          <w:rFonts w:ascii="Avenir" w:hAnsi="Avenir"/>
          <w:sz w:val="20"/>
          <w:szCs w:val="20"/>
        </w:rPr>
        <w:t>(full length feature – currently in production).</w:t>
      </w:r>
    </w:p>
    <w:p w14:paraId="7771D159" w14:textId="64792F74" w:rsidR="00C60AEE" w:rsidRDefault="00C60AEE" w:rsidP="00333BDB">
      <w:pPr>
        <w:pStyle w:val="NormalWeb"/>
        <w:shd w:val="clear" w:color="auto" w:fill="FFFFFF"/>
        <w:spacing w:before="0" w:beforeAutospacing="0" w:after="0" w:afterAutospacing="0" w:line="276" w:lineRule="auto"/>
        <w:rPr>
          <w:rFonts w:ascii="Avenir" w:hAnsi="Avenir"/>
          <w:sz w:val="20"/>
          <w:szCs w:val="20"/>
        </w:rPr>
      </w:pPr>
    </w:p>
    <w:p w14:paraId="181E532E" w14:textId="3B341617" w:rsidR="00C60AEE" w:rsidRDefault="008310DB" w:rsidP="00333BDB">
      <w:pPr>
        <w:pStyle w:val="NormalWeb"/>
        <w:shd w:val="clear" w:color="auto" w:fill="FFFFFF"/>
        <w:spacing w:before="0" w:beforeAutospacing="0" w:after="0" w:afterAutospacing="0" w:line="276" w:lineRule="auto"/>
        <w:rPr>
          <w:rFonts w:ascii="Avenir" w:hAnsi="Avenir"/>
          <w:sz w:val="26"/>
          <w:szCs w:val="26"/>
        </w:rPr>
      </w:pPr>
      <w:r w:rsidRPr="008310DB">
        <w:rPr>
          <w:rFonts w:ascii="Avenir" w:hAnsi="Avenir"/>
          <w:sz w:val="26"/>
          <w:szCs w:val="26"/>
        </w:rPr>
        <w:lastRenderedPageBreak/>
        <w:t>Commercial Music Publications</w:t>
      </w:r>
    </w:p>
    <w:p w14:paraId="584045B3" w14:textId="6389CAC2" w:rsidR="008310DB" w:rsidRDefault="008310DB" w:rsidP="00333BDB">
      <w:pPr>
        <w:pStyle w:val="NormalWeb"/>
        <w:shd w:val="clear" w:color="auto" w:fill="FFFFFF"/>
        <w:spacing w:before="0" w:beforeAutospacing="0" w:after="0" w:afterAutospacing="0" w:line="276" w:lineRule="auto"/>
        <w:rPr>
          <w:rFonts w:ascii="Avenir" w:hAnsi="Avenir"/>
          <w:sz w:val="20"/>
          <w:szCs w:val="20"/>
        </w:rPr>
      </w:pPr>
      <w:r w:rsidRPr="008310DB">
        <w:rPr>
          <w:rFonts w:ascii="Avenir" w:hAnsi="Avenir"/>
          <w:sz w:val="20"/>
          <w:szCs w:val="20"/>
        </w:rPr>
        <w:t>P</w:t>
      </w:r>
      <w:r>
        <w:rPr>
          <w:rFonts w:ascii="Avenir" w:hAnsi="Avenir"/>
          <w:sz w:val="20"/>
          <w:szCs w:val="20"/>
        </w:rPr>
        <w:t>ERFORMANCE</w:t>
      </w:r>
    </w:p>
    <w:p w14:paraId="3834664B" w14:textId="47F8E80E" w:rsidR="008310DB" w:rsidRDefault="008310DB" w:rsidP="00333BD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 xml:space="preserve">The Journeymen. </w:t>
      </w:r>
      <w:r w:rsidRPr="008310DB">
        <w:rPr>
          <w:rFonts w:ascii="Avenir" w:hAnsi="Avenir"/>
          <w:i/>
          <w:sz w:val="20"/>
          <w:szCs w:val="20"/>
        </w:rPr>
        <w:t>The Journeymen</w:t>
      </w:r>
      <w:r>
        <w:rPr>
          <w:rFonts w:ascii="Avenir" w:hAnsi="Avenir"/>
          <w:i/>
          <w:sz w:val="20"/>
          <w:szCs w:val="20"/>
        </w:rPr>
        <w:t>.</w:t>
      </w:r>
      <w:r>
        <w:rPr>
          <w:rFonts w:ascii="Avenir" w:hAnsi="Avenir"/>
          <w:sz w:val="20"/>
          <w:szCs w:val="20"/>
        </w:rPr>
        <w:t xml:space="preserve"> Big Thicket Records, BTR19, 2019. Compact disc.</w:t>
      </w:r>
    </w:p>
    <w:p w14:paraId="16B2B8A0" w14:textId="61617D22" w:rsidR="008310DB" w:rsidRDefault="008310DB" w:rsidP="00333BDB">
      <w:pPr>
        <w:pStyle w:val="NormalWeb"/>
        <w:shd w:val="clear" w:color="auto" w:fill="FFFFFF"/>
        <w:spacing w:before="0" w:beforeAutospacing="0" w:after="0" w:afterAutospacing="0" w:line="276" w:lineRule="auto"/>
        <w:rPr>
          <w:rFonts w:ascii="Avenir" w:hAnsi="Avenir"/>
          <w:sz w:val="20"/>
          <w:szCs w:val="20"/>
        </w:rPr>
      </w:pPr>
    </w:p>
    <w:p w14:paraId="740A653A" w14:textId="32EB4784" w:rsidR="008310DB" w:rsidRDefault="008310DB" w:rsidP="00333BD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 xml:space="preserve">Luke </w:t>
      </w:r>
      <w:proofErr w:type="spellStart"/>
      <w:r>
        <w:rPr>
          <w:rFonts w:ascii="Avenir" w:hAnsi="Avenir"/>
          <w:sz w:val="20"/>
          <w:szCs w:val="20"/>
        </w:rPr>
        <w:t>Gitchel</w:t>
      </w:r>
      <w:proofErr w:type="spellEnd"/>
      <w:r>
        <w:rPr>
          <w:rFonts w:ascii="Avenir" w:hAnsi="Avenir"/>
          <w:sz w:val="20"/>
          <w:szCs w:val="20"/>
        </w:rPr>
        <w:t xml:space="preserve">. </w:t>
      </w:r>
      <w:r w:rsidRPr="008310DB">
        <w:rPr>
          <w:rFonts w:ascii="Avenir" w:hAnsi="Avenir"/>
          <w:i/>
          <w:sz w:val="20"/>
          <w:szCs w:val="20"/>
        </w:rPr>
        <w:t>Luke Warm &amp; the Not So Hots.</w:t>
      </w:r>
      <w:r>
        <w:rPr>
          <w:rFonts w:ascii="Avenir" w:hAnsi="Avenir"/>
          <w:sz w:val="20"/>
          <w:szCs w:val="20"/>
        </w:rPr>
        <w:t xml:space="preserve"> Big Thicket Records, BTR16, 2016. Compact disc.</w:t>
      </w:r>
    </w:p>
    <w:p w14:paraId="2B0944E2" w14:textId="77777777" w:rsidR="000C63F3" w:rsidRDefault="008310DB" w:rsidP="00333BD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p>
    <w:p w14:paraId="0723520C" w14:textId="14981FD1" w:rsidR="008310DB" w:rsidRDefault="008310DB" w:rsidP="000C63F3">
      <w:pPr>
        <w:pStyle w:val="NormalWeb"/>
        <w:shd w:val="clear" w:color="auto" w:fill="FFFFFF"/>
        <w:spacing w:before="0" w:beforeAutospacing="0" w:after="0" w:afterAutospacing="0" w:line="276" w:lineRule="auto"/>
        <w:ind w:firstLine="720"/>
        <w:rPr>
          <w:rFonts w:ascii="Avenir" w:hAnsi="Avenir"/>
          <w:sz w:val="20"/>
          <w:szCs w:val="20"/>
        </w:rPr>
      </w:pPr>
      <w:r>
        <w:rPr>
          <w:rFonts w:ascii="Avenir" w:hAnsi="Avenir"/>
          <w:sz w:val="20"/>
          <w:szCs w:val="20"/>
        </w:rPr>
        <w:t xml:space="preserve">Midnight Cattle Callers. </w:t>
      </w:r>
      <w:r w:rsidRPr="008310DB">
        <w:rPr>
          <w:rFonts w:ascii="Avenir" w:hAnsi="Avenir"/>
          <w:i/>
          <w:sz w:val="20"/>
          <w:szCs w:val="20"/>
        </w:rPr>
        <w:t>Aloha to the Stars.</w:t>
      </w:r>
      <w:r>
        <w:rPr>
          <w:rFonts w:ascii="Avenir" w:hAnsi="Avenir"/>
          <w:i/>
          <w:sz w:val="20"/>
          <w:szCs w:val="20"/>
        </w:rPr>
        <w:t xml:space="preserve"> </w:t>
      </w:r>
      <w:r>
        <w:rPr>
          <w:rFonts w:ascii="Avenir" w:hAnsi="Avenir"/>
          <w:sz w:val="20"/>
          <w:szCs w:val="20"/>
        </w:rPr>
        <w:t>Big Thicket Records, BTR14, 2014. Compact disc.</w:t>
      </w:r>
    </w:p>
    <w:p w14:paraId="75E70537" w14:textId="3AC0055E" w:rsidR="004619F1" w:rsidRDefault="004619F1" w:rsidP="00333BDB">
      <w:pPr>
        <w:pStyle w:val="NormalWeb"/>
        <w:shd w:val="clear" w:color="auto" w:fill="FFFFFF"/>
        <w:spacing w:before="0" w:beforeAutospacing="0" w:after="0" w:afterAutospacing="0" w:line="276" w:lineRule="auto"/>
        <w:rPr>
          <w:rFonts w:ascii="Avenir" w:hAnsi="Avenir"/>
          <w:sz w:val="20"/>
          <w:szCs w:val="20"/>
        </w:rPr>
      </w:pPr>
    </w:p>
    <w:p w14:paraId="739AC0AF" w14:textId="6A49F3CF" w:rsidR="004619F1" w:rsidRDefault="004619F1" w:rsidP="00333BD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 xml:space="preserve">Goldmine Pickers. </w:t>
      </w:r>
      <w:r w:rsidRPr="004619F1">
        <w:rPr>
          <w:rFonts w:ascii="Avenir" w:hAnsi="Avenir"/>
          <w:i/>
          <w:sz w:val="20"/>
          <w:szCs w:val="20"/>
        </w:rPr>
        <w:t>The Goldmine Pickers</w:t>
      </w:r>
      <w:r>
        <w:rPr>
          <w:rFonts w:ascii="Avenir" w:hAnsi="Avenir"/>
          <w:sz w:val="20"/>
          <w:szCs w:val="20"/>
        </w:rPr>
        <w:t>. Self-release. 2013. Compact disc.</w:t>
      </w:r>
    </w:p>
    <w:p w14:paraId="321B3EEA" w14:textId="5A49745E" w:rsidR="004619F1" w:rsidRDefault="004619F1" w:rsidP="00333BDB">
      <w:pPr>
        <w:pStyle w:val="NormalWeb"/>
        <w:shd w:val="clear" w:color="auto" w:fill="FFFFFF"/>
        <w:spacing w:before="0" w:beforeAutospacing="0" w:after="0" w:afterAutospacing="0" w:line="276" w:lineRule="auto"/>
        <w:rPr>
          <w:rFonts w:ascii="Avenir" w:hAnsi="Avenir"/>
          <w:sz w:val="20"/>
          <w:szCs w:val="20"/>
        </w:rPr>
      </w:pPr>
    </w:p>
    <w:p w14:paraId="37C366EF" w14:textId="77777777" w:rsidR="004619F1" w:rsidRDefault="004619F1" w:rsidP="00333BD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 xml:space="preserve">Midnight Cattle Callers. </w:t>
      </w:r>
      <w:r w:rsidRPr="004619F1">
        <w:rPr>
          <w:rFonts w:ascii="Avenir" w:hAnsi="Avenir"/>
          <w:i/>
          <w:sz w:val="20"/>
          <w:szCs w:val="20"/>
        </w:rPr>
        <w:t>Midnight Cattle Callers</w:t>
      </w:r>
      <w:r>
        <w:rPr>
          <w:rFonts w:ascii="Avenir" w:hAnsi="Avenir"/>
          <w:i/>
          <w:sz w:val="20"/>
          <w:szCs w:val="20"/>
        </w:rPr>
        <w:t xml:space="preserve">. </w:t>
      </w:r>
      <w:r>
        <w:rPr>
          <w:rFonts w:ascii="Avenir" w:hAnsi="Avenir"/>
          <w:sz w:val="20"/>
          <w:szCs w:val="20"/>
        </w:rPr>
        <w:t xml:space="preserve">Big Thicket Records, BTR11, 2011. Compact </w:t>
      </w:r>
    </w:p>
    <w:p w14:paraId="4F02206D" w14:textId="5E50C327" w:rsidR="004619F1" w:rsidRPr="004619F1" w:rsidRDefault="004619F1" w:rsidP="00333BD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disc.</w:t>
      </w:r>
    </w:p>
    <w:p w14:paraId="4C669476" w14:textId="62E2F50B" w:rsidR="002B2F59" w:rsidRDefault="002B2F59" w:rsidP="00333BDB">
      <w:pPr>
        <w:pStyle w:val="NormalWeb"/>
        <w:pBdr>
          <w:bottom w:val="single" w:sz="6" w:space="1" w:color="auto"/>
        </w:pBdr>
        <w:shd w:val="clear" w:color="auto" w:fill="FFFFFF"/>
        <w:spacing w:before="0" w:beforeAutospacing="0" w:after="0" w:afterAutospacing="0" w:line="276" w:lineRule="auto"/>
        <w:rPr>
          <w:rFonts w:ascii="Avenir" w:hAnsi="Avenir"/>
          <w:sz w:val="26"/>
          <w:szCs w:val="26"/>
        </w:rPr>
      </w:pPr>
    </w:p>
    <w:p w14:paraId="17AD8032" w14:textId="2ADE9957" w:rsidR="001D4A39" w:rsidRDefault="001D4A39" w:rsidP="001D4A39">
      <w:pPr>
        <w:pStyle w:val="NormalWeb"/>
        <w:pBdr>
          <w:bottom w:val="single" w:sz="6" w:space="1" w:color="auto"/>
        </w:pBdr>
        <w:shd w:val="clear" w:color="auto" w:fill="FFFFFF"/>
        <w:spacing w:before="0" w:beforeAutospacing="0" w:after="0" w:afterAutospacing="0" w:line="276" w:lineRule="auto"/>
        <w:rPr>
          <w:rFonts w:ascii="Avenir" w:hAnsi="Avenir"/>
          <w:sz w:val="20"/>
          <w:szCs w:val="20"/>
        </w:rPr>
      </w:pPr>
      <w:r>
        <w:rPr>
          <w:rFonts w:ascii="Avenir" w:hAnsi="Avenir"/>
          <w:sz w:val="20"/>
          <w:szCs w:val="20"/>
        </w:rPr>
        <w:t>ARTWORK</w:t>
      </w:r>
      <w:r w:rsidR="004619F1" w:rsidRPr="004619F1">
        <w:rPr>
          <w:rFonts w:ascii="Avenir" w:hAnsi="Avenir"/>
          <w:sz w:val="20"/>
          <w:szCs w:val="20"/>
        </w:rPr>
        <w:t xml:space="preserve"> &amp; LAYOUT</w:t>
      </w:r>
    </w:p>
    <w:p w14:paraId="43313DDD" w14:textId="7473DBA6" w:rsidR="0020335A" w:rsidRPr="0020335A" w:rsidRDefault="0020335A" w:rsidP="0020335A">
      <w:pPr>
        <w:pStyle w:val="NormalWeb"/>
        <w:pBdr>
          <w:bottom w:val="single" w:sz="6" w:space="1" w:color="auto"/>
        </w:pBdr>
        <w:shd w:val="clear" w:color="auto" w:fill="FFFFFF"/>
        <w:spacing w:before="0" w:beforeAutospacing="0" w:after="0" w:afterAutospacing="0"/>
        <w:rPr>
          <w:rFonts w:ascii="Avenir" w:hAnsi="Avenir"/>
          <w:sz w:val="20"/>
          <w:szCs w:val="20"/>
        </w:rPr>
      </w:pPr>
      <w:r>
        <w:rPr>
          <w:rFonts w:ascii="Avenir" w:hAnsi="Avenir"/>
          <w:sz w:val="20"/>
          <w:szCs w:val="20"/>
        </w:rPr>
        <w:tab/>
      </w:r>
      <w:r w:rsidRPr="0020335A">
        <w:rPr>
          <w:rFonts w:ascii="Avenir" w:hAnsi="Avenir"/>
          <w:i/>
          <w:iCs/>
          <w:sz w:val="20"/>
          <w:szCs w:val="20"/>
        </w:rPr>
        <w:t>The Sacred Fire of the Odawa</w:t>
      </w:r>
      <w:r>
        <w:rPr>
          <w:rFonts w:ascii="Avenir" w:hAnsi="Avenir"/>
          <w:sz w:val="20"/>
          <w:szCs w:val="20"/>
        </w:rPr>
        <w:t>. Book</w:t>
      </w:r>
      <w:r w:rsidR="00B258CC">
        <w:rPr>
          <w:rFonts w:ascii="Avenir" w:hAnsi="Avenir"/>
          <w:sz w:val="20"/>
          <w:szCs w:val="20"/>
        </w:rPr>
        <w:t xml:space="preserve">, 2025/6. </w:t>
      </w:r>
    </w:p>
    <w:p w14:paraId="38937E97" w14:textId="0D6C287F" w:rsidR="0020335A" w:rsidRDefault="0020335A" w:rsidP="0020335A">
      <w:pPr>
        <w:pStyle w:val="NormalWeb"/>
        <w:pBdr>
          <w:bottom w:val="single" w:sz="6" w:space="1" w:color="auto"/>
        </w:pBdr>
        <w:shd w:val="clear" w:color="auto" w:fill="FFFFFF"/>
        <w:spacing w:before="0" w:beforeAutospacing="0" w:after="0" w:afterAutospacing="0"/>
        <w:rPr>
          <w:rFonts w:ascii="Avenir" w:hAnsi="Avenir"/>
          <w:iCs/>
          <w:sz w:val="20"/>
          <w:szCs w:val="20"/>
        </w:rPr>
      </w:pPr>
      <w:r>
        <w:rPr>
          <w:rFonts w:ascii="Avenir" w:hAnsi="Avenir"/>
          <w:iCs/>
          <w:sz w:val="20"/>
          <w:szCs w:val="20"/>
        </w:rPr>
        <w:tab/>
      </w:r>
    </w:p>
    <w:p w14:paraId="678D27F2" w14:textId="59038E5C" w:rsidR="0020335A" w:rsidRDefault="0020335A" w:rsidP="0020335A">
      <w:pPr>
        <w:pStyle w:val="NormalWeb"/>
        <w:pBdr>
          <w:bottom w:val="single" w:sz="6" w:space="1" w:color="auto"/>
        </w:pBdr>
        <w:shd w:val="clear" w:color="auto" w:fill="FFFFFF"/>
        <w:spacing w:before="0" w:beforeAutospacing="0" w:after="0" w:afterAutospacing="0"/>
        <w:rPr>
          <w:rFonts w:ascii="Avenir" w:hAnsi="Avenir"/>
          <w:iCs/>
          <w:sz w:val="20"/>
          <w:szCs w:val="20"/>
        </w:rPr>
      </w:pPr>
      <w:r>
        <w:rPr>
          <w:rFonts w:ascii="Avenir" w:hAnsi="Avenir"/>
          <w:iCs/>
          <w:sz w:val="20"/>
          <w:szCs w:val="20"/>
        </w:rPr>
        <w:tab/>
      </w:r>
      <w:r w:rsidRPr="00D66F37">
        <w:rPr>
          <w:rFonts w:ascii="Avenir" w:hAnsi="Avenir"/>
          <w:i/>
          <w:iCs/>
          <w:sz w:val="20"/>
          <w:szCs w:val="20"/>
        </w:rPr>
        <w:t>Fun at the Sugar Bush: Jumbo Coloring &amp; Activity Book</w:t>
      </w:r>
      <w:r>
        <w:rPr>
          <w:rFonts w:ascii="Avenir" w:hAnsi="Avenir"/>
          <w:sz w:val="20"/>
          <w:szCs w:val="20"/>
        </w:rPr>
        <w:t>. Book, 2025.</w:t>
      </w:r>
    </w:p>
    <w:p w14:paraId="6560A523" w14:textId="77777777" w:rsidR="0020335A" w:rsidRDefault="0020335A" w:rsidP="0020335A">
      <w:pPr>
        <w:pStyle w:val="NormalWeb"/>
        <w:pBdr>
          <w:bottom w:val="single" w:sz="6" w:space="1" w:color="auto"/>
        </w:pBdr>
        <w:shd w:val="clear" w:color="auto" w:fill="FFFFFF"/>
        <w:spacing w:before="0" w:beforeAutospacing="0" w:after="0" w:afterAutospacing="0"/>
        <w:rPr>
          <w:rFonts w:ascii="Avenir" w:hAnsi="Avenir"/>
          <w:iCs/>
          <w:sz w:val="20"/>
          <w:szCs w:val="20"/>
        </w:rPr>
      </w:pPr>
    </w:p>
    <w:p w14:paraId="30E87C60" w14:textId="78794E2A" w:rsidR="0020335A" w:rsidRDefault="0020335A" w:rsidP="0020335A">
      <w:pPr>
        <w:pStyle w:val="NormalWeb"/>
        <w:pBdr>
          <w:bottom w:val="single" w:sz="6" w:space="1" w:color="auto"/>
        </w:pBdr>
        <w:shd w:val="clear" w:color="auto" w:fill="FFFFFF"/>
        <w:spacing w:before="0" w:beforeAutospacing="0" w:after="0" w:afterAutospacing="0"/>
        <w:rPr>
          <w:rFonts w:ascii="Avenir" w:hAnsi="Avenir"/>
          <w:iCs/>
          <w:sz w:val="20"/>
          <w:szCs w:val="20"/>
        </w:rPr>
      </w:pPr>
      <w:r>
        <w:rPr>
          <w:rFonts w:ascii="Avenir" w:hAnsi="Avenir"/>
          <w:iCs/>
          <w:sz w:val="20"/>
          <w:szCs w:val="20"/>
        </w:rPr>
        <w:tab/>
      </w:r>
      <w:r>
        <w:rPr>
          <w:rFonts w:ascii="Avenir" w:hAnsi="Avenir"/>
          <w:i/>
          <w:iCs/>
          <w:sz w:val="20"/>
          <w:szCs w:val="20"/>
        </w:rPr>
        <w:t>The Sugar Makers Field Notes: A Sugar Making Journal.</w:t>
      </w:r>
      <w:r>
        <w:rPr>
          <w:rFonts w:ascii="Avenir" w:hAnsi="Avenir"/>
          <w:iCs/>
          <w:sz w:val="20"/>
          <w:szCs w:val="20"/>
        </w:rPr>
        <w:tab/>
        <w:t xml:space="preserve"> Book, 2023.</w:t>
      </w:r>
    </w:p>
    <w:p w14:paraId="06A3F07C" w14:textId="77777777" w:rsidR="0020335A" w:rsidRDefault="0020335A" w:rsidP="0020335A">
      <w:pPr>
        <w:pStyle w:val="NormalWeb"/>
        <w:pBdr>
          <w:bottom w:val="single" w:sz="6" w:space="1" w:color="auto"/>
        </w:pBdr>
        <w:shd w:val="clear" w:color="auto" w:fill="FFFFFF"/>
        <w:spacing w:before="0" w:beforeAutospacing="0" w:after="0" w:afterAutospacing="0"/>
        <w:rPr>
          <w:rFonts w:ascii="Avenir" w:hAnsi="Avenir"/>
          <w:iCs/>
          <w:sz w:val="20"/>
          <w:szCs w:val="20"/>
        </w:rPr>
      </w:pPr>
    </w:p>
    <w:p w14:paraId="74926723" w14:textId="77777777" w:rsidR="0020335A" w:rsidRDefault="0020335A" w:rsidP="0020335A">
      <w:pPr>
        <w:pStyle w:val="NormalWeb"/>
        <w:pBdr>
          <w:bottom w:val="single" w:sz="6" w:space="1" w:color="auto"/>
        </w:pBdr>
        <w:shd w:val="clear" w:color="auto" w:fill="FFFFFF"/>
        <w:spacing w:before="0" w:beforeAutospacing="0" w:after="0" w:afterAutospacing="0"/>
        <w:ind w:firstLine="720"/>
        <w:rPr>
          <w:rFonts w:ascii="Avenir" w:hAnsi="Avenir"/>
          <w:i/>
          <w:sz w:val="20"/>
          <w:szCs w:val="20"/>
        </w:rPr>
      </w:pPr>
      <w:r w:rsidRPr="002D3A2E">
        <w:rPr>
          <w:rFonts w:ascii="Avenir" w:hAnsi="Avenir"/>
          <w:i/>
          <w:sz w:val="20"/>
          <w:szCs w:val="20"/>
        </w:rPr>
        <w:t>The Deconstruction of Chief Blackhaw</w:t>
      </w:r>
      <w:r>
        <w:rPr>
          <w:rFonts w:ascii="Avenir" w:hAnsi="Avenir"/>
          <w:i/>
          <w:sz w:val="20"/>
          <w:szCs w:val="20"/>
        </w:rPr>
        <w:t>k:</w:t>
      </w:r>
      <w:r w:rsidRPr="002D3A2E">
        <w:rPr>
          <w:rFonts w:ascii="Avenir" w:hAnsi="Avenir"/>
          <w:i/>
          <w:sz w:val="20"/>
          <w:szCs w:val="20"/>
        </w:rPr>
        <w:t xml:space="preserve"> A Critical Analysis of Mascots &amp; the Visual Rhetoric of</w:t>
      </w:r>
    </w:p>
    <w:p w14:paraId="2F8BAA4B" w14:textId="4D839485" w:rsidR="0020335A" w:rsidRDefault="0020335A" w:rsidP="0020335A">
      <w:pPr>
        <w:pStyle w:val="NormalWeb"/>
        <w:pBdr>
          <w:bottom w:val="single" w:sz="6" w:space="1" w:color="auto"/>
        </w:pBdr>
        <w:shd w:val="clear" w:color="auto" w:fill="FFFFFF"/>
        <w:spacing w:before="0" w:beforeAutospacing="0" w:after="0" w:afterAutospacing="0"/>
        <w:rPr>
          <w:rFonts w:ascii="Avenir" w:hAnsi="Avenir"/>
          <w:iCs/>
          <w:sz w:val="20"/>
          <w:szCs w:val="20"/>
        </w:rPr>
      </w:pPr>
      <w:r>
        <w:rPr>
          <w:rFonts w:ascii="Avenir" w:hAnsi="Avenir"/>
          <w:i/>
          <w:sz w:val="20"/>
          <w:szCs w:val="20"/>
        </w:rPr>
        <w:tab/>
        <w:t xml:space="preserve">The Indian. </w:t>
      </w:r>
      <w:r>
        <w:rPr>
          <w:rFonts w:ascii="Avenir" w:hAnsi="Avenir"/>
          <w:iCs/>
          <w:sz w:val="20"/>
          <w:szCs w:val="20"/>
        </w:rPr>
        <w:t>Book, 2019.</w:t>
      </w:r>
    </w:p>
    <w:p w14:paraId="02013BD9" w14:textId="77777777" w:rsidR="0020335A" w:rsidRPr="0020335A" w:rsidRDefault="0020335A" w:rsidP="0020335A">
      <w:pPr>
        <w:pStyle w:val="NormalWeb"/>
        <w:pBdr>
          <w:bottom w:val="single" w:sz="6" w:space="1" w:color="auto"/>
        </w:pBdr>
        <w:shd w:val="clear" w:color="auto" w:fill="FFFFFF"/>
        <w:spacing w:before="0" w:beforeAutospacing="0" w:after="0" w:afterAutospacing="0"/>
        <w:rPr>
          <w:rFonts w:ascii="Avenir" w:hAnsi="Avenir"/>
          <w:iCs/>
          <w:sz w:val="20"/>
          <w:szCs w:val="20"/>
        </w:rPr>
      </w:pPr>
    </w:p>
    <w:p w14:paraId="55E83E5C" w14:textId="761BB034" w:rsidR="004619F1" w:rsidRPr="004619F1" w:rsidRDefault="001D4A39" w:rsidP="0020335A">
      <w:pPr>
        <w:pStyle w:val="NormalWeb"/>
        <w:pBdr>
          <w:bottom w:val="single" w:sz="6" w:space="1" w:color="auto"/>
        </w:pBdr>
        <w:shd w:val="clear" w:color="auto" w:fill="FFFFFF"/>
        <w:spacing w:before="0" w:beforeAutospacing="0" w:after="0" w:afterAutospacing="0"/>
        <w:rPr>
          <w:rFonts w:ascii="Avenir" w:hAnsi="Avenir"/>
          <w:sz w:val="20"/>
          <w:szCs w:val="20"/>
        </w:rPr>
      </w:pPr>
      <w:r>
        <w:rPr>
          <w:rFonts w:ascii="Avenir" w:hAnsi="Avenir"/>
          <w:sz w:val="20"/>
          <w:szCs w:val="20"/>
        </w:rPr>
        <w:tab/>
      </w:r>
      <w:r w:rsidR="004619F1" w:rsidRPr="004619F1">
        <w:rPr>
          <w:rFonts w:ascii="Avenir" w:hAnsi="Avenir"/>
          <w:sz w:val="20"/>
          <w:szCs w:val="20"/>
        </w:rPr>
        <w:t xml:space="preserve">The Journeymen. </w:t>
      </w:r>
      <w:r w:rsidR="004619F1" w:rsidRPr="0020335A">
        <w:rPr>
          <w:rFonts w:ascii="Avenir" w:hAnsi="Avenir"/>
          <w:i/>
          <w:iCs/>
          <w:sz w:val="20"/>
          <w:szCs w:val="20"/>
        </w:rPr>
        <w:t>The Journeymen</w:t>
      </w:r>
      <w:r w:rsidR="004619F1" w:rsidRPr="004619F1">
        <w:rPr>
          <w:rFonts w:ascii="Avenir" w:hAnsi="Avenir"/>
          <w:sz w:val="20"/>
          <w:szCs w:val="20"/>
        </w:rPr>
        <w:t>. Big Thicket Records, BTR19, 2019. Compact disc.</w:t>
      </w:r>
    </w:p>
    <w:p w14:paraId="49AD437C" w14:textId="77777777" w:rsidR="004619F1" w:rsidRPr="004619F1" w:rsidRDefault="004619F1" w:rsidP="004619F1">
      <w:pPr>
        <w:pStyle w:val="NormalWeb"/>
        <w:pBdr>
          <w:bottom w:val="single" w:sz="6" w:space="1" w:color="auto"/>
        </w:pBdr>
        <w:shd w:val="clear" w:color="auto" w:fill="FFFFFF"/>
        <w:spacing w:line="276" w:lineRule="auto"/>
        <w:rPr>
          <w:rFonts w:ascii="Avenir" w:hAnsi="Avenir"/>
          <w:sz w:val="20"/>
          <w:szCs w:val="20"/>
        </w:rPr>
      </w:pPr>
      <w:r w:rsidRPr="004619F1">
        <w:rPr>
          <w:rFonts w:ascii="Avenir" w:hAnsi="Avenir"/>
          <w:sz w:val="20"/>
          <w:szCs w:val="20"/>
        </w:rPr>
        <w:tab/>
        <w:t xml:space="preserve">Luke </w:t>
      </w:r>
      <w:proofErr w:type="spellStart"/>
      <w:r w:rsidRPr="004619F1">
        <w:rPr>
          <w:rFonts w:ascii="Avenir" w:hAnsi="Avenir"/>
          <w:sz w:val="20"/>
          <w:szCs w:val="20"/>
        </w:rPr>
        <w:t>Gitchel</w:t>
      </w:r>
      <w:proofErr w:type="spellEnd"/>
      <w:r w:rsidRPr="004619F1">
        <w:rPr>
          <w:rFonts w:ascii="Avenir" w:hAnsi="Avenir"/>
          <w:sz w:val="20"/>
          <w:szCs w:val="20"/>
        </w:rPr>
        <w:t xml:space="preserve">. </w:t>
      </w:r>
      <w:proofErr w:type="gramStart"/>
      <w:r w:rsidRPr="0020335A">
        <w:rPr>
          <w:rFonts w:ascii="Avenir" w:hAnsi="Avenir"/>
          <w:i/>
          <w:iCs/>
          <w:sz w:val="20"/>
          <w:szCs w:val="20"/>
        </w:rPr>
        <w:t>Luke Warm</w:t>
      </w:r>
      <w:proofErr w:type="gramEnd"/>
      <w:r w:rsidRPr="0020335A">
        <w:rPr>
          <w:rFonts w:ascii="Avenir" w:hAnsi="Avenir"/>
          <w:i/>
          <w:iCs/>
          <w:sz w:val="20"/>
          <w:szCs w:val="20"/>
        </w:rPr>
        <w:t xml:space="preserve"> &amp; the Not So Hots</w:t>
      </w:r>
      <w:r w:rsidRPr="004619F1">
        <w:rPr>
          <w:rFonts w:ascii="Avenir" w:hAnsi="Avenir"/>
          <w:sz w:val="20"/>
          <w:szCs w:val="20"/>
        </w:rPr>
        <w:t>. Big Thicket Records, BTR16, 2016. Compact disc.</w:t>
      </w:r>
    </w:p>
    <w:p w14:paraId="59A65CC2" w14:textId="43E97DD3" w:rsidR="004619F1" w:rsidRDefault="004619F1" w:rsidP="004619F1">
      <w:pPr>
        <w:pStyle w:val="NormalWeb"/>
        <w:pBdr>
          <w:bottom w:val="single" w:sz="6" w:space="1" w:color="auto"/>
        </w:pBdr>
        <w:shd w:val="clear" w:color="auto" w:fill="FFFFFF"/>
        <w:spacing w:line="276" w:lineRule="auto"/>
        <w:rPr>
          <w:rFonts w:ascii="Avenir" w:hAnsi="Avenir"/>
          <w:sz w:val="20"/>
          <w:szCs w:val="20"/>
        </w:rPr>
      </w:pPr>
      <w:r>
        <w:rPr>
          <w:rFonts w:ascii="Avenir" w:hAnsi="Avenir"/>
          <w:sz w:val="20"/>
          <w:szCs w:val="20"/>
        </w:rPr>
        <w:tab/>
      </w:r>
      <w:proofErr w:type="spellStart"/>
      <w:r>
        <w:rPr>
          <w:rFonts w:ascii="Avenir" w:hAnsi="Avenir"/>
          <w:sz w:val="20"/>
          <w:szCs w:val="20"/>
        </w:rPr>
        <w:t>Soltré</w:t>
      </w:r>
      <w:proofErr w:type="spellEnd"/>
      <w:r>
        <w:rPr>
          <w:rFonts w:ascii="Avenir" w:hAnsi="Avenir"/>
          <w:sz w:val="20"/>
          <w:szCs w:val="20"/>
        </w:rPr>
        <w:t xml:space="preserve">. </w:t>
      </w:r>
      <w:r w:rsidRPr="004619F1">
        <w:rPr>
          <w:rFonts w:ascii="Avenir" w:hAnsi="Avenir"/>
          <w:i/>
          <w:sz w:val="20"/>
          <w:szCs w:val="20"/>
        </w:rPr>
        <w:t>Wherever You Are</w:t>
      </w:r>
      <w:r>
        <w:rPr>
          <w:rFonts w:ascii="Avenir" w:hAnsi="Avenir"/>
          <w:sz w:val="20"/>
          <w:szCs w:val="20"/>
        </w:rPr>
        <w:t xml:space="preserve">. </w:t>
      </w:r>
      <w:r w:rsidR="001D4A39">
        <w:rPr>
          <w:rFonts w:ascii="Avenir" w:hAnsi="Avenir"/>
          <w:sz w:val="20"/>
          <w:szCs w:val="20"/>
        </w:rPr>
        <w:t xml:space="preserve">Self-release. 2015. Compact disc. </w:t>
      </w:r>
      <w:r>
        <w:rPr>
          <w:rFonts w:ascii="Avenir" w:hAnsi="Avenir"/>
          <w:sz w:val="20"/>
          <w:szCs w:val="20"/>
        </w:rPr>
        <w:t xml:space="preserve"> </w:t>
      </w:r>
      <w:r w:rsidRPr="004619F1">
        <w:rPr>
          <w:rFonts w:ascii="Avenir" w:hAnsi="Avenir"/>
          <w:sz w:val="20"/>
          <w:szCs w:val="20"/>
        </w:rPr>
        <w:tab/>
      </w:r>
    </w:p>
    <w:p w14:paraId="62822F36" w14:textId="6F8CCF82" w:rsidR="004619F1" w:rsidRPr="004619F1" w:rsidRDefault="001D4A39" w:rsidP="004619F1">
      <w:pPr>
        <w:pStyle w:val="NormalWeb"/>
        <w:pBdr>
          <w:bottom w:val="single" w:sz="6" w:space="1" w:color="auto"/>
        </w:pBdr>
        <w:shd w:val="clear" w:color="auto" w:fill="FFFFFF"/>
        <w:spacing w:line="276" w:lineRule="auto"/>
        <w:rPr>
          <w:rFonts w:ascii="Avenir" w:hAnsi="Avenir"/>
          <w:sz w:val="20"/>
          <w:szCs w:val="20"/>
        </w:rPr>
      </w:pPr>
      <w:r>
        <w:rPr>
          <w:rFonts w:ascii="Avenir" w:hAnsi="Avenir"/>
          <w:sz w:val="20"/>
          <w:szCs w:val="20"/>
        </w:rPr>
        <w:tab/>
      </w:r>
      <w:r w:rsidR="004619F1" w:rsidRPr="004619F1">
        <w:rPr>
          <w:rFonts w:ascii="Avenir" w:hAnsi="Avenir"/>
          <w:sz w:val="20"/>
          <w:szCs w:val="20"/>
        </w:rPr>
        <w:t xml:space="preserve">Midnight Cattle Callers. </w:t>
      </w:r>
      <w:r w:rsidR="004619F1" w:rsidRPr="001D4A39">
        <w:rPr>
          <w:rFonts w:ascii="Avenir" w:hAnsi="Avenir"/>
          <w:i/>
          <w:sz w:val="20"/>
          <w:szCs w:val="20"/>
        </w:rPr>
        <w:t>Aloha to the Stars.</w:t>
      </w:r>
      <w:r w:rsidR="004619F1" w:rsidRPr="004619F1">
        <w:rPr>
          <w:rFonts w:ascii="Avenir" w:hAnsi="Avenir"/>
          <w:sz w:val="20"/>
          <w:szCs w:val="20"/>
        </w:rPr>
        <w:t xml:space="preserve"> Big Thicket Records, BTR14, 2014. Compact disc.</w:t>
      </w:r>
    </w:p>
    <w:p w14:paraId="1413668C" w14:textId="21CDD0C9" w:rsidR="004619F1" w:rsidRPr="004619F1" w:rsidRDefault="004619F1" w:rsidP="004619F1">
      <w:pPr>
        <w:pStyle w:val="NormalWeb"/>
        <w:pBdr>
          <w:bottom w:val="single" w:sz="6" w:space="1" w:color="auto"/>
        </w:pBdr>
        <w:shd w:val="clear" w:color="auto" w:fill="FFFFFF"/>
        <w:spacing w:line="276" w:lineRule="auto"/>
        <w:rPr>
          <w:rFonts w:ascii="Avenir" w:hAnsi="Avenir"/>
          <w:sz w:val="20"/>
          <w:szCs w:val="20"/>
        </w:rPr>
      </w:pPr>
      <w:r w:rsidRPr="004619F1">
        <w:rPr>
          <w:rFonts w:ascii="Avenir" w:hAnsi="Avenir"/>
          <w:sz w:val="20"/>
          <w:szCs w:val="20"/>
        </w:rPr>
        <w:tab/>
        <w:t xml:space="preserve">Goldmine Pickers. </w:t>
      </w:r>
      <w:r w:rsidRPr="0020335A">
        <w:rPr>
          <w:rFonts w:ascii="Avenir" w:hAnsi="Avenir"/>
          <w:i/>
          <w:iCs/>
          <w:sz w:val="20"/>
          <w:szCs w:val="20"/>
        </w:rPr>
        <w:t>The Goldmine Pickers.</w:t>
      </w:r>
      <w:r w:rsidRPr="004619F1">
        <w:rPr>
          <w:rFonts w:ascii="Avenir" w:hAnsi="Avenir"/>
          <w:sz w:val="20"/>
          <w:szCs w:val="20"/>
        </w:rPr>
        <w:t xml:space="preserve"> Self-release. 2013. Compact disc.</w:t>
      </w:r>
    </w:p>
    <w:p w14:paraId="114A1DD7" w14:textId="77777777" w:rsidR="001D4A39" w:rsidRDefault="001D4A39" w:rsidP="004619F1">
      <w:pPr>
        <w:pStyle w:val="NormalWeb"/>
        <w:pBdr>
          <w:bottom w:val="single" w:sz="6" w:space="1" w:color="auto"/>
        </w:pBdr>
        <w:shd w:val="clear" w:color="auto" w:fill="FFFFFF"/>
        <w:spacing w:before="0" w:beforeAutospacing="0" w:after="0" w:afterAutospacing="0" w:line="276" w:lineRule="auto"/>
        <w:rPr>
          <w:rFonts w:ascii="Avenir" w:hAnsi="Avenir"/>
          <w:sz w:val="20"/>
          <w:szCs w:val="20"/>
        </w:rPr>
      </w:pPr>
      <w:r>
        <w:rPr>
          <w:rFonts w:ascii="Avenir" w:hAnsi="Avenir"/>
          <w:sz w:val="20"/>
          <w:szCs w:val="20"/>
        </w:rPr>
        <w:tab/>
        <w:t xml:space="preserve">Bass + Mandolin. </w:t>
      </w:r>
      <w:r w:rsidRPr="001D4A39">
        <w:rPr>
          <w:rFonts w:ascii="Avenir" w:hAnsi="Avenir"/>
          <w:i/>
          <w:sz w:val="20"/>
          <w:szCs w:val="20"/>
        </w:rPr>
        <w:t>Onward</w:t>
      </w:r>
      <w:r>
        <w:rPr>
          <w:rFonts w:ascii="Avenir" w:hAnsi="Avenir"/>
          <w:sz w:val="20"/>
          <w:szCs w:val="20"/>
        </w:rPr>
        <w:t xml:space="preserve">. Self-release. 2011. Compact disc. </w:t>
      </w:r>
    </w:p>
    <w:p w14:paraId="11CF66CD" w14:textId="77777777" w:rsidR="001D4A39" w:rsidRDefault="001D4A39" w:rsidP="004619F1">
      <w:pPr>
        <w:pStyle w:val="NormalWeb"/>
        <w:pBdr>
          <w:bottom w:val="single" w:sz="6" w:space="1" w:color="auto"/>
        </w:pBdr>
        <w:shd w:val="clear" w:color="auto" w:fill="FFFFFF"/>
        <w:spacing w:before="0" w:beforeAutospacing="0" w:after="0" w:afterAutospacing="0" w:line="276" w:lineRule="auto"/>
        <w:rPr>
          <w:rFonts w:ascii="Avenir" w:hAnsi="Avenir"/>
          <w:sz w:val="20"/>
          <w:szCs w:val="20"/>
        </w:rPr>
      </w:pPr>
    </w:p>
    <w:p w14:paraId="3EEA5932" w14:textId="606DED41" w:rsidR="001D4A39" w:rsidRDefault="001D4A39" w:rsidP="004619F1">
      <w:pPr>
        <w:pStyle w:val="NormalWeb"/>
        <w:pBdr>
          <w:bottom w:val="single" w:sz="6" w:space="1" w:color="auto"/>
        </w:pBdr>
        <w:shd w:val="clear" w:color="auto" w:fill="FFFFFF"/>
        <w:spacing w:before="0" w:beforeAutospacing="0" w:after="0" w:afterAutospacing="0" w:line="276" w:lineRule="auto"/>
        <w:rPr>
          <w:rFonts w:ascii="Avenir" w:hAnsi="Avenir"/>
          <w:sz w:val="20"/>
          <w:szCs w:val="20"/>
        </w:rPr>
      </w:pPr>
      <w:r>
        <w:rPr>
          <w:rFonts w:ascii="Avenir" w:hAnsi="Avenir"/>
          <w:sz w:val="20"/>
          <w:szCs w:val="20"/>
        </w:rPr>
        <w:tab/>
        <w:t xml:space="preserve">Oregon Mandolin Orchestra. </w:t>
      </w:r>
      <w:r w:rsidRPr="001D4A39">
        <w:rPr>
          <w:rFonts w:ascii="Avenir" w:hAnsi="Avenir"/>
          <w:i/>
          <w:sz w:val="20"/>
          <w:szCs w:val="20"/>
        </w:rPr>
        <w:t>LIVE 2010.</w:t>
      </w:r>
      <w:r>
        <w:rPr>
          <w:rFonts w:ascii="Avenir" w:hAnsi="Avenir"/>
          <w:sz w:val="20"/>
          <w:szCs w:val="20"/>
        </w:rPr>
        <w:t xml:space="preserve"> Self-release. 2010. Compact disc.</w:t>
      </w:r>
      <w:r w:rsidR="004619F1" w:rsidRPr="004619F1">
        <w:rPr>
          <w:rFonts w:ascii="Avenir" w:hAnsi="Avenir"/>
          <w:sz w:val="20"/>
          <w:szCs w:val="20"/>
        </w:rPr>
        <w:tab/>
      </w:r>
    </w:p>
    <w:p w14:paraId="459503CA" w14:textId="77777777" w:rsidR="001D4A39" w:rsidRDefault="001D4A39" w:rsidP="004619F1">
      <w:pPr>
        <w:pStyle w:val="NormalWeb"/>
        <w:pBdr>
          <w:bottom w:val="single" w:sz="6" w:space="1" w:color="auto"/>
        </w:pBdr>
        <w:shd w:val="clear" w:color="auto" w:fill="FFFFFF"/>
        <w:spacing w:before="0" w:beforeAutospacing="0" w:after="0" w:afterAutospacing="0" w:line="276" w:lineRule="auto"/>
        <w:rPr>
          <w:rFonts w:ascii="Avenir" w:hAnsi="Avenir"/>
          <w:sz w:val="20"/>
          <w:szCs w:val="20"/>
        </w:rPr>
      </w:pPr>
    </w:p>
    <w:p w14:paraId="4751D549" w14:textId="1F43B8BC" w:rsidR="004619F1" w:rsidRPr="004619F1" w:rsidRDefault="001D4A39" w:rsidP="004619F1">
      <w:pPr>
        <w:pStyle w:val="NormalWeb"/>
        <w:pBdr>
          <w:bottom w:val="single" w:sz="6" w:space="1" w:color="auto"/>
        </w:pBdr>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004619F1" w:rsidRPr="004619F1">
        <w:rPr>
          <w:rFonts w:ascii="Avenir" w:hAnsi="Avenir"/>
          <w:sz w:val="20"/>
          <w:szCs w:val="20"/>
        </w:rPr>
        <w:t xml:space="preserve">Midnight Cattle Callers. </w:t>
      </w:r>
      <w:r w:rsidR="004619F1" w:rsidRPr="0020335A">
        <w:rPr>
          <w:rFonts w:ascii="Avenir" w:hAnsi="Avenir"/>
          <w:i/>
          <w:iCs/>
          <w:sz w:val="20"/>
          <w:szCs w:val="20"/>
        </w:rPr>
        <w:t>Midnight Cattle Callers.</w:t>
      </w:r>
      <w:r w:rsidR="004619F1" w:rsidRPr="004619F1">
        <w:rPr>
          <w:rFonts w:ascii="Avenir" w:hAnsi="Avenir"/>
          <w:sz w:val="20"/>
          <w:szCs w:val="20"/>
        </w:rPr>
        <w:t xml:space="preserve"> Big Thicket Records, BTR11, 2011. Compact </w:t>
      </w:r>
    </w:p>
    <w:p w14:paraId="2B138680" w14:textId="6FCF8077" w:rsidR="004619F1" w:rsidRDefault="004619F1" w:rsidP="004619F1">
      <w:pPr>
        <w:pStyle w:val="NormalWeb"/>
        <w:pBdr>
          <w:bottom w:val="single" w:sz="6" w:space="1" w:color="auto"/>
        </w:pBdr>
        <w:shd w:val="clear" w:color="auto" w:fill="FFFFFF"/>
        <w:spacing w:before="0" w:beforeAutospacing="0" w:after="0" w:afterAutospacing="0" w:line="276" w:lineRule="auto"/>
        <w:rPr>
          <w:rFonts w:ascii="Avenir" w:hAnsi="Avenir"/>
          <w:sz w:val="20"/>
          <w:szCs w:val="20"/>
        </w:rPr>
      </w:pPr>
      <w:r w:rsidRPr="004619F1">
        <w:rPr>
          <w:rFonts w:ascii="Avenir" w:hAnsi="Avenir"/>
          <w:sz w:val="20"/>
          <w:szCs w:val="20"/>
        </w:rPr>
        <w:tab/>
        <w:t>disc.</w:t>
      </w:r>
    </w:p>
    <w:p w14:paraId="145C8795" w14:textId="77777777" w:rsidR="002300F7" w:rsidRDefault="002300F7" w:rsidP="002300F7">
      <w:pPr>
        <w:pStyle w:val="NormalWeb"/>
        <w:pBdr>
          <w:bottom w:val="single" w:sz="6" w:space="1" w:color="auto"/>
        </w:pBdr>
        <w:shd w:val="clear" w:color="auto" w:fill="FFFFFF"/>
        <w:spacing w:before="0" w:beforeAutospacing="0" w:after="0" w:afterAutospacing="0" w:line="276" w:lineRule="auto"/>
        <w:rPr>
          <w:rFonts w:ascii="Avenir" w:hAnsi="Avenir"/>
          <w:sz w:val="20"/>
          <w:szCs w:val="20"/>
        </w:rPr>
      </w:pPr>
    </w:p>
    <w:p w14:paraId="72967ED6" w14:textId="49BA8A68" w:rsidR="002300F7" w:rsidRDefault="002300F7" w:rsidP="002300F7">
      <w:pPr>
        <w:pStyle w:val="NormalWeb"/>
        <w:pBdr>
          <w:bottom w:val="single" w:sz="6" w:space="1" w:color="auto"/>
        </w:pBdr>
        <w:shd w:val="clear" w:color="auto" w:fill="FFFFFF"/>
        <w:spacing w:before="0" w:beforeAutospacing="0" w:after="0" w:afterAutospacing="0" w:line="276" w:lineRule="auto"/>
        <w:rPr>
          <w:rFonts w:ascii="Avenir" w:hAnsi="Avenir"/>
          <w:sz w:val="20"/>
          <w:szCs w:val="20"/>
        </w:rPr>
      </w:pPr>
      <w:r>
        <w:rPr>
          <w:rFonts w:ascii="Avenir" w:hAnsi="Avenir"/>
          <w:sz w:val="20"/>
          <w:szCs w:val="20"/>
        </w:rPr>
        <w:t xml:space="preserve">EXHIBITIONS </w:t>
      </w:r>
    </w:p>
    <w:p w14:paraId="0DDEFB63" w14:textId="77777777" w:rsidR="00B258CC" w:rsidRDefault="00B258CC" w:rsidP="002300F7">
      <w:pPr>
        <w:pStyle w:val="NormalWeb"/>
        <w:pBdr>
          <w:bottom w:val="single" w:sz="6" w:space="1" w:color="auto"/>
        </w:pBdr>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Pr="00B258CC">
        <w:rPr>
          <w:rFonts w:ascii="Avenir" w:hAnsi="Avenir"/>
          <w:i/>
          <w:iCs/>
          <w:sz w:val="20"/>
          <w:szCs w:val="20"/>
        </w:rPr>
        <w:t>Stigma Art Show</w:t>
      </w:r>
      <w:r>
        <w:rPr>
          <w:rFonts w:ascii="Avenir" w:hAnsi="Avenir"/>
          <w:sz w:val="20"/>
          <w:szCs w:val="20"/>
        </w:rPr>
        <w:t>.</w:t>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t xml:space="preserve">    2024</w:t>
      </w:r>
    </w:p>
    <w:p w14:paraId="5169B6B8" w14:textId="77777777" w:rsidR="00B258CC" w:rsidRDefault="00B258CC" w:rsidP="002300F7">
      <w:pPr>
        <w:pStyle w:val="NormalWeb"/>
        <w:pBdr>
          <w:bottom w:val="single" w:sz="6" w:space="1" w:color="auto"/>
        </w:pBdr>
        <w:shd w:val="clear" w:color="auto" w:fill="FFFFFF"/>
        <w:spacing w:before="0" w:beforeAutospacing="0" w:after="0" w:afterAutospacing="0" w:line="276" w:lineRule="auto"/>
        <w:rPr>
          <w:rFonts w:ascii="Avenir" w:hAnsi="Avenir"/>
          <w:sz w:val="20"/>
          <w:szCs w:val="20"/>
        </w:rPr>
      </w:pPr>
      <w:r>
        <w:rPr>
          <w:rFonts w:ascii="Avenir" w:hAnsi="Avenir"/>
          <w:sz w:val="20"/>
          <w:szCs w:val="20"/>
        </w:rPr>
        <w:lastRenderedPageBreak/>
        <w:tab/>
      </w:r>
      <w:proofErr w:type="spellStart"/>
      <w:r>
        <w:rPr>
          <w:rFonts w:ascii="Avenir" w:hAnsi="Avenir"/>
          <w:sz w:val="20"/>
          <w:szCs w:val="20"/>
        </w:rPr>
        <w:t>Corewell</w:t>
      </w:r>
      <w:proofErr w:type="spellEnd"/>
      <w:r>
        <w:rPr>
          <w:rFonts w:ascii="Avenir" w:hAnsi="Avenir"/>
          <w:sz w:val="20"/>
          <w:szCs w:val="20"/>
        </w:rPr>
        <w:t xml:space="preserve"> Health, Montcalm Community College, MI. </w:t>
      </w:r>
    </w:p>
    <w:p w14:paraId="74021D62" w14:textId="7CB89CF1" w:rsidR="00B258CC" w:rsidRDefault="00B258CC" w:rsidP="002300F7">
      <w:pPr>
        <w:pStyle w:val="NormalWeb"/>
        <w:pBdr>
          <w:bottom w:val="single" w:sz="6" w:space="1" w:color="auto"/>
        </w:pBdr>
        <w:shd w:val="clear" w:color="auto" w:fill="FFFFFF"/>
        <w:spacing w:before="0" w:beforeAutospacing="0" w:after="0" w:afterAutospacing="0" w:line="276" w:lineRule="auto"/>
        <w:rPr>
          <w:rFonts w:ascii="Avenir" w:hAnsi="Avenir"/>
          <w:sz w:val="20"/>
          <w:szCs w:val="20"/>
        </w:rPr>
      </w:pPr>
      <w:r>
        <w:rPr>
          <w:rFonts w:ascii="Avenir" w:hAnsi="Avenir"/>
          <w:sz w:val="20"/>
          <w:szCs w:val="20"/>
        </w:rPr>
        <w:t xml:space="preserve"> </w:t>
      </w:r>
    </w:p>
    <w:p w14:paraId="128CD763" w14:textId="77777777" w:rsidR="002300F7" w:rsidRPr="001864DB" w:rsidRDefault="002300F7" w:rsidP="002300F7">
      <w:pPr>
        <w:pStyle w:val="NormalWeb"/>
        <w:pBdr>
          <w:bottom w:val="single" w:sz="6" w:space="1" w:color="auto"/>
        </w:pBdr>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Pr="001864DB">
        <w:rPr>
          <w:rFonts w:ascii="Avenir" w:hAnsi="Avenir"/>
          <w:i/>
          <w:sz w:val="20"/>
          <w:szCs w:val="20"/>
        </w:rPr>
        <w:t>Standing Rock Solid: Protection of Land &amp; Life.</w:t>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t xml:space="preserve">    2017-2018</w:t>
      </w:r>
    </w:p>
    <w:p w14:paraId="402FA198" w14:textId="77777777" w:rsidR="002300F7" w:rsidRDefault="002300F7" w:rsidP="002300F7">
      <w:pPr>
        <w:pStyle w:val="NormalWeb"/>
        <w:pBdr>
          <w:bottom w:val="single" w:sz="6" w:space="1" w:color="auto"/>
        </w:pBdr>
        <w:shd w:val="clear" w:color="auto" w:fill="FFFFFF"/>
        <w:spacing w:before="0" w:beforeAutospacing="0" w:after="0" w:afterAutospacing="0" w:line="276" w:lineRule="auto"/>
        <w:rPr>
          <w:rFonts w:ascii="Avenir" w:hAnsi="Avenir"/>
          <w:sz w:val="20"/>
          <w:szCs w:val="20"/>
        </w:rPr>
      </w:pPr>
      <w:r w:rsidRPr="001864DB">
        <w:rPr>
          <w:rFonts w:ascii="Avenir" w:hAnsi="Avenir"/>
          <w:sz w:val="20"/>
          <w:szCs w:val="20"/>
        </w:rPr>
        <w:tab/>
      </w:r>
      <w:proofErr w:type="spellStart"/>
      <w:r w:rsidRPr="001864DB">
        <w:rPr>
          <w:rFonts w:ascii="Avenir" w:hAnsi="Avenir"/>
          <w:sz w:val="20"/>
          <w:szCs w:val="20"/>
        </w:rPr>
        <w:t>Ziibiwing</w:t>
      </w:r>
      <w:proofErr w:type="spellEnd"/>
      <w:r w:rsidRPr="001864DB">
        <w:rPr>
          <w:rFonts w:ascii="Avenir" w:hAnsi="Avenir"/>
          <w:i/>
          <w:sz w:val="20"/>
          <w:szCs w:val="20"/>
        </w:rPr>
        <w:t xml:space="preserve"> </w:t>
      </w:r>
      <w:r>
        <w:rPr>
          <w:rFonts w:ascii="Avenir" w:hAnsi="Avenir"/>
          <w:sz w:val="20"/>
          <w:szCs w:val="20"/>
        </w:rPr>
        <w:t xml:space="preserve">Center of </w:t>
      </w:r>
      <w:proofErr w:type="spellStart"/>
      <w:r>
        <w:rPr>
          <w:rFonts w:ascii="Avenir" w:hAnsi="Avenir"/>
          <w:sz w:val="20"/>
          <w:szCs w:val="20"/>
        </w:rPr>
        <w:t>Anishinabe</w:t>
      </w:r>
      <w:proofErr w:type="spellEnd"/>
      <w:r>
        <w:rPr>
          <w:rFonts w:ascii="Avenir" w:hAnsi="Avenir"/>
          <w:sz w:val="20"/>
          <w:szCs w:val="20"/>
        </w:rPr>
        <w:t xml:space="preserve"> Culture &amp; Lifeways, Mt. Pleasant, MI. </w:t>
      </w:r>
      <w:r>
        <w:rPr>
          <w:rFonts w:ascii="Avenir" w:hAnsi="Avenir"/>
          <w:sz w:val="20"/>
          <w:szCs w:val="20"/>
        </w:rPr>
        <w:tab/>
      </w:r>
      <w:r>
        <w:rPr>
          <w:rFonts w:ascii="Avenir" w:hAnsi="Avenir"/>
          <w:sz w:val="20"/>
          <w:szCs w:val="20"/>
        </w:rPr>
        <w:tab/>
      </w:r>
    </w:p>
    <w:p w14:paraId="7E5719A2" w14:textId="77777777" w:rsidR="002300F7" w:rsidRDefault="002300F7" w:rsidP="002300F7">
      <w:pPr>
        <w:pStyle w:val="NormalWeb"/>
        <w:pBdr>
          <w:bottom w:val="single" w:sz="6" w:space="1" w:color="auto"/>
        </w:pBdr>
        <w:shd w:val="clear" w:color="auto" w:fill="FFFFFF"/>
        <w:spacing w:before="0" w:beforeAutospacing="0" w:after="0" w:afterAutospacing="0" w:line="276" w:lineRule="auto"/>
        <w:rPr>
          <w:rFonts w:ascii="Avenir" w:hAnsi="Avenir"/>
          <w:sz w:val="20"/>
          <w:szCs w:val="20"/>
        </w:rPr>
      </w:pPr>
    </w:p>
    <w:p w14:paraId="6E7F5EC0" w14:textId="77777777" w:rsidR="002300F7" w:rsidRDefault="002300F7" w:rsidP="002300F7">
      <w:pPr>
        <w:pStyle w:val="NormalWeb"/>
        <w:pBdr>
          <w:bottom w:val="single" w:sz="6" w:space="1" w:color="auto"/>
        </w:pBdr>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Pr="00B258CC">
        <w:rPr>
          <w:rFonts w:ascii="Avenir" w:hAnsi="Avenir"/>
          <w:i/>
          <w:iCs/>
          <w:sz w:val="20"/>
          <w:szCs w:val="20"/>
        </w:rPr>
        <w:t>Water is Life: Exhibitions of Native American Protest Art</w:t>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t>2017</w:t>
      </w:r>
    </w:p>
    <w:p w14:paraId="2762D22E" w14:textId="77777777" w:rsidR="002300F7" w:rsidRPr="001864DB" w:rsidRDefault="002300F7" w:rsidP="002300F7">
      <w:pPr>
        <w:pStyle w:val="NormalWeb"/>
        <w:pBdr>
          <w:bottom w:val="single" w:sz="6" w:space="1" w:color="auto"/>
        </w:pBdr>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proofErr w:type="spellStart"/>
      <w:r>
        <w:rPr>
          <w:rFonts w:ascii="Avenir" w:hAnsi="Avenir"/>
          <w:sz w:val="20"/>
          <w:szCs w:val="20"/>
        </w:rPr>
        <w:t>Raíces</w:t>
      </w:r>
      <w:proofErr w:type="spellEnd"/>
      <w:r>
        <w:rPr>
          <w:rFonts w:ascii="Avenir" w:hAnsi="Avenir"/>
          <w:sz w:val="20"/>
          <w:szCs w:val="20"/>
        </w:rPr>
        <w:t xml:space="preserve"> Cultural Center, New Brunswick, NJ.</w:t>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p>
    <w:p w14:paraId="541D70ED" w14:textId="03F91A59" w:rsidR="004619F1" w:rsidRPr="004619F1" w:rsidRDefault="004619F1" w:rsidP="004619F1">
      <w:pPr>
        <w:pStyle w:val="NormalWeb"/>
        <w:pBdr>
          <w:bottom w:val="single" w:sz="6" w:space="1" w:color="auto"/>
        </w:pBdr>
        <w:shd w:val="clear" w:color="auto" w:fill="FFFFFF"/>
        <w:spacing w:before="0" w:beforeAutospacing="0" w:after="0" w:afterAutospacing="0" w:line="276" w:lineRule="auto"/>
        <w:rPr>
          <w:rFonts w:ascii="Avenir" w:hAnsi="Avenir"/>
          <w:sz w:val="20"/>
          <w:szCs w:val="20"/>
        </w:rPr>
      </w:pPr>
    </w:p>
    <w:p w14:paraId="43F46266" w14:textId="792FE2C1" w:rsidR="00982660" w:rsidRDefault="00982660" w:rsidP="00333BDB">
      <w:pPr>
        <w:pStyle w:val="NormalWeb"/>
        <w:shd w:val="clear" w:color="auto" w:fill="FFFFFF"/>
        <w:spacing w:before="0" w:beforeAutospacing="0" w:after="0" w:afterAutospacing="0" w:line="276" w:lineRule="auto"/>
        <w:rPr>
          <w:rFonts w:ascii="Avenir" w:hAnsi="Avenir"/>
          <w:sz w:val="20"/>
          <w:szCs w:val="20"/>
        </w:rPr>
      </w:pPr>
    </w:p>
    <w:p w14:paraId="3D1AF36F" w14:textId="6B735F40" w:rsidR="00310DD6" w:rsidRDefault="00310DD6" w:rsidP="00333BDB">
      <w:pPr>
        <w:pStyle w:val="NormalWeb"/>
        <w:shd w:val="clear" w:color="auto" w:fill="FFFFFF"/>
        <w:spacing w:before="0" w:beforeAutospacing="0" w:after="0" w:afterAutospacing="0" w:line="276" w:lineRule="auto"/>
        <w:rPr>
          <w:rFonts w:ascii="Avenir" w:hAnsi="Avenir"/>
          <w:sz w:val="26"/>
          <w:szCs w:val="26"/>
        </w:rPr>
      </w:pPr>
      <w:r w:rsidRPr="00310DD6">
        <w:rPr>
          <w:rFonts w:ascii="Avenir" w:hAnsi="Avenir"/>
          <w:sz w:val="26"/>
          <w:szCs w:val="26"/>
        </w:rPr>
        <w:t>Reviews</w:t>
      </w:r>
    </w:p>
    <w:p w14:paraId="6B77240B" w14:textId="54AEA478" w:rsidR="00041D4C" w:rsidRDefault="00310DD6" w:rsidP="00333BDB">
      <w:pPr>
        <w:pStyle w:val="NormalWeb"/>
        <w:shd w:val="clear" w:color="auto" w:fill="FFFFFF"/>
        <w:spacing w:before="0" w:beforeAutospacing="0" w:after="0" w:afterAutospacing="0" w:line="276" w:lineRule="auto"/>
        <w:rPr>
          <w:rFonts w:ascii="Avenir" w:hAnsi="Avenir"/>
          <w:sz w:val="26"/>
          <w:szCs w:val="26"/>
        </w:rPr>
      </w:pPr>
      <w:r>
        <w:rPr>
          <w:rFonts w:ascii="Avenir" w:hAnsi="Avenir"/>
          <w:sz w:val="26"/>
          <w:szCs w:val="26"/>
        </w:rPr>
        <w:tab/>
      </w:r>
      <w:proofErr w:type="spellStart"/>
      <w:r w:rsidR="00041D4C">
        <w:rPr>
          <w:rFonts w:ascii="Avenir" w:hAnsi="Avenir"/>
          <w:sz w:val="20"/>
          <w:szCs w:val="20"/>
        </w:rPr>
        <w:t>Gya</w:t>
      </w:r>
      <w:proofErr w:type="spellEnd"/>
      <w:r w:rsidR="00041D4C">
        <w:rPr>
          <w:rFonts w:ascii="Avenir" w:hAnsi="Avenir"/>
          <w:sz w:val="20"/>
          <w:szCs w:val="20"/>
        </w:rPr>
        <w:t xml:space="preserve"> </w:t>
      </w:r>
      <w:proofErr w:type="spellStart"/>
      <w:r w:rsidR="00041D4C">
        <w:rPr>
          <w:rFonts w:ascii="Avenir" w:hAnsi="Avenir"/>
          <w:sz w:val="20"/>
          <w:szCs w:val="20"/>
        </w:rPr>
        <w:t>Isdlaa</w:t>
      </w:r>
      <w:proofErr w:type="spellEnd"/>
      <w:r w:rsidR="00041D4C">
        <w:rPr>
          <w:rFonts w:ascii="Avenir" w:hAnsi="Avenir"/>
          <w:sz w:val="20"/>
          <w:szCs w:val="20"/>
        </w:rPr>
        <w:t>: Potlatch. Bull Frog Films</w:t>
      </w:r>
      <w:r w:rsidR="00041D4C">
        <w:rPr>
          <w:rFonts w:ascii="Avenir" w:hAnsi="Avenir"/>
          <w:sz w:val="20"/>
          <w:szCs w:val="20"/>
        </w:rPr>
        <w:tab/>
      </w:r>
      <w:r w:rsidR="00041D4C">
        <w:rPr>
          <w:rFonts w:ascii="Avenir" w:hAnsi="Avenir"/>
          <w:sz w:val="20"/>
          <w:szCs w:val="20"/>
        </w:rPr>
        <w:tab/>
      </w:r>
      <w:r w:rsidR="00041D4C">
        <w:rPr>
          <w:rFonts w:ascii="Avenir" w:hAnsi="Avenir"/>
          <w:sz w:val="20"/>
          <w:szCs w:val="20"/>
        </w:rPr>
        <w:tab/>
      </w:r>
      <w:r w:rsidR="00041D4C">
        <w:rPr>
          <w:rFonts w:ascii="Avenir" w:hAnsi="Avenir"/>
          <w:sz w:val="20"/>
          <w:szCs w:val="20"/>
        </w:rPr>
        <w:tab/>
      </w:r>
      <w:r w:rsidR="00041D4C">
        <w:rPr>
          <w:rFonts w:ascii="Avenir" w:hAnsi="Avenir"/>
          <w:sz w:val="20"/>
          <w:szCs w:val="20"/>
        </w:rPr>
        <w:tab/>
      </w:r>
      <w:r w:rsidR="00041D4C">
        <w:rPr>
          <w:rFonts w:ascii="Avenir" w:hAnsi="Avenir"/>
          <w:sz w:val="20"/>
          <w:szCs w:val="20"/>
        </w:rPr>
        <w:tab/>
      </w:r>
      <w:r w:rsidR="00041D4C">
        <w:rPr>
          <w:rFonts w:ascii="Avenir" w:hAnsi="Avenir"/>
          <w:sz w:val="20"/>
          <w:szCs w:val="20"/>
        </w:rPr>
        <w:tab/>
        <w:t>2023</w:t>
      </w:r>
    </w:p>
    <w:p w14:paraId="03487B52" w14:textId="42B66CC2" w:rsidR="00041D4C" w:rsidRDefault="00310DD6" w:rsidP="00041D4C">
      <w:pPr>
        <w:pStyle w:val="NormalWeb"/>
        <w:shd w:val="clear" w:color="auto" w:fill="FFFFFF"/>
        <w:spacing w:before="0" w:beforeAutospacing="0" w:after="0" w:afterAutospacing="0" w:line="276" w:lineRule="auto"/>
        <w:ind w:firstLine="720"/>
        <w:rPr>
          <w:rFonts w:ascii="Avenir" w:hAnsi="Avenir"/>
          <w:sz w:val="20"/>
          <w:szCs w:val="20"/>
        </w:rPr>
      </w:pPr>
      <w:proofErr w:type="spellStart"/>
      <w:r w:rsidRPr="00310DD6">
        <w:rPr>
          <w:rFonts w:ascii="Avenir" w:hAnsi="Avenir"/>
          <w:sz w:val="20"/>
          <w:szCs w:val="20"/>
        </w:rPr>
        <w:t>Gyaange</w:t>
      </w:r>
      <w:proofErr w:type="spellEnd"/>
      <w:r w:rsidRPr="00310DD6">
        <w:rPr>
          <w:rFonts w:ascii="Avenir" w:hAnsi="Avenir"/>
          <w:sz w:val="20"/>
          <w:szCs w:val="20"/>
        </w:rPr>
        <w:t>: Beyond Being Silenced</w:t>
      </w:r>
      <w:r>
        <w:rPr>
          <w:rFonts w:ascii="Avenir" w:hAnsi="Avenir"/>
          <w:sz w:val="20"/>
          <w:szCs w:val="20"/>
        </w:rPr>
        <w:t>. Bull Frog Films</w:t>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t>2022</w:t>
      </w:r>
    </w:p>
    <w:p w14:paraId="1439B936" w14:textId="058301AC" w:rsidR="00607798" w:rsidRDefault="00607798" w:rsidP="00333BDB">
      <w:pPr>
        <w:pStyle w:val="NormalWeb"/>
        <w:pBdr>
          <w:bottom w:val="single" w:sz="6" w:space="1" w:color="auto"/>
        </w:pBdr>
        <w:shd w:val="clear" w:color="auto" w:fill="FFFFFF"/>
        <w:spacing w:before="0" w:beforeAutospacing="0" w:after="0" w:afterAutospacing="0" w:line="276" w:lineRule="auto"/>
        <w:rPr>
          <w:rFonts w:ascii="Avenir" w:hAnsi="Avenir"/>
          <w:sz w:val="20"/>
          <w:szCs w:val="20"/>
        </w:rPr>
      </w:pPr>
    </w:p>
    <w:p w14:paraId="1DB5A51E" w14:textId="77777777" w:rsidR="00607798" w:rsidRPr="00310DD6" w:rsidRDefault="00607798" w:rsidP="00333BDB">
      <w:pPr>
        <w:pStyle w:val="NormalWeb"/>
        <w:shd w:val="clear" w:color="auto" w:fill="FFFFFF"/>
        <w:spacing w:before="0" w:beforeAutospacing="0" w:after="0" w:afterAutospacing="0" w:line="276" w:lineRule="auto"/>
        <w:rPr>
          <w:rFonts w:ascii="Avenir" w:hAnsi="Avenir"/>
          <w:sz w:val="20"/>
          <w:szCs w:val="20"/>
        </w:rPr>
      </w:pPr>
    </w:p>
    <w:p w14:paraId="557D45EC" w14:textId="5C2031AD" w:rsidR="00EE62FB" w:rsidRDefault="00EE62FB" w:rsidP="00333BDB">
      <w:pPr>
        <w:pStyle w:val="NormalWeb"/>
        <w:shd w:val="clear" w:color="auto" w:fill="FFFFFF"/>
        <w:spacing w:before="0" w:beforeAutospacing="0" w:after="0" w:afterAutospacing="0" w:line="276" w:lineRule="auto"/>
        <w:rPr>
          <w:rFonts w:ascii="Avenir" w:hAnsi="Avenir"/>
          <w:sz w:val="26"/>
          <w:szCs w:val="26"/>
        </w:rPr>
      </w:pPr>
      <w:r>
        <w:rPr>
          <w:rFonts w:ascii="Avenir" w:hAnsi="Avenir"/>
          <w:sz w:val="26"/>
          <w:szCs w:val="26"/>
        </w:rPr>
        <w:t>Guest Lectures/Speaking</w:t>
      </w:r>
    </w:p>
    <w:p w14:paraId="03B34F85" w14:textId="081458BA" w:rsidR="00041D4C" w:rsidRDefault="00041D4C" w:rsidP="00041D4C">
      <w:pPr>
        <w:pStyle w:val="NormalWeb"/>
        <w:shd w:val="clear" w:color="auto" w:fill="FFFFFF"/>
        <w:spacing w:before="0" w:beforeAutospacing="0" w:after="0" w:afterAutospacing="0" w:line="276" w:lineRule="auto"/>
        <w:ind w:firstLine="720"/>
        <w:rPr>
          <w:rFonts w:ascii="Avenir" w:hAnsi="Avenir"/>
          <w:sz w:val="20"/>
          <w:szCs w:val="20"/>
        </w:rPr>
      </w:pPr>
      <w:r>
        <w:rPr>
          <w:rFonts w:ascii="Avenir" w:hAnsi="Avenir"/>
          <w:sz w:val="20"/>
          <w:szCs w:val="20"/>
        </w:rPr>
        <w:t>Southwestern Social Sciences Annual Conference: New Orleans, Lo.</w:t>
      </w:r>
      <w:r>
        <w:rPr>
          <w:rFonts w:ascii="Avenir" w:hAnsi="Avenir"/>
          <w:sz w:val="20"/>
          <w:szCs w:val="20"/>
        </w:rPr>
        <w:tab/>
      </w:r>
      <w:r>
        <w:rPr>
          <w:rFonts w:ascii="Avenir" w:hAnsi="Avenir"/>
          <w:sz w:val="20"/>
          <w:szCs w:val="20"/>
        </w:rPr>
        <w:tab/>
      </w:r>
      <w:r>
        <w:rPr>
          <w:rFonts w:ascii="Avenir" w:hAnsi="Avenir"/>
          <w:sz w:val="20"/>
          <w:szCs w:val="20"/>
        </w:rPr>
        <w:tab/>
        <w:t>2024</w:t>
      </w:r>
    </w:p>
    <w:p w14:paraId="065ADCD5" w14:textId="42D7122E" w:rsidR="00041D4C" w:rsidRDefault="00041D4C" w:rsidP="00041D4C">
      <w:pPr>
        <w:pStyle w:val="NormalWeb"/>
        <w:shd w:val="clear" w:color="auto" w:fill="FFFFFF"/>
        <w:spacing w:before="0" w:beforeAutospacing="0" w:after="0" w:afterAutospacing="0" w:line="276" w:lineRule="auto"/>
        <w:ind w:firstLine="720"/>
        <w:rPr>
          <w:rFonts w:ascii="Avenir" w:hAnsi="Avenir"/>
          <w:i/>
          <w:iCs/>
          <w:sz w:val="20"/>
          <w:szCs w:val="20"/>
        </w:rPr>
      </w:pPr>
      <w:r w:rsidRPr="00041D4C">
        <w:rPr>
          <w:rFonts w:ascii="Avenir" w:hAnsi="Avenir"/>
          <w:i/>
          <w:iCs/>
          <w:sz w:val="20"/>
          <w:szCs w:val="20"/>
        </w:rPr>
        <w:t>“Indians for Sale! Cigar Shop Indians &amp; The Commodity of Indigenous Culture”</w:t>
      </w:r>
    </w:p>
    <w:p w14:paraId="3DFC420D" w14:textId="77777777" w:rsidR="00B258CC" w:rsidRDefault="00B258CC" w:rsidP="00041D4C">
      <w:pPr>
        <w:pStyle w:val="NormalWeb"/>
        <w:shd w:val="clear" w:color="auto" w:fill="FFFFFF"/>
        <w:spacing w:before="0" w:beforeAutospacing="0" w:after="0" w:afterAutospacing="0" w:line="276" w:lineRule="auto"/>
        <w:ind w:firstLine="720"/>
        <w:rPr>
          <w:rFonts w:ascii="Avenir" w:hAnsi="Avenir"/>
          <w:i/>
          <w:iCs/>
          <w:sz w:val="20"/>
          <w:szCs w:val="20"/>
        </w:rPr>
      </w:pPr>
    </w:p>
    <w:p w14:paraId="48354CBE" w14:textId="2BE92ED8" w:rsidR="00B258CC" w:rsidRDefault="00B258CC" w:rsidP="00041D4C">
      <w:pPr>
        <w:pStyle w:val="NormalWeb"/>
        <w:shd w:val="clear" w:color="auto" w:fill="FFFFFF"/>
        <w:spacing w:before="0" w:beforeAutospacing="0" w:after="0" w:afterAutospacing="0" w:line="276" w:lineRule="auto"/>
        <w:ind w:firstLine="720"/>
        <w:rPr>
          <w:rFonts w:ascii="Avenir" w:hAnsi="Avenir"/>
          <w:sz w:val="20"/>
          <w:szCs w:val="20"/>
        </w:rPr>
      </w:pPr>
      <w:r>
        <w:rPr>
          <w:rFonts w:ascii="Avenir" w:hAnsi="Avenir"/>
          <w:sz w:val="20"/>
          <w:szCs w:val="20"/>
        </w:rPr>
        <w:t>Kalamazoo Institute of Art, Kalamazoo, MI.</w:t>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t>2024</w:t>
      </w:r>
    </w:p>
    <w:p w14:paraId="2265AF72" w14:textId="3CA99E16" w:rsidR="00B258CC" w:rsidRDefault="00B258CC" w:rsidP="00041D4C">
      <w:pPr>
        <w:pStyle w:val="NormalWeb"/>
        <w:shd w:val="clear" w:color="auto" w:fill="FFFFFF"/>
        <w:spacing w:before="0" w:beforeAutospacing="0" w:after="0" w:afterAutospacing="0" w:line="276" w:lineRule="auto"/>
        <w:ind w:firstLine="720"/>
        <w:rPr>
          <w:rFonts w:ascii="Avenir" w:hAnsi="Avenir"/>
          <w:i/>
          <w:iCs/>
          <w:sz w:val="20"/>
          <w:szCs w:val="20"/>
        </w:rPr>
      </w:pPr>
      <w:r w:rsidRPr="00B258CC">
        <w:rPr>
          <w:rFonts w:ascii="Avenir" w:hAnsi="Avenir"/>
          <w:i/>
          <w:iCs/>
          <w:sz w:val="20"/>
          <w:szCs w:val="20"/>
        </w:rPr>
        <w:t>“And Artful Evening: Indigenous Art &amp; Activism”</w:t>
      </w:r>
    </w:p>
    <w:p w14:paraId="04EE3012" w14:textId="77777777" w:rsidR="00B258CC" w:rsidRDefault="00B258CC" w:rsidP="00041D4C">
      <w:pPr>
        <w:pStyle w:val="NormalWeb"/>
        <w:shd w:val="clear" w:color="auto" w:fill="FFFFFF"/>
        <w:spacing w:before="0" w:beforeAutospacing="0" w:after="0" w:afterAutospacing="0" w:line="276" w:lineRule="auto"/>
        <w:ind w:firstLine="720"/>
        <w:rPr>
          <w:rFonts w:ascii="Avenir" w:hAnsi="Avenir"/>
          <w:i/>
          <w:iCs/>
          <w:sz w:val="20"/>
          <w:szCs w:val="20"/>
        </w:rPr>
      </w:pPr>
    </w:p>
    <w:p w14:paraId="41096B74" w14:textId="524EEB2A" w:rsidR="00B258CC" w:rsidRDefault="00B258CC" w:rsidP="00041D4C">
      <w:pPr>
        <w:pStyle w:val="NormalWeb"/>
        <w:shd w:val="clear" w:color="auto" w:fill="FFFFFF"/>
        <w:spacing w:before="0" w:beforeAutospacing="0" w:after="0" w:afterAutospacing="0" w:line="276" w:lineRule="auto"/>
        <w:ind w:firstLine="720"/>
        <w:rPr>
          <w:rFonts w:ascii="Avenir" w:hAnsi="Avenir"/>
          <w:sz w:val="20"/>
          <w:szCs w:val="20"/>
        </w:rPr>
      </w:pPr>
      <w:r>
        <w:rPr>
          <w:rFonts w:ascii="Avenir" w:hAnsi="Avenir"/>
          <w:sz w:val="20"/>
          <w:szCs w:val="20"/>
        </w:rPr>
        <w:t>Hope College</w:t>
      </w:r>
      <w:r w:rsidR="001D4625">
        <w:rPr>
          <w:rFonts w:ascii="Avenir" w:hAnsi="Avenir"/>
          <w:sz w:val="20"/>
          <w:szCs w:val="20"/>
        </w:rPr>
        <w:t xml:space="preserve">. </w:t>
      </w:r>
      <w:r w:rsidR="001D4625">
        <w:rPr>
          <w:rFonts w:ascii="Avenir" w:hAnsi="Avenir"/>
          <w:sz w:val="20"/>
          <w:szCs w:val="20"/>
        </w:rPr>
        <w:tab/>
      </w:r>
      <w:r w:rsidR="001D4625">
        <w:rPr>
          <w:rFonts w:ascii="Avenir" w:hAnsi="Avenir"/>
          <w:sz w:val="20"/>
          <w:szCs w:val="20"/>
        </w:rPr>
        <w:tab/>
      </w:r>
      <w:r w:rsidR="001D4625">
        <w:rPr>
          <w:rFonts w:ascii="Avenir" w:hAnsi="Avenir"/>
          <w:sz w:val="20"/>
          <w:szCs w:val="20"/>
        </w:rPr>
        <w:tab/>
      </w:r>
      <w:r w:rsidR="001D4625">
        <w:rPr>
          <w:rFonts w:ascii="Avenir" w:hAnsi="Avenir"/>
          <w:sz w:val="20"/>
          <w:szCs w:val="20"/>
        </w:rPr>
        <w:tab/>
      </w:r>
      <w:r w:rsidR="001D4625">
        <w:rPr>
          <w:rFonts w:ascii="Avenir" w:hAnsi="Avenir"/>
          <w:sz w:val="20"/>
          <w:szCs w:val="20"/>
        </w:rPr>
        <w:tab/>
      </w:r>
      <w:r w:rsidR="001D4625">
        <w:rPr>
          <w:rFonts w:ascii="Avenir" w:hAnsi="Avenir"/>
          <w:sz w:val="20"/>
          <w:szCs w:val="20"/>
        </w:rPr>
        <w:tab/>
      </w:r>
      <w:r w:rsidR="001D4625">
        <w:rPr>
          <w:rFonts w:ascii="Avenir" w:hAnsi="Avenir"/>
          <w:sz w:val="20"/>
          <w:szCs w:val="20"/>
        </w:rPr>
        <w:tab/>
      </w:r>
      <w:r w:rsidR="001D4625">
        <w:rPr>
          <w:rFonts w:ascii="Avenir" w:hAnsi="Avenir"/>
          <w:sz w:val="20"/>
          <w:szCs w:val="20"/>
        </w:rPr>
        <w:tab/>
      </w:r>
      <w:r w:rsidR="001D4625">
        <w:rPr>
          <w:rFonts w:ascii="Avenir" w:hAnsi="Avenir"/>
          <w:sz w:val="20"/>
          <w:szCs w:val="20"/>
        </w:rPr>
        <w:tab/>
      </w:r>
      <w:r w:rsidR="001D4625">
        <w:rPr>
          <w:rFonts w:ascii="Avenir" w:hAnsi="Avenir"/>
          <w:sz w:val="20"/>
          <w:szCs w:val="20"/>
        </w:rPr>
        <w:tab/>
        <w:t>2023</w:t>
      </w:r>
    </w:p>
    <w:p w14:paraId="00C7A6F5" w14:textId="414DE66B" w:rsidR="001D4625" w:rsidRPr="001D4625" w:rsidRDefault="001D4625" w:rsidP="001D4625">
      <w:pPr>
        <w:pStyle w:val="NormalWeb"/>
        <w:shd w:val="clear" w:color="auto" w:fill="FFFFFF"/>
        <w:spacing w:before="0" w:beforeAutospacing="0" w:after="0" w:afterAutospacing="0" w:line="276" w:lineRule="auto"/>
        <w:ind w:left="720"/>
        <w:rPr>
          <w:rFonts w:ascii="Avenir" w:hAnsi="Avenir"/>
          <w:i/>
          <w:iCs/>
          <w:sz w:val="20"/>
          <w:szCs w:val="20"/>
        </w:rPr>
      </w:pPr>
      <w:r w:rsidRPr="001D4625">
        <w:rPr>
          <w:rFonts w:ascii="Avenir" w:hAnsi="Avenir"/>
          <w:i/>
          <w:iCs/>
          <w:sz w:val="20"/>
          <w:szCs w:val="20"/>
        </w:rPr>
        <w:t xml:space="preserve">Environmental Justice &amp; Indigenous Peoples Lecture Series: “Racial Reckoning: Activism </w:t>
      </w:r>
      <w:r>
        <w:rPr>
          <w:rFonts w:ascii="Avenir" w:hAnsi="Avenir"/>
          <w:i/>
          <w:iCs/>
          <w:sz w:val="20"/>
          <w:szCs w:val="20"/>
        </w:rPr>
        <w:t>&amp;</w:t>
      </w:r>
      <w:r w:rsidRPr="001D4625">
        <w:rPr>
          <w:rFonts w:ascii="Avenir" w:hAnsi="Avenir"/>
          <w:i/>
          <w:iCs/>
          <w:sz w:val="20"/>
          <w:szCs w:val="20"/>
        </w:rPr>
        <w:t xml:space="preserve"> Justice in Academia, The Environment, &amp; The Politics of Knowledge”</w:t>
      </w:r>
    </w:p>
    <w:p w14:paraId="0AAE22E7" w14:textId="77777777" w:rsidR="00041D4C" w:rsidRPr="001D4625" w:rsidRDefault="00041D4C" w:rsidP="00041D4C">
      <w:pPr>
        <w:pStyle w:val="NormalWeb"/>
        <w:shd w:val="clear" w:color="auto" w:fill="FFFFFF"/>
        <w:spacing w:before="0" w:beforeAutospacing="0" w:after="0" w:afterAutospacing="0" w:line="276" w:lineRule="auto"/>
        <w:rPr>
          <w:rFonts w:ascii="Avenir" w:hAnsi="Avenir"/>
          <w:i/>
          <w:iCs/>
          <w:sz w:val="26"/>
          <w:szCs w:val="26"/>
        </w:rPr>
      </w:pPr>
    </w:p>
    <w:p w14:paraId="06540BBB" w14:textId="10FE667A" w:rsidR="00B07C53" w:rsidRPr="00041D4C" w:rsidRDefault="00B07C53" w:rsidP="00041D4C">
      <w:pPr>
        <w:pStyle w:val="NormalWeb"/>
        <w:shd w:val="clear" w:color="auto" w:fill="FFFFFF"/>
        <w:spacing w:before="0" w:beforeAutospacing="0" w:after="0" w:afterAutospacing="0" w:line="276" w:lineRule="auto"/>
        <w:ind w:firstLine="720"/>
        <w:rPr>
          <w:rFonts w:ascii="Avenir" w:hAnsi="Avenir"/>
          <w:sz w:val="26"/>
          <w:szCs w:val="26"/>
        </w:rPr>
      </w:pPr>
      <w:r w:rsidRPr="00B07C53">
        <w:rPr>
          <w:rFonts w:ascii="Avenir" w:hAnsi="Avenir"/>
          <w:sz w:val="20"/>
          <w:szCs w:val="20"/>
        </w:rPr>
        <w:t>Grand</w:t>
      </w:r>
      <w:r>
        <w:rPr>
          <w:rFonts w:ascii="Avenir" w:hAnsi="Avenir"/>
          <w:sz w:val="20"/>
          <w:szCs w:val="20"/>
        </w:rPr>
        <w:t xml:space="preserve"> Valley State University: </w:t>
      </w:r>
      <w:proofErr w:type="spellStart"/>
      <w:r>
        <w:rPr>
          <w:rFonts w:ascii="Avenir" w:hAnsi="Avenir"/>
          <w:sz w:val="20"/>
          <w:szCs w:val="20"/>
        </w:rPr>
        <w:t>Hauenstein</w:t>
      </w:r>
      <w:proofErr w:type="spellEnd"/>
      <w:r>
        <w:rPr>
          <w:rFonts w:ascii="Avenir" w:hAnsi="Avenir"/>
          <w:sz w:val="20"/>
          <w:szCs w:val="20"/>
        </w:rPr>
        <w:t xml:space="preserve"> Center for Presidential Studies</w:t>
      </w:r>
      <w:r>
        <w:rPr>
          <w:rFonts w:ascii="Avenir" w:hAnsi="Avenir"/>
          <w:sz w:val="20"/>
          <w:szCs w:val="20"/>
        </w:rPr>
        <w:tab/>
      </w:r>
      <w:r>
        <w:rPr>
          <w:rFonts w:ascii="Avenir" w:hAnsi="Avenir"/>
          <w:sz w:val="20"/>
          <w:szCs w:val="20"/>
        </w:rPr>
        <w:tab/>
      </w:r>
      <w:r>
        <w:rPr>
          <w:rFonts w:ascii="Avenir" w:hAnsi="Avenir"/>
          <w:sz w:val="20"/>
          <w:szCs w:val="20"/>
        </w:rPr>
        <w:tab/>
        <w:t>2022</w:t>
      </w:r>
    </w:p>
    <w:p w14:paraId="0F2ACCDB" w14:textId="1CD00270" w:rsidR="00B07C53" w:rsidRPr="00B07C53" w:rsidRDefault="00B07C53" w:rsidP="00333BDB">
      <w:pPr>
        <w:pStyle w:val="NormalWeb"/>
        <w:shd w:val="clear" w:color="auto" w:fill="FFFFFF"/>
        <w:spacing w:before="0" w:beforeAutospacing="0" w:after="0" w:afterAutospacing="0" w:line="276" w:lineRule="auto"/>
        <w:rPr>
          <w:rFonts w:ascii="Avenir" w:hAnsi="Avenir"/>
          <w:i/>
          <w:iCs/>
          <w:sz w:val="20"/>
          <w:szCs w:val="20"/>
        </w:rPr>
      </w:pPr>
      <w:r>
        <w:rPr>
          <w:rFonts w:ascii="Avenir" w:hAnsi="Avenir"/>
          <w:sz w:val="20"/>
          <w:szCs w:val="20"/>
        </w:rPr>
        <w:tab/>
      </w:r>
      <w:r w:rsidRPr="00B07C53">
        <w:rPr>
          <w:rFonts w:ascii="Avenir" w:hAnsi="Avenir"/>
          <w:i/>
          <w:iCs/>
          <w:sz w:val="20"/>
          <w:szCs w:val="20"/>
        </w:rPr>
        <w:t>“</w:t>
      </w:r>
      <w:r w:rsidR="00B258CC">
        <w:rPr>
          <w:rFonts w:ascii="Avenir" w:hAnsi="Avenir"/>
          <w:i/>
          <w:iCs/>
          <w:sz w:val="20"/>
          <w:szCs w:val="20"/>
        </w:rPr>
        <w:t>Democracy</w:t>
      </w:r>
      <w:r w:rsidRPr="00B07C53">
        <w:rPr>
          <w:rFonts w:ascii="Avenir" w:hAnsi="Avenir"/>
          <w:i/>
          <w:iCs/>
          <w:sz w:val="20"/>
          <w:szCs w:val="20"/>
        </w:rPr>
        <w:t xml:space="preserve"> and Religion”</w:t>
      </w:r>
    </w:p>
    <w:p w14:paraId="3E7EFA0C" w14:textId="77777777" w:rsidR="00B07C53" w:rsidRPr="00B07C53" w:rsidRDefault="00B07C53" w:rsidP="00333BDB">
      <w:pPr>
        <w:pStyle w:val="NormalWeb"/>
        <w:shd w:val="clear" w:color="auto" w:fill="FFFFFF"/>
        <w:spacing w:before="0" w:beforeAutospacing="0" w:after="0" w:afterAutospacing="0" w:line="276" w:lineRule="auto"/>
        <w:rPr>
          <w:rFonts w:ascii="Avenir" w:hAnsi="Avenir"/>
          <w:sz w:val="20"/>
          <w:szCs w:val="20"/>
        </w:rPr>
      </w:pPr>
    </w:p>
    <w:p w14:paraId="1FA44129" w14:textId="284B805E" w:rsidR="00EE62FB" w:rsidRDefault="00B07C53" w:rsidP="00333BDB">
      <w:pPr>
        <w:pStyle w:val="NormalWeb"/>
        <w:shd w:val="clear" w:color="auto" w:fill="FFFFFF"/>
        <w:spacing w:before="0" w:beforeAutospacing="0" w:after="0" w:afterAutospacing="0" w:line="276" w:lineRule="auto"/>
        <w:rPr>
          <w:rFonts w:ascii="Avenir" w:hAnsi="Avenir"/>
          <w:sz w:val="20"/>
          <w:szCs w:val="20"/>
        </w:rPr>
      </w:pPr>
      <w:r w:rsidRPr="00B07C53">
        <w:rPr>
          <w:rFonts w:ascii="Avenir" w:hAnsi="Avenir"/>
          <w:sz w:val="20"/>
          <w:szCs w:val="20"/>
        </w:rPr>
        <w:tab/>
      </w:r>
      <w:r w:rsidR="00EE62FB">
        <w:rPr>
          <w:rFonts w:ascii="Avenir" w:hAnsi="Avenir"/>
          <w:sz w:val="20"/>
          <w:szCs w:val="20"/>
        </w:rPr>
        <w:t>Bowling Green State University</w:t>
      </w:r>
      <w:r w:rsidR="00EE62FB">
        <w:rPr>
          <w:rFonts w:ascii="Avenir" w:hAnsi="Avenir"/>
          <w:sz w:val="20"/>
          <w:szCs w:val="20"/>
        </w:rPr>
        <w:tab/>
      </w:r>
      <w:r w:rsidR="00EE62FB">
        <w:rPr>
          <w:rFonts w:ascii="Avenir" w:hAnsi="Avenir"/>
          <w:sz w:val="20"/>
          <w:szCs w:val="20"/>
        </w:rPr>
        <w:tab/>
      </w:r>
      <w:r w:rsidR="00EE62FB">
        <w:rPr>
          <w:rFonts w:ascii="Avenir" w:hAnsi="Avenir"/>
          <w:sz w:val="20"/>
          <w:szCs w:val="20"/>
        </w:rPr>
        <w:tab/>
      </w:r>
      <w:r w:rsidR="00EE62FB">
        <w:rPr>
          <w:rFonts w:ascii="Avenir" w:hAnsi="Avenir"/>
          <w:sz w:val="20"/>
          <w:szCs w:val="20"/>
        </w:rPr>
        <w:tab/>
      </w:r>
      <w:r w:rsidR="00EE62FB">
        <w:rPr>
          <w:rFonts w:ascii="Avenir" w:hAnsi="Avenir"/>
          <w:sz w:val="20"/>
          <w:szCs w:val="20"/>
        </w:rPr>
        <w:tab/>
      </w:r>
      <w:r w:rsidR="00EE62FB">
        <w:rPr>
          <w:rFonts w:ascii="Avenir" w:hAnsi="Avenir"/>
          <w:sz w:val="20"/>
          <w:szCs w:val="20"/>
        </w:rPr>
        <w:tab/>
      </w:r>
      <w:r w:rsidR="00EE62FB">
        <w:rPr>
          <w:rFonts w:ascii="Avenir" w:hAnsi="Avenir"/>
          <w:sz w:val="20"/>
          <w:szCs w:val="20"/>
        </w:rPr>
        <w:tab/>
      </w:r>
      <w:r w:rsidR="00EE62FB">
        <w:rPr>
          <w:rFonts w:ascii="Avenir" w:hAnsi="Avenir"/>
          <w:sz w:val="20"/>
          <w:szCs w:val="20"/>
        </w:rPr>
        <w:tab/>
        <w:t>2022</w:t>
      </w:r>
    </w:p>
    <w:p w14:paraId="43CB0C53" w14:textId="7CD26D9F" w:rsidR="00B07C53" w:rsidRDefault="00EE62FB" w:rsidP="00333BD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Pr="00EE62FB">
        <w:rPr>
          <w:rFonts w:ascii="Avenir" w:hAnsi="Avenir"/>
          <w:i/>
          <w:iCs/>
          <w:sz w:val="20"/>
          <w:szCs w:val="20"/>
        </w:rPr>
        <w:t>In The Round</w:t>
      </w:r>
      <w:r w:rsidR="005679FC">
        <w:rPr>
          <w:rFonts w:ascii="Avenir" w:hAnsi="Avenir"/>
          <w:i/>
          <w:iCs/>
          <w:sz w:val="20"/>
          <w:szCs w:val="20"/>
        </w:rPr>
        <w:t>:</w:t>
      </w:r>
      <w:r>
        <w:rPr>
          <w:rFonts w:ascii="Avenir" w:hAnsi="Avenir"/>
          <w:i/>
          <w:iCs/>
          <w:sz w:val="20"/>
          <w:szCs w:val="20"/>
        </w:rPr>
        <w:t xml:space="preserve"> </w:t>
      </w:r>
      <w:r w:rsidR="005679FC" w:rsidRPr="005679FC">
        <w:rPr>
          <w:rFonts w:ascii="Avenir" w:hAnsi="Avenir"/>
          <w:i/>
          <w:iCs/>
          <w:sz w:val="20"/>
          <w:szCs w:val="20"/>
        </w:rPr>
        <w:t>“Racial Reckoning: Activism in Academia &amp; The Politics of Knowledge”</w:t>
      </w:r>
    </w:p>
    <w:p w14:paraId="12E891C6" w14:textId="7D840BFC" w:rsidR="00B07C53" w:rsidRDefault="005679FC" w:rsidP="00333BD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00B07C53">
        <w:rPr>
          <w:rFonts w:ascii="Avenir" w:hAnsi="Avenir"/>
          <w:sz w:val="20"/>
          <w:szCs w:val="20"/>
        </w:rPr>
        <w:tab/>
      </w:r>
    </w:p>
    <w:p w14:paraId="25B473E0" w14:textId="7F2D0775" w:rsidR="005679FC" w:rsidRDefault="00B07C53" w:rsidP="00333BD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005679FC">
        <w:rPr>
          <w:rFonts w:ascii="Avenir" w:hAnsi="Avenir"/>
          <w:sz w:val="20"/>
          <w:szCs w:val="20"/>
        </w:rPr>
        <w:t>Montcalm Community College</w:t>
      </w:r>
      <w:r w:rsidR="005679FC">
        <w:rPr>
          <w:rFonts w:ascii="Avenir" w:hAnsi="Avenir"/>
          <w:sz w:val="20"/>
          <w:szCs w:val="20"/>
        </w:rPr>
        <w:tab/>
      </w:r>
      <w:r w:rsidR="005679FC">
        <w:rPr>
          <w:rFonts w:ascii="Avenir" w:hAnsi="Avenir"/>
          <w:sz w:val="20"/>
          <w:szCs w:val="20"/>
        </w:rPr>
        <w:tab/>
      </w:r>
      <w:r w:rsidR="005679FC">
        <w:rPr>
          <w:rFonts w:ascii="Avenir" w:hAnsi="Avenir"/>
          <w:sz w:val="20"/>
          <w:szCs w:val="20"/>
        </w:rPr>
        <w:tab/>
      </w:r>
      <w:r w:rsidR="005679FC">
        <w:rPr>
          <w:rFonts w:ascii="Avenir" w:hAnsi="Avenir"/>
          <w:sz w:val="20"/>
          <w:szCs w:val="20"/>
        </w:rPr>
        <w:tab/>
      </w:r>
      <w:r w:rsidR="005679FC">
        <w:rPr>
          <w:rFonts w:ascii="Avenir" w:hAnsi="Avenir"/>
          <w:sz w:val="20"/>
          <w:szCs w:val="20"/>
        </w:rPr>
        <w:tab/>
      </w:r>
      <w:r w:rsidR="005679FC">
        <w:rPr>
          <w:rFonts w:ascii="Avenir" w:hAnsi="Avenir"/>
          <w:sz w:val="20"/>
          <w:szCs w:val="20"/>
        </w:rPr>
        <w:tab/>
      </w:r>
      <w:r w:rsidR="005679FC">
        <w:rPr>
          <w:rFonts w:ascii="Avenir" w:hAnsi="Avenir"/>
          <w:sz w:val="20"/>
          <w:szCs w:val="20"/>
        </w:rPr>
        <w:tab/>
      </w:r>
      <w:r w:rsidR="005679FC">
        <w:rPr>
          <w:rFonts w:ascii="Avenir" w:hAnsi="Avenir"/>
          <w:sz w:val="20"/>
          <w:szCs w:val="20"/>
        </w:rPr>
        <w:tab/>
        <w:t>2021</w:t>
      </w:r>
    </w:p>
    <w:p w14:paraId="2A1E904E" w14:textId="2FC463D3" w:rsidR="005679FC" w:rsidRDefault="005679FC" w:rsidP="00333BDB">
      <w:pPr>
        <w:pStyle w:val="NormalWeb"/>
        <w:pBdr>
          <w:bottom w:val="single" w:sz="6" w:space="1" w:color="auto"/>
        </w:pBdr>
        <w:shd w:val="clear" w:color="auto" w:fill="FFFFFF"/>
        <w:spacing w:before="0" w:beforeAutospacing="0" w:after="0" w:afterAutospacing="0" w:line="276" w:lineRule="auto"/>
        <w:rPr>
          <w:rFonts w:ascii="Avenir" w:hAnsi="Avenir"/>
          <w:i/>
          <w:iCs/>
          <w:sz w:val="20"/>
          <w:szCs w:val="20"/>
        </w:rPr>
      </w:pPr>
      <w:r>
        <w:rPr>
          <w:rFonts w:ascii="Avenir" w:hAnsi="Avenir"/>
          <w:sz w:val="20"/>
          <w:szCs w:val="20"/>
        </w:rPr>
        <w:tab/>
      </w:r>
      <w:r w:rsidRPr="005679FC">
        <w:rPr>
          <w:rFonts w:ascii="Avenir" w:hAnsi="Avenir"/>
          <w:i/>
          <w:iCs/>
          <w:sz w:val="20"/>
          <w:szCs w:val="20"/>
        </w:rPr>
        <w:t>“</w:t>
      </w:r>
      <w:r w:rsidR="00B07C53">
        <w:rPr>
          <w:rFonts w:ascii="Avenir" w:hAnsi="Avenir"/>
          <w:i/>
          <w:iCs/>
          <w:sz w:val="20"/>
          <w:szCs w:val="20"/>
        </w:rPr>
        <w:t>Re-</w:t>
      </w:r>
      <w:r w:rsidRPr="005679FC">
        <w:rPr>
          <w:rFonts w:ascii="Avenir" w:hAnsi="Avenir"/>
          <w:i/>
          <w:iCs/>
          <w:sz w:val="20"/>
          <w:szCs w:val="20"/>
        </w:rPr>
        <w:t>Teaching Thanksgiving”</w:t>
      </w:r>
    </w:p>
    <w:p w14:paraId="1C366142" w14:textId="6D3DDF04" w:rsidR="00B07C53" w:rsidRDefault="00B07C53" w:rsidP="00333BDB">
      <w:pPr>
        <w:pStyle w:val="NormalWeb"/>
        <w:pBdr>
          <w:bottom w:val="single" w:sz="6" w:space="1" w:color="auto"/>
        </w:pBdr>
        <w:shd w:val="clear" w:color="auto" w:fill="FFFFFF"/>
        <w:spacing w:before="0" w:beforeAutospacing="0" w:after="0" w:afterAutospacing="0" w:line="276" w:lineRule="auto"/>
        <w:rPr>
          <w:rFonts w:ascii="Avenir" w:hAnsi="Avenir"/>
          <w:i/>
          <w:iCs/>
          <w:sz w:val="20"/>
          <w:szCs w:val="20"/>
        </w:rPr>
      </w:pPr>
    </w:p>
    <w:p w14:paraId="79A18593" w14:textId="293C4837" w:rsidR="00B07C53" w:rsidRPr="00B07C53" w:rsidRDefault="00B07C53" w:rsidP="00333BDB">
      <w:pPr>
        <w:pStyle w:val="NormalWeb"/>
        <w:pBdr>
          <w:bottom w:val="single" w:sz="6" w:space="1" w:color="auto"/>
        </w:pBdr>
        <w:shd w:val="clear" w:color="auto" w:fill="FFFFFF"/>
        <w:spacing w:before="0" w:beforeAutospacing="0" w:after="0" w:afterAutospacing="0" w:line="276" w:lineRule="auto"/>
        <w:rPr>
          <w:rFonts w:ascii="Avenir" w:hAnsi="Avenir"/>
          <w:sz w:val="20"/>
          <w:szCs w:val="20"/>
        </w:rPr>
      </w:pPr>
      <w:r>
        <w:rPr>
          <w:rFonts w:ascii="Avenir" w:hAnsi="Avenir"/>
          <w:i/>
          <w:iCs/>
          <w:sz w:val="20"/>
          <w:szCs w:val="20"/>
        </w:rPr>
        <w:tab/>
      </w:r>
      <w:r>
        <w:rPr>
          <w:rFonts w:ascii="Avenir" w:hAnsi="Avenir"/>
          <w:sz w:val="20"/>
          <w:szCs w:val="20"/>
        </w:rPr>
        <w:t>Montcalm Community College</w:t>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t>2019</w:t>
      </w:r>
      <w:r>
        <w:rPr>
          <w:rFonts w:ascii="Avenir" w:hAnsi="Avenir"/>
          <w:sz w:val="20"/>
          <w:szCs w:val="20"/>
        </w:rPr>
        <w:tab/>
      </w:r>
      <w:r>
        <w:rPr>
          <w:rFonts w:ascii="Avenir" w:hAnsi="Avenir"/>
          <w:sz w:val="20"/>
          <w:szCs w:val="20"/>
        </w:rPr>
        <w:tab/>
      </w:r>
      <w:r w:rsidRPr="00B07C53">
        <w:rPr>
          <w:rFonts w:ascii="Avenir" w:hAnsi="Avenir"/>
          <w:i/>
          <w:iCs/>
          <w:sz w:val="20"/>
          <w:szCs w:val="20"/>
        </w:rPr>
        <w:t>“Indigenous Imagery: Lifeways in Art and Literature”</w:t>
      </w:r>
    </w:p>
    <w:p w14:paraId="335B4CC7" w14:textId="77777777" w:rsidR="005679FC" w:rsidRDefault="005679FC" w:rsidP="00333BDB">
      <w:pPr>
        <w:pStyle w:val="NormalWeb"/>
        <w:pBdr>
          <w:bottom w:val="single" w:sz="6" w:space="1" w:color="auto"/>
        </w:pBdr>
        <w:shd w:val="clear" w:color="auto" w:fill="FFFFFF"/>
        <w:spacing w:before="0" w:beforeAutospacing="0" w:after="0" w:afterAutospacing="0" w:line="276" w:lineRule="auto"/>
        <w:rPr>
          <w:rFonts w:ascii="Avenir" w:hAnsi="Avenir"/>
          <w:i/>
          <w:iCs/>
          <w:sz w:val="20"/>
          <w:szCs w:val="20"/>
        </w:rPr>
      </w:pPr>
    </w:p>
    <w:p w14:paraId="683AE71E" w14:textId="77777777" w:rsidR="005679FC" w:rsidRPr="005679FC" w:rsidRDefault="005679FC" w:rsidP="00333BDB">
      <w:pPr>
        <w:pStyle w:val="NormalWeb"/>
        <w:shd w:val="clear" w:color="auto" w:fill="FFFFFF"/>
        <w:spacing w:before="0" w:beforeAutospacing="0" w:after="0" w:afterAutospacing="0" w:line="276" w:lineRule="auto"/>
        <w:rPr>
          <w:rFonts w:ascii="Avenir" w:hAnsi="Avenir"/>
          <w:sz w:val="20"/>
          <w:szCs w:val="20"/>
        </w:rPr>
      </w:pPr>
    </w:p>
    <w:p w14:paraId="38414EF7" w14:textId="5680550F" w:rsidR="00733D99" w:rsidRDefault="0026151A" w:rsidP="00333BDB">
      <w:pPr>
        <w:pStyle w:val="NormalWeb"/>
        <w:shd w:val="clear" w:color="auto" w:fill="FFFFFF"/>
        <w:spacing w:before="0" w:beforeAutospacing="0" w:after="0" w:afterAutospacing="0" w:line="276" w:lineRule="auto"/>
        <w:rPr>
          <w:rFonts w:ascii="Avenir" w:hAnsi="Avenir"/>
          <w:sz w:val="26"/>
          <w:szCs w:val="26"/>
        </w:rPr>
      </w:pPr>
      <w:r w:rsidRPr="0026151A">
        <w:rPr>
          <w:rFonts w:ascii="Avenir" w:hAnsi="Avenir"/>
          <w:sz w:val="26"/>
          <w:szCs w:val="26"/>
        </w:rPr>
        <w:t>H</w:t>
      </w:r>
      <w:r w:rsidR="00C13F69">
        <w:rPr>
          <w:rFonts w:ascii="Avenir" w:hAnsi="Avenir"/>
          <w:sz w:val="26"/>
          <w:szCs w:val="26"/>
        </w:rPr>
        <w:t>onors</w:t>
      </w:r>
      <w:r w:rsidRPr="0026151A">
        <w:rPr>
          <w:rFonts w:ascii="Avenir" w:hAnsi="Avenir"/>
          <w:sz w:val="26"/>
          <w:szCs w:val="26"/>
        </w:rPr>
        <w:t xml:space="preserve"> &amp; A</w:t>
      </w:r>
      <w:r w:rsidR="00C13F69">
        <w:rPr>
          <w:rFonts w:ascii="Avenir" w:hAnsi="Avenir"/>
          <w:sz w:val="26"/>
          <w:szCs w:val="26"/>
        </w:rPr>
        <w:t>wards</w:t>
      </w:r>
    </w:p>
    <w:p w14:paraId="04846DD3" w14:textId="28688069" w:rsidR="00733D99" w:rsidRDefault="00733D99" w:rsidP="00733D99">
      <w:pPr>
        <w:pStyle w:val="NormalWeb"/>
        <w:shd w:val="clear" w:color="auto" w:fill="FFFFFF"/>
        <w:spacing w:before="0" w:beforeAutospacing="0" w:after="0" w:afterAutospacing="0" w:line="276" w:lineRule="auto"/>
        <w:ind w:firstLine="720"/>
        <w:rPr>
          <w:rFonts w:ascii="Avenir" w:hAnsi="Avenir"/>
          <w:sz w:val="20"/>
          <w:szCs w:val="20"/>
        </w:rPr>
      </w:pPr>
      <w:r>
        <w:rPr>
          <w:rFonts w:ascii="Avenir" w:hAnsi="Avenir"/>
          <w:sz w:val="20"/>
          <w:szCs w:val="20"/>
        </w:rPr>
        <w:lastRenderedPageBreak/>
        <w:t>Michigan Humanities Award</w:t>
      </w:r>
      <w:r w:rsidR="001D4625">
        <w:rPr>
          <w:rFonts w:ascii="Avenir" w:hAnsi="Avenir"/>
          <w:sz w:val="20"/>
          <w:szCs w:val="20"/>
        </w:rPr>
        <w:t xml:space="preserve"> Recipient</w:t>
      </w:r>
      <w:r w:rsidR="001D4625">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t>2024</w:t>
      </w:r>
    </w:p>
    <w:p w14:paraId="10FD7BB8" w14:textId="10E696C5" w:rsidR="001D4625" w:rsidRDefault="001D4625" w:rsidP="00733D99">
      <w:pPr>
        <w:pStyle w:val="NormalWeb"/>
        <w:shd w:val="clear" w:color="auto" w:fill="FFFFFF"/>
        <w:spacing w:before="0" w:beforeAutospacing="0" w:after="0" w:afterAutospacing="0" w:line="276" w:lineRule="auto"/>
        <w:ind w:firstLine="720"/>
        <w:rPr>
          <w:rFonts w:ascii="Avenir" w:hAnsi="Avenir"/>
          <w:sz w:val="20"/>
          <w:szCs w:val="20"/>
        </w:rPr>
      </w:pPr>
      <w:r>
        <w:rPr>
          <w:rFonts w:ascii="Avenir" w:hAnsi="Avenir"/>
          <w:sz w:val="20"/>
          <w:szCs w:val="20"/>
        </w:rPr>
        <w:t xml:space="preserve">Honorarium: $2500.00 </w:t>
      </w:r>
    </w:p>
    <w:p w14:paraId="311ACA8D" w14:textId="77777777" w:rsidR="00733D99" w:rsidRDefault="00733D99" w:rsidP="00733D99">
      <w:pPr>
        <w:pStyle w:val="NormalWeb"/>
        <w:shd w:val="clear" w:color="auto" w:fill="FFFFFF"/>
        <w:spacing w:before="0" w:beforeAutospacing="0" w:after="0" w:afterAutospacing="0" w:line="276" w:lineRule="auto"/>
        <w:ind w:firstLine="720"/>
        <w:rPr>
          <w:rFonts w:ascii="Avenir" w:hAnsi="Avenir"/>
          <w:sz w:val="20"/>
          <w:szCs w:val="20"/>
        </w:rPr>
      </w:pPr>
    </w:p>
    <w:p w14:paraId="5F71A40A" w14:textId="2C70B278" w:rsidR="00EE62FB" w:rsidRPr="00EE62FB" w:rsidRDefault="00EE62FB" w:rsidP="00733D99">
      <w:pPr>
        <w:pStyle w:val="NormalWeb"/>
        <w:shd w:val="clear" w:color="auto" w:fill="FFFFFF"/>
        <w:spacing w:before="0" w:beforeAutospacing="0" w:after="0" w:afterAutospacing="0" w:line="276" w:lineRule="auto"/>
        <w:ind w:firstLine="720"/>
        <w:rPr>
          <w:rFonts w:ascii="Avenir" w:hAnsi="Avenir"/>
          <w:sz w:val="20"/>
          <w:szCs w:val="20"/>
        </w:rPr>
      </w:pPr>
      <w:r>
        <w:rPr>
          <w:rFonts w:ascii="Avenir" w:hAnsi="Avenir"/>
          <w:sz w:val="20"/>
          <w:szCs w:val="20"/>
        </w:rPr>
        <w:t>Semi-finalist – Dan David Prize</w:t>
      </w:r>
      <w:r w:rsidR="001D4625">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t>2022</w:t>
      </w:r>
    </w:p>
    <w:p w14:paraId="6C2F22A2" w14:textId="77777777" w:rsidR="00EE62FB" w:rsidRDefault="00EE62FB" w:rsidP="00333BDB">
      <w:pPr>
        <w:pStyle w:val="NormalWeb"/>
        <w:shd w:val="clear" w:color="auto" w:fill="FFFFFF"/>
        <w:spacing w:before="0" w:beforeAutospacing="0" w:after="0" w:afterAutospacing="0" w:line="276" w:lineRule="auto"/>
        <w:rPr>
          <w:rFonts w:ascii="Avenir" w:hAnsi="Avenir"/>
          <w:sz w:val="26"/>
          <w:szCs w:val="26"/>
        </w:rPr>
      </w:pPr>
      <w:r>
        <w:rPr>
          <w:rFonts w:ascii="Avenir" w:hAnsi="Avenir"/>
          <w:sz w:val="26"/>
          <w:szCs w:val="26"/>
        </w:rPr>
        <w:tab/>
      </w:r>
    </w:p>
    <w:p w14:paraId="236DBB94" w14:textId="67508AA6" w:rsidR="002F6292" w:rsidRDefault="00EE62FB" w:rsidP="00333BDB">
      <w:pPr>
        <w:pStyle w:val="NormalWeb"/>
        <w:shd w:val="clear" w:color="auto" w:fill="FFFFFF"/>
        <w:spacing w:before="0" w:beforeAutospacing="0" w:after="0" w:afterAutospacing="0" w:line="276" w:lineRule="auto"/>
        <w:rPr>
          <w:rFonts w:ascii="Avenir" w:hAnsi="Avenir"/>
          <w:sz w:val="20"/>
          <w:szCs w:val="20"/>
        </w:rPr>
      </w:pPr>
      <w:r>
        <w:rPr>
          <w:rFonts w:ascii="Avenir" w:hAnsi="Avenir"/>
          <w:sz w:val="26"/>
          <w:szCs w:val="26"/>
        </w:rPr>
        <w:tab/>
      </w:r>
      <w:r w:rsidR="0063593B">
        <w:rPr>
          <w:rFonts w:ascii="Avenir" w:hAnsi="Avenir"/>
          <w:sz w:val="20"/>
          <w:szCs w:val="20"/>
        </w:rPr>
        <w:t>Nomination –</w:t>
      </w:r>
      <w:r w:rsidR="002F6292">
        <w:rPr>
          <w:rFonts w:ascii="Avenir" w:hAnsi="Avenir"/>
          <w:sz w:val="20"/>
          <w:szCs w:val="20"/>
        </w:rPr>
        <w:t xml:space="preserve"> EMMY Award:</w:t>
      </w:r>
      <w:r w:rsidR="0063593B">
        <w:rPr>
          <w:rFonts w:ascii="Avenir" w:hAnsi="Avenir"/>
          <w:sz w:val="20"/>
          <w:szCs w:val="20"/>
        </w:rPr>
        <w:t xml:space="preserve"> </w:t>
      </w:r>
      <w:r w:rsidR="002F6292" w:rsidRPr="002F6292">
        <w:rPr>
          <w:rFonts w:ascii="Avenir" w:hAnsi="Avenir"/>
          <w:sz w:val="20"/>
          <w:szCs w:val="20"/>
        </w:rPr>
        <w:t>Best Human Interest, Long Form Content:</w:t>
      </w:r>
      <w:r w:rsidR="002F6292">
        <w:rPr>
          <w:rFonts w:ascii="Avenir" w:hAnsi="Avenir"/>
          <w:sz w:val="20"/>
          <w:szCs w:val="20"/>
        </w:rPr>
        <w:tab/>
      </w:r>
      <w:r w:rsidR="002F6292">
        <w:rPr>
          <w:rFonts w:ascii="Avenir" w:hAnsi="Avenir"/>
          <w:sz w:val="20"/>
          <w:szCs w:val="20"/>
        </w:rPr>
        <w:tab/>
      </w:r>
      <w:r w:rsidR="002F6292">
        <w:rPr>
          <w:rFonts w:ascii="Avenir" w:hAnsi="Avenir"/>
          <w:sz w:val="20"/>
          <w:szCs w:val="20"/>
        </w:rPr>
        <w:tab/>
        <w:t>2021</w:t>
      </w:r>
    </w:p>
    <w:p w14:paraId="3B2F32ED" w14:textId="49F91073" w:rsidR="0063593B" w:rsidRPr="001D4625" w:rsidRDefault="002F6292" w:rsidP="001D4625">
      <w:pPr>
        <w:pStyle w:val="NormalWeb"/>
        <w:shd w:val="clear" w:color="auto" w:fill="FFFFFF"/>
        <w:spacing w:before="0" w:beforeAutospacing="0" w:after="0" w:afterAutospacing="0" w:line="276" w:lineRule="auto"/>
        <w:rPr>
          <w:rFonts w:ascii="Avenir" w:hAnsi="Avenir"/>
          <w:sz w:val="26"/>
          <w:szCs w:val="26"/>
        </w:rPr>
      </w:pPr>
      <w:r>
        <w:rPr>
          <w:rFonts w:ascii="Avenir" w:hAnsi="Avenir"/>
          <w:i/>
          <w:sz w:val="20"/>
          <w:szCs w:val="20"/>
        </w:rPr>
        <w:tab/>
      </w:r>
      <w:r w:rsidR="0063593B" w:rsidRPr="00B2090A">
        <w:rPr>
          <w:rFonts w:ascii="Avenir" w:hAnsi="Avenir"/>
          <w:i/>
          <w:sz w:val="20"/>
          <w:szCs w:val="20"/>
        </w:rPr>
        <w:t>Shaping Narratives</w:t>
      </w:r>
      <w:r w:rsidR="0063593B">
        <w:rPr>
          <w:rFonts w:ascii="Avenir" w:hAnsi="Avenir"/>
          <w:i/>
          <w:sz w:val="20"/>
          <w:szCs w:val="20"/>
        </w:rPr>
        <w:t xml:space="preserve"> </w:t>
      </w:r>
      <w:r w:rsidR="0063593B" w:rsidRPr="002F6292">
        <w:rPr>
          <w:rFonts w:ascii="Avenir" w:hAnsi="Avenir"/>
          <w:sz w:val="20"/>
          <w:szCs w:val="20"/>
        </w:rPr>
        <w:t>ep. 2</w:t>
      </w:r>
      <w:r w:rsidR="0063593B" w:rsidRPr="00B2090A">
        <w:rPr>
          <w:rFonts w:ascii="Avenir" w:hAnsi="Avenir"/>
          <w:i/>
          <w:sz w:val="20"/>
          <w:szCs w:val="20"/>
        </w:rPr>
        <w:t xml:space="preserve">: </w:t>
      </w:r>
      <w:proofErr w:type="spellStart"/>
      <w:r w:rsidR="0063593B" w:rsidRPr="00B2090A">
        <w:rPr>
          <w:rFonts w:ascii="Avenir" w:hAnsi="Avenir"/>
          <w:i/>
          <w:sz w:val="20"/>
          <w:szCs w:val="20"/>
        </w:rPr>
        <w:t>ngiiwe</w:t>
      </w:r>
      <w:proofErr w:type="spellEnd"/>
      <w:r w:rsidR="0063593B">
        <w:rPr>
          <w:rFonts w:ascii="Avenir" w:hAnsi="Avenir"/>
          <w:i/>
          <w:sz w:val="20"/>
          <w:szCs w:val="20"/>
        </w:rPr>
        <w:t>.</w:t>
      </w:r>
      <w:r w:rsidR="0063593B">
        <w:rPr>
          <w:rFonts w:ascii="Avenir" w:hAnsi="Avenir"/>
          <w:i/>
          <w:sz w:val="20"/>
          <w:szCs w:val="20"/>
        </w:rPr>
        <w:tab/>
      </w:r>
      <w:r w:rsidR="0063593B">
        <w:rPr>
          <w:rFonts w:ascii="Avenir" w:hAnsi="Avenir"/>
          <w:i/>
          <w:sz w:val="20"/>
          <w:szCs w:val="20"/>
        </w:rPr>
        <w:tab/>
      </w:r>
      <w:r w:rsidR="0063593B">
        <w:rPr>
          <w:rFonts w:ascii="Avenir" w:hAnsi="Avenir"/>
          <w:i/>
          <w:sz w:val="20"/>
          <w:szCs w:val="20"/>
        </w:rPr>
        <w:tab/>
      </w:r>
      <w:r w:rsidR="0063593B">
        <w:rPr>
          <w:rFonts w:ascii="Avenir" w:hAnsi="Avenir"/>
          <w:i/>
          <w:sz w:val="20"/>
          <w:szCs w:val="20"/>
        </w:rPr>
        <w:tab/>
      </w:r>
      <w:r>
        <w:rPr>
          <w:rFonts w:ascii="Avenir" w:hAnsi="Avenir"/>
          <w:i/>
          <w:sz w:val="20"/>
          <w:szCs w:val="20"/>
        </w:rPr>
        <w:tab/>
      </w:r>
      <w:r>
        <w:rPr>
          <w:rFonts w:ascii="Avenir" w:hAnsi="Avenir"/>
          <w:i/>
          <w:sz w:val="20"/>
          <w:szCs w:val="20"/>
        </w:rPr>
        <w:tab/>
      </w:r>
      <w:r>
        <w:rPr>
          <w:rFonts w:ascii="Avenir" w:hAnsi="Avenir"/>
          <w:i/>
          <w:sz w:val="20"/>
          <w:szCs w:val="20"/>
        </w:rPr>
        <w:tab/>
      </w:r>
      <w:r w:rsidR="0063593B">
        <w:rPr>
          <w:rFonts w:ascii="Avenir" w:hAnsi="Avenir"/>
          <w:sz w:val="20"/>
          <w:szCs w:val="20"/>
        </w:rPr>
        <w:tab/>
      </w:r>
      <w:r w:rsidR="0063593B">
        <w:rPr>
          <w:rFonts w:ascii="Avenir" w:hAnsi="Avenir"/>
          <w:sz w:val="20"/>
          <w:szCs w:val="20"/>
        </w:rPr>
        <w:tab/>
      </w:r>
      <w:r w:rsidR="0063593B">
        <w:rPr>
          <w:rFonts w:ascii="Avenir" w:hAnsi="Avenir"/>
          <w:sz w:val="20"/>
          <w:szCs w:val="20"/>
        </w:rPr>
        <w:tab/>
      </w:r>
      <w:r w:rsidR="0063593B">
        <w:rPr>
          <w:rFonts w:ascii="Avenir" w:hAnsi="Avenir"/>
          <w:sz w:val="20"/>
          <w:szCs w:val="20"/>
        </w:rPr>
        <w:tab/>
      </w:r>
      <w:r>
        <w:rPr>
          <w:rFonts w:ascii="Avenir" w:hAnsi="Avenir"/>
          <w:sz w:val="20"/>
          <w:szCs w:val="20"/>
        </w:rPr>
        <w:t xml:space="preserve">     </w:t>
      </w:r>
      <w:r w:rsidR="0063593B" w:rsidRPr="002F6292">
        <w:rPr>
          <w:rFonts w:ascii="Avenir" w:hAnsi="Avenir"/>
          <w:sz w:val="20"/>
          <w:szCs w:val="20"/>
        </w:rPr>
        <w:t>ep. 3</w:t>
      </w:r>
      <w:r w:rsidR="0063593B" w:rsidRPr="00B2090A">
        <w:rPr>
          <w:rFonts w:ascii="Avenir" w:hAnsi="Avenir"/>
          <w:i/>
          <w:sz w:val="20"/>
          <w:szCs w:val="20"/>
        </w:rPr>
        <w:t>: Meeting God</w:t>
      </w:r>
      <w:r w:rsidR="0063593B" w:rsidRPr="00B2090A">
        <w:rPr>
          <w:rFonts w:ascii="Avenir" w:hAnsi="Avenir"/>
          <w:i/>
          <w:sz w:val="20"/>
          <w:szCs w:val="20"/>
        </w:rPr>
        <w:tab/>
      </w:r>
      <w:r w:rsidR="0063593B" w:rsidRPr="00B2090A">
        <w:rPr>
          <w:rFonts w:ascii="Avenir" w:hAnsi="Avenir"/>
          <w:i/>
          <w:sz w:val="20"/>
          <w:szCs w:val="20"/>
        </w:rPr>
        <w:tab/>
      </w:r>
      <w:r w:rsidR="0063593B">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p>
    <w:p w14:paraId="09A718A3" w14:textId="77777777" w:rsidR="00047B62" w:rsidRDefault="00047B62" w:rsidP="00333BDB">
      <w:pPr>
        <w:pStyle w:val="NormalWeb"/>
        <w:shd w:val="clear" w:color="auto" w:fill="FFFFFF"/>
        <w:spacing w:before="0" w:beforeAutospacing="0" w:after="0" w:afterAutospacing="0" w:line="276" w:lineRule="auto"/>
        <w:rPr>
          <w:rFonts w:ascii="Avenir" w:hAnsi="Avenir"/>
          <w:sz w:val="20"/>
          <w:szCs w:val="20"/>
        </w:rPr>
      </w:pPr>
    </w:p>
    <w:p w14:paraId="655C938C" w14:textId="7E5297E0" w:rsidR="00047B62" w:rsidRDefault="00047B62" w:rsidP="00333BD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0063593B">
        <w:rPr>
          <w:rFonts w:ascii="Avenir" w:hAnsi="Avenir"/>
          <w:sz w:val="20"/>
          <w:szCs w:val="20"/>
        </w:rPr>
        <w:t xml:space="preserve">Joyce </w:t>
      </w:r>
      <w:proofErr w:type="spellStart"/>
      <w:r w:rsidR="0063593B">
        <w:rPr>
          <w:rFonts w:ascii="Avenir" w:hAnsi="Avenir"/>
          <w:sz w:val="20"/>
          <w:szCs w:val="20"/>
        </w:rPr>
        <w:t>Kitchenmaster</w:t>
      </w:r>
      <w:proofErr w:type="spellEnd"/>
      <w:r w:rsidR="0063593B">
        <w:rPr>
          <w:rFonts w:ascii="Avenir" w:hAnsi="Avenir"/>
          <w:sz w:val="20"/>
          <w:szCs w:val="20"/>
        </w:rPr>
        <w:t xml:space="preserve"> Scholarship</w:t>
      </w:r>
      <w:r w:rsidR="001D4625">
        <w:rPr>
          <w:rFonts w:ascii="Avenir" w:hAnsi="Avenir"/>
          <w:sz w:val="20"/>
          <w:szCs w:val="20"/>
        </w:rPr>
        <w:tab/>
      </w:r>
      <w:r w:rsidR="001D4625">
        <w:rPr>
          <w:rFonts w:ascii="Avenir" w:hAnsi="Avenir"/>
          <w:sz w:val="20"/>
          <w:szCs w:val="20"/>
        </w:rPr>
        <w:tab/>
      </w:r>
      <w:r w:rsidR="0063593B">
        <w:rPr>
          <w:rFonts w:ascii="Avenir" w:hAnsi="Avenir"/>
          <w:sz w:val="20"/>
          <w:szCs w:val="20"/>
        </w:rPr>
        <w:tab/>
      </w:r>
      <w:r w:rsidR="002F6292">
        <w:rPr>
          <w:rFonts w:ascii="Avenir" w:hAnsi="Avenir"/>
          <w:sz w:val="20"/>
          <w:szCs w:val="20"/>
        </w:rPr>
        <w:tab/>
      </w:r>
      <w:r w:rsidR="002F6292">
        <w:rPr>
          <w:rFonts w:ascii="Avenir" w:hAnsi="Avenir"/>
          <w:sz w:val="20"/>
          <w:szCs w:val="20"/>
        </w:rPr>
        <w:tab/>
      </w:r>
      <w:r w:rsidR="002F6292">
        <w:rPr>
          <w:rFonts w:ascii="Avenir" w:hAnsi="Avenir"/>
          <w:sz w:val="20"/>
          <w:szCs w:val="20"/>
        </w:rPr>
        <w:tab/>
      </w:r>
      <w:r w:rsidR="002F6292">
        <w:rPr>
          <w:rFonts w:ascii="Avenir" w:hAnsi="Avenir"/>
          <w:sz w:val="20"/>
          <w:szCs w:val="20"/>
        </w:rPr>
        <w:tab/>
      </w:r>
      <w:r w:rsidR="0063593B">
        <w:rPr>
          <w:rFonts w:ascii="Avenir" w:hAnsi="Avenir"/>
          <w:sz w:val="20"/>
          <w:szCs w:val="20"/>
        </w:rPr>
        <w:t>2018</w:t>
      </w:r>
    </w:p>
    <w:p w14:paraId="0BEF7E54" w14:textId="2A9188EE" w:rsidR="002F6292" w:rsidRDefault="002F6292" w:rsidP="00333BD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001D4625">
        <w:rPr>
          <w:rFonts w:ascii="Avenir" w:hAnsi="Avenir"/>
          <w:sz w:val="20"/>
          <w:szCs w:val="20"/>
        </w:rPr>
        <w:t>Honorarium: $500.00</w:t>
      </w:r>
    </w:p>
    <w:p w14:paraId="18B84156" w14:textId="77777777" w:rsidR="00047B62" w:rsidRDefault="00047B62" w:rsidP="00333BDB">
      <w:pPr>
        <w:pStyle w:val="NormalWeb"/>
        <w:shd w:val="clear" w:color="auto" w:fill="FFFFFF"/>
        <w:spacing w:before="0" w:beforeAutospacing="0" w:after="0" w:afterAutospacing="0" w:line="276" w:lineRule="auto"/>
        <w:rPr>
          <w:rFonts w:ascii="Avenir" w:hAnsi="Avenir"/>
          <w:sz w:val="20"/>
          <w:szCs w:val="20"/>
        </w:rPr>
      </w:pPr>
    </w:p>
    <w:p w14:paraId="581C1B94" w14:textId="7173C731" w:rsidR="0063593B" w:rsidRDefault="00047B62" w:rsidP="00333BD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0063593B">
        <w:rPr>
          <w:rFonts w:ascii="Avenir" w:hAnsi="Avenir"/>
          <w:sz w:val="20"/>
          <w:szCs w:val="20"/>
        </w:rPr>
        <w:t>Nomination - Outstanding Faculty of the Year</w:t>
      </w:r>
      <w:r w:rsidR="002F6292">
        <w:rPr>
          <w:rFonts w:ascii="Avenir" w:hAnsi="Avenir"/>
          <w:sz w:val="20"/>
          <w:szCs w:val="20"/>
        </w:rPr>
        <w:tab/>
      </w:r>
      <w:r w:rsidR="002F6292">
        <w:rPr>
          <w:rFonts w:ascii="Avenir" w:hAnsi="Avenir"/>
          <w:sz w:val="20"/>
          <w:szCs w:val="20"/>
        </w:rPr>
        <w:tab/>
      </w:r>
      <w:r w:rsidR="002F6292">
        <w:rPr>
          <w:rFonts w:ascii="Avenir" w:hAnsi="Avenir"/>
          <w:sz w:val="20"/>
          <w:szCs w:val="20"/>
        </w:rPr>
        <w:tab/>
      </w:r>
      <w:r w:rsidR="002F6292">
        <w:rPr>
          <w:rFonts w:ascii="Avenir" w:hAnsi="Avenir"/>
          <w:sz w:val="20"/>
          <w:szCs w:val="20"/>
        </w:rPr>
        <w:tab/>
      </w:r>
      <w:r w:rsidR="0063593B">
        <w:rPr>
          <w:rFonts w:ascii="Avenir" w:hAnsi="Avenir"/>
          <w:sz w:val="20"/>
          <w:szCs w:val="20"/>
        </w:rPr>
        <w:tab/>
      </w:r>
      <w:r w:rsidR="0063593B">
        <w:rPr>
          <w:rFonts w:ascii="Avenir" w:hAnsi="Avenir"/>
          <w:sz w:val="20"/>
          <w:szCs w:val="20"/>
        </w:rPr>
        <w:tab/>
        <w:t xml:space="preserve">2018 </w:t>
      </w:r>
    </w:p>
    <w:p w14:paraId="3F1B30A2" w14:textId="338AEF8C" w:rsidR="0063593B" w:rsidRDefault="002F6292" w:rsidP="00333BD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Montcalm Community College</w:t>
      </w:r>
    </w:p>
    <w:p w14:paraId="5F16D58A" w14:textId="77777777" w:rsidR="002F6292" w:rsidRDefault="002F6292" w:rsidP="00333BDB">
      <w:pPr>
        <w:pStyle w:val="NormalWeb"/>
        <w:shd w:val="clear" w:color="auto" w:fill="FFFFFF"/>
        <w:spacing w:before="0" w:beforeAutospacing="0" w:after="0" w:afterAutospacing="0" w:line="276" w:lineRule="auto"/>
        <w:rPr>
          <w:rFonts w:ascii="Avenir" w:hAnsi="Avenir"/>
          <w:sz w:val="20"/>
          <w:szCs w:val="20"/>
        </w:rPr>
      </w:pPr>
    </w:p>
    <w:p w14:paraId="6D08B747" w14:textId="4663001B" w:rsidR="00B2090A" w:rsidRDefault="0063593B" w:rsidP="00333BD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00673076" w:rsidRPr="00673076">
        <w:rPr>
          <w:rFonts w:ascii="Avenir" w:hAnsi="Avenir"/>
          <w:sz w:val="20"/>
          <w:szCs w:val="20"/>
        </w:rPr>
        <w:t>Nominat</w:t>
      </w:r>
      <w:r w:rsidR="00673076">
        <w:rPr>
          <w:rFonts w:ascii="Avenir" w:hAnsi="Avenir"/>
          <w:sz w:val="20"/>
          <w:szCs w:val="20"/>
        </w:rPr>
        <w:t>ion</w:t>
      </w:r>
      <w:r w:rsidR="00673076" w:rsidRPr="00673076">
        <w:rPr>
          <w:rFonts w:ascii="Avenir" w:hAnsi="Avenir"/>
          <w:sz w:val="20"/>
          <w:szCs w:val="20"/>
        </w:rPr>
        <w:t xml:space="preserve"> - Outstanding Faculty of the Year</w:t>
      </w:r>
      <w:r w:rsidR="002F6292">
        <w:rPr>
          <w:rFonts w:ascii="Avenir" w:hAnsi="Avenir"/>
          <w:sz w:val="20"/>
          <w:szCs w:val="20"/>
        </w:rPr>
        <w:tab/>
      </w:r>
      <w:r w:rsidR="002F6292">
        <w:rPr>
          <w:rFonts w:ascii="Avenir" w:hAnsi="Avenir"/>
          <w:sz w:val="20"/>
          <w:szCs w:val="20"/>
        </w:rPr>
        <w:tab/>
      </w:r>
      <w:r w:rsidR="002F6292">
        <w:rPr>
          <w:rFonts w:ascii="Avenir" w:hAnsi="Avenir"/>
          <w:sz w:val="20"/>
          <w:szCs w:val="20"/>
        </w:rPr>
        <w:tab/>
      </w:r>
      <w:r w:rsidR="002F6292">
        <w:rPr>
          <w:rFonts w:ascii="Avenir" w:hAnsi="Avenir"/>
          <w:sz w:val="20"/>
          <w:szCs w:val="20"/>
        </w:rPr>
        <w:tab/>
      </w:r>
      <w:r w:rsidR="00673076">
        <w:rPr>
          <w:rFonts w:ascii="Avenir" w:hAnsi="Avenir"/>
          <w:sz w:val="20"/>
          <w:szCs w:val="20"/>
        </w:rPr>
        <w:tab/>
      </w:r>
      <w:r w:rsidR="00673076">
        <w:rPr>
          <w:rFonts w:ascii="Avenir" w:hAnsi="Avenir"/>
          <w:sz w:val="20"/>
          <w:szCs w:val="20"/>
        </w:rPr>
        <w:tab/>
        <w:t>201</w:t>
      </w:r>
      <w:r>
        <w:rPr>
          <w:rFonts w:ascii="Avenir" w:hAnsi="Avenir"/>
          <w:sz w:val="20"/>
          <w:szCs w:val="20"/>
        </w:rPr>
        <w:t>7</w:t>
      </w:r>
    </w:p>
    <w:p w14:paraId="5F07D84F" w14:textId="2F77C9AC" w:rsidR="002F6292" w:rsidRDefault="002F6292" w:rsidP="00333BD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Pr="00673076">
        <w:rPr>
          <w:rFonts w:ascii="Avenir" w:hAnsi="Avenir"/>
          <w:sz w:val="20"/>
          <w:szCs w:val="20"/>
        </w:rPr>
        <w:t>Montcalm Community College</w:t>
      </w:r>
    </w:p>
    <w:p w14:paraId="23B2C7BE" w14:textId="1CA58C08" w:rsidR="00673076" w:rsidRDefault="00673076" w:rsidP="00333BDB">
      <w:pPr>
        <w:pStyle w:val="NormalWeb"/>
        <w:shd w:val="clear" w:color="auto" w:fill="FFFFFF"/>
        <w:spacing w:before="0" w:beforeAutospacing="0" w:after="0" w:afterAutospacing="0" w:line="276" w:lineRule="auto"/>
        <w:rPr>
          <w:rFonts w:ascii="Avenir" w:hAnsi="Avenir"/>
          <w:sz w:val="20"/>
          <w:szCs w:val="20"/>
        </w:rPr>
      </w:pPr>
    </w:p>
    <w:p w14:paraId="6721DA1B" w14:textId="1BA695FF" w:rsidR="002F6292" w:rsidRDefault="00673076" w:rsidP="00333BDB">
      <w:pPr>
        <w:pStyle w:val="NormalWeb"/>
        <w:shd w:val="clear" w:color="auto" w:fill="FFFFFF"/>
        <w:spacing w:before="0" w:beforeAutospacing="0" w:after="0" w:afterAutospacing="0" w:line="276" w:lineRule="auto"/>
        <w:rPr>
          <w:rFonts w:ascii="Avenir" w:hAnsi="Avenir"/>
          <w:i/>
          <w:sz w:val="20"/>
          <w:szCs w:val="20"/>
        </w:rPr>
      </w:pPr>
      <w:r>
        <w:rPr>
          <w:rFonts w:ascii="Avenir" w:hAnsi="Avenir"/>
          <w:sz w:val="20"/>
          <w:szCs w:val="20"/>
        </w:rPr>
        <w:tab/>
      </w:r>
      <w:r w:rsidR="00444290">
        <w:rPr>
          <w:rFonts w:ascii="Avenir" w:hAnsi="Avenir"/>
          <w:sz w:val="20"/>
          <w:szCs w:val="20"/>
        </w:rPr>
        <w:t>Nomination –</w:t>
      </w:r>
      <w:r w:rsidR="00B2090A">
        <w:rPr>
          <w:rFonts w:ascii="Avenir" w:hAnsi="Avenir"/>
          <w:sz w:val="20"/>
          <w:szCs w:val="20"/>
        </w:rPr>
        <w:t xml:space="preserve"> </w:t>
      </w:r>
      <w:r w:rsidR="002F6292">
        <w:rPr>
          <w:rFonts w:ascii="Avenir" w:hAnsi="Avenir"/>
          <w:sz w:val="20"/>
          <w:szCs w:val="20"/>
        </w:rPr>
        <w:t xml:space="preserve">EMMY Award: </w:t>
      </w:r>
      <w:r w:rsidR="002F6292" w:rsidRPr="002F6292">
        <w:rPr>
          <w:rFonts w:ascii="Avenir" w:hAnsi="Avenir"/>
          <w:sz w:val="20"/>
          <w:szCs w:val="20"/>
        </w:rPr>
        <w:t>Best Human Interest, Long Form Content:</w:t>
      </w:r>
      <w:r w:rsidR="002F6292">
        <w:rPr>
          <w:rFonts w:ascii="Avenir" w:hAnsi="Avenir"/>
          <w:sz w:val="20"/>
          <w:szCs w:val="20"/>
        </w:rPr>
        <w:tab/>
      </w:r>
      <w:r w:rsidR="002F6292">
        <w:rPr>
          <w:rFonts w:ascii="Avenir" w:hAnsi="Avenir"/>
          <w:sz w:val="20"/>
          <w:szCs w:val="20"/>
        </w:rPr>
        <w:tab/>
      </w:r>
      <w:r w:rsidR="002F6292">
        <w:rPr>
          <w:rFonts w:ascii="Avenir" w:hAnsi="Avenir"/>
          <w:sz w:val="20"/>
          <w:szCs w:val="20"/>
        </w:rPr>
        <w:tab/>
        <w:t>2017</w:t>
      </w:r>
    </w:p>
    <w:p w14:paraId="52F1F8FE" w14:textId="4D2BA9CF" w:rsidR="00444290" w:rsidRDefault="002F6292" w:rsidP="00333BD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proofErr w:type="spellStart"/>
      <w:r w:rsidRPr="00B2090A">
        <w:rPr>
          <w:rFonts w:ascii="Avenir" w:hAnsi="Avenir"/>
          <w:i/>
          <w:sz w:val="20"/>
          <w:szCs w:val="20"/>
        </w:rPr>
        <w:t>wiinwaa</w:t>
      </w:r>
      <w:proofErr w:type="spellEnd"/>
      <w:r w:rsidRPr="00B2090A">
        <w:rPr>
          <w:rFonts w:ascii="Avenir" w:hAnsi="Avenir"/>
          <w:i/>
          <w:sz w:val="20"/>
          <w:szCs w:val="20"/>
        </w:rPr>
        <w:t xml:space="preserve"> </w:t>
      </w:r>
      <w:proofErr w:type="spellStart"/>
      <w:r w:rsidRPr="00B2090A">
        <w:rPr>
          <w:rFonts w:ascii="Avenir" w:hAnsi="Avenir"/>
          <w:i/>
          <w:sz w:val="20"/>
          <w:szCs w:val="20"/>
        </w:rPr>
        <w:t>niizhaasing</w:t>
      </w:r>
      <w:proofErr w:type="spellEnd"/>
      <w:r w:rsidRPr="00B2090A">
        <w:rPr>
          <w:rFonts w:ascii="Avenir" w:hAnsi="Avenir"/>
          <w:i/>
          <w:sz w:val="20"/>
          <w:szCs w:val="20"/>
        </w:rPr>
        <w:t xml:space="preserve"> (We the 7</w:t>
      </w:r>
      <w:r w:rsidRPr="00B2090A">
        <w:rPr>
          <w:rFonts w:ascii="Avenir" w:hAnsi="Avenir"/>
          <w:i/>
          <w:sz w:val="20"/>
          <w:szCs w:val="20"/>
          <w:vertAlign w:val="superscript"/>
        </w:rPr>
        <w:t>th</w:t>
      </w:r>
      <w:r w:rsidRPr="00B2090A">
        <w:rPr>
          <w:rFonts w:ascii="Avenir" w:hAnsi="Avenir"/>
          <w:i/>
          <w:sz w:val="20"/>
          <w:szCs w:val="20"/>
        </w:rPr>
        <w:t>)</w:t>
      </w:r>
      <w:r w:rsidR="00B2090A">
        <w:rPr>
          <w:rFonts w:ascii="Avenir" w:hAnsi="Avenir"/>
          <w:sz w:val="20"/>
          <w:szCs w:val="20"/>
        </w:rPr>
        <w:tab/>
      </w:r>
    </w:p>
    <w:p w14:paraId="617FE96A" w14:textId="032A8491" w:rsidR="00E56E28" w:rsidRDefault="00E56E28" w:rsidP="00333BDB">
      <w:pPr>
        <w:pStyle w:val="NormalWeb"/>
        <w:shd w:val="clear" w:color="auto" w:fill="FFFFFF"/>
        <w:spacing w:before="0" w:beforeAutospacing="0" w:after="0" w:afterAutospacing="0" w:line="276" w:lineRule="auto"/>
        <w:rPr>
          <w:rFonts w:ascii="Avenir" w:hAnsi="Avenir"/>
          <w:sz w:val="20"/>
          <w:szCs w:val="20"/>
        </w:rPr>
      </w:pPr>
    </w:p>
    <w:p w14:paraId="112C6839" w14:textId="5D757C80" w:rsidR="00E56E28" w:rsidRDefault="00E56E28" w:rsidP="00333BD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W.K. Kellogg Foundation</w:t>
      </w:r>
      <w:r w:rsidR="00DE5DD9">
        <w:rPr>
          <w:rFonts w:ascii="Avenir" w:hAnsi="Avenir"/>
          <w:sz w:val="20"/>
          <w:szCs w:val="20"/>
        </w:rPr>
        <w:t xml:space="preserve"> </w:t>
      </w:r>
      <w:r w:rsidR="001D4625">
        <w:rPr>
          <w:rFonts w:ascii="Avenir" w:hAnsi="Avenir"/>
          <w:sz w:val="20"/>
          <w:szCs w:val="20"/>
        </w:rPr>
        <w:tab/>
      </w:r>
      <w:r w:rsidR="001D4625">
        <w:rPr>
          <w:rFonts w:ascii="Avenir" w:hAnsi="Avenir"/>
          <w:sz w:val="20"/>
          <w:szCs w:val="20"/>
        </w:rPr>
        <w:tab/>
      </w:r>
      <w:r w:rsidR="001D4625">
        <w:rPr>
          <w:rFonts w:ascii="Avenir" w:hAnsi="Avenir"/>
          <w:sz w:val="20"/>
          <w:szCs w:val="20"/>
        </w:rPr>
        <w:tab/>
      </w:r>
      <w:r w:rsidR="001D4625">
        <w:rPr>
          <w:rFonts w:ascii="Avenir" w:hAnsi="Avenir"/>
          <w:sz w:val="20"/>
          <w:szCs w:val="20"/>
        </w:rPr>
        <w:tab/>
      </w:r>
      <w:r w:rsidR="00DE5DD9">
        <w:rPr>
          <w:rFonts w:ascii="Avenir" w:hAnsi="Avenir"/>
          <w:sz w:val="20"/>
          <w:szCs w:val="20"/>
        </w:rPr>
        <w:tab/>
      </w:r>
      <w:r w:rsidR="00DE5DD9">
        <w:rPr>
          <w:rFonts w:ascii="Avenir" w:hAnsi="Avenir"/>
          <w:sz w:val="20"/>
          <w:szCs w:val="20"/>
        </w:rPr>
        <w:tab/>
      </w:r>
      <w:r w:rsidR="00DE5DD9">
        <w:rPr>
          <w:rFonts w:ascii="Avenir" w:hAnsi="Avenir"/>
          <w:sz w:val="20"/>
          <w:szCs w:val="20"/>
        </w:rPr>
        <w:tab/>
        <w:t xml:space="preserve">    </w:t>
      </w:r>
      <w:r w:rsidR="00647A33">
        <w:rPr>
          <w:rFonts w:ascii="Avenir" w:hAnsi="Avenir"/>
          <w:sz w:val="20"/>
          <w:szCs w:val="20"/>
        </w:rPr>
        <w:t>2017-2023</w:t>
      </w:r>
    </w:p>
    <w:p w14:paraId="3AC1E846" w14:textId="3203A808" w:rsidR="00B65170" w:rsidRDefault="00DE5DD9" w:rsidP="00333BD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WGVU Public Media</w:t>
      </w:r>
      <w:r w:rsidR="001D4625">
        <w:rPr>
          <w:rFonts w:ascii="Avenir" w:hAnsi="Avenir"/>
          <w:sz w:val="20"/>
          <w:szCs w:val="20"/>
        </w:rPr>
        <w:t xml:space="preserve">, Grant: $400,000.00 </w:t>
      </w:r>
    </w:p>
    <w:p w14:paraId="7013E0BB" w14:textId="77777777" w:rsidR="00DE5DD9" w:rsidRDefault="00DE5DD9" w:rsidP="00333BDB">
      <w:pPr>
        <w:pStyle w:val="NormalWeb"/>
        <w:shd w:val="clear" w:color="auto" w:fill="FFFFFF"/>
        <w:spacing w:before="0" w:beforeAutospacing="0" w:after="0" w:afterAutospacing="0" w:line="276" w:lineRule="auto"/>
        <w:rPr>
          <w:rFonts w:ascii="Avenir" w:hAnsi="Avenir"/>
          <w:sz w:val="20"/>
          <w:szCs w:val="20"/>
        </w:rPr>
      </w:pPr>
    </w:p>
    <w:p w14:paraId="4887376E" w14:textId="5E77EEE3" w:rsidR="00B65170" w:rsidRPr="00DE5DD9" w:rsidRDefault="00B65170" w:rsidP="00333BD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 xml:space="preserve">Album of the Month – Midnight Cattel Callers, </w:t>
      </w:r>
      <w:r w:rsidRPr="00B65170">
        <w:rPr>
          <w:rFonts w:ascii="Avenir" w:hAnsi="Avenir"/>
          <w:i/>
          <w:sz w:val="20"/>
          <w:szCs w:val="20"/>
        </w:rPr>
        <w:t>Aloha to the Stars</w:t>
      </w:r>
      <w:r>
        <w:rPr>
          <w:rFonts w:ascii="Avenir" w:hAnsi="Avenir"/>
          <w:sz w:val="20"/>
          <w:szCs w:val="20"/>
        </w:rPr>
        <w:t>.</w:t>
      </w:r>
      <w:r w:rsidR="00DE5DD9">
        <w:rPr>
          <w:rFonts w:ascii="Avenir" w:hAnsi="Avenir"/>
          <w:i/>
          <w:sz w:val="20"/>
          <w:szCs w:val="20"/>
        </w:rPr>
        <w:t xml:space="preserve"> </w:t>
      </w:r>
      <w:r w:rsidR="00DE5DD9">
        <w:rPr>
          <w:rFonts w:ascii="Avenir" w:hAnsi="Avenir"/>
          <w:i/>
          <w:sz w:val="20"/>
          <w:szCs w:val="20"/>
        </w:rPr>
        <w:tab/>
      </w:r>
      <w:r w:rsidR="00DE5DD9">
        <w:rPr>
          <w:rFonts w:ascii="Avenir" w:hAnsi="Avenir"/>
          <w:i/>
          <w:sz w:val="20"/>
          <w:szCs w:val="20"/>
        </w:rPr>
        <w:tab/>
        <w:t xml:space="preserve">    </w:t>
      </w:r>
      <w:r w:rsidR="00DE5DD9">
        <w:rPr>
          <w:rFonts w:ascii="Avenir" w:hAnsi="Avenir"/>
          <w:sz w:val="20"/>
          <w:szCs w:val="20"/>
        </w:rPr>
        <w:t>June 2014</w:t>
      </w:r>
    </w:p>
    <w:p w14:paraId="059A04C8" w14:textId="77777777" w:rsidR="00DE5DD9" w:rsidRDefault="00DE5DD9" w:rsidP="00333BDB">
      <w:pPr>
        <w:pStyle w:val="NormalWeb"/>
        <w:shd w:val="clear" w:color="auto" w:fill="FFFFFF"/>
        <w:spacing w:before="0" w:beforeAutospacing="0" w:after="0" w:afterAutospacing="0" w:line="276" w:lineRule="auto"/>
        <w:rPr>
          <w:rFonts w:ascii="Avenir" w:hAnsi="Avenir"/>
          <w:i/>
          <w:sz w:val="20"/>
          <w:szCs w:val="20"/>
        </w:rPr>
      </w:pPr>
      <w:r>
        <w:rPr>
          <w:rFonts w:ascii="Avenir" w:hAnsi="Avenir"/>
          <w:sz w:val="20"/>
          <w:szCs w:val="20"/>
        </w:rPr>
        <w:tab/>
      </w:r>
      <w:r w:rsidRPr="00B65170">
        <w:rPr>
          <w:rFonts w:ascii="Avenir" w:hAnsi="Avenir"/>
          <w:i/>
          <w:sz w:val="20"/>
          <w:szCs w:val="20"/>
        </w:rPr>
        <w:t>Country Music Magazine</w:t>
      </w:r>
      <w:r>
        <w:rPr>
          <w:rFonts w:ascii="Avenir" w:hAnsi="Avenir"/>
          <w:i/>
          <w:sz w:val="20"/>
          <w:szCs w:val="20"/>
        </w:rPr>
        <w:t>.</w:t>
      </w:r>
    </w:p>
    <w:p w14:paraId="5A3FF0D3" w14:textId="25E9637A" w:rsidR="00DE5DD9" w:rsidRDefault="00B65170" w:rsidP="00333BD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p>
    <w:p w14:paraId="3475153F" w14:textId="4023DF77" w:rsidR="002F6292" w:rsidRDefault="00DE5DD9" w:rsidP="00333BD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00B65170">
        <w:rPr>
          <w:rFonts w:ascii="Avenir" w:hAnsi="Avenir"/>
          <w:sz w:val="20"/>
          <w:szCs w:val="20"/>
        </w:rPr>
        <w:t xml:space="preserve">Nomination – </w:t>
      </w:r>
      <w:r w:rsidR="002F6292">
        <w:rPr>
          <w:rFonts w:ascii="Avenir" w:hAnsi="Avenir"/>
          <w:sz w:val="20"/>
          <w:szCs w:val="20"/>
        </w:rPr>
        <w:t xml:space="preserve">JAMMY Award: Midnight Cattle Callers, </w:t>
      </w:r>
      <w:r w:rsidR="002F6292" w:rsidRPr="002F6292">
        <w:rPr>
          <w:rFonts w:ascii="Avenir" w:hAnsi="Avenir"/>
          <w:i/>
          <w:sz w:val="20"/>
          <w:szCs w:val="20"/>
        </w:rPr>
        <w:t>Midnight Cattle Callers</w:t>
      </w:r>
      <w:r w:rsidR="002F6292">
        <w:rPr>
          <w:rFonts w:ascii="Avenir" w:hAnsi="Avenir"/>
          <w:sz w:val="20"/>
          <w:szCs w:val="20"/>
        </w:rPr>
        <w:t xml:space="preserve">: </w:t>
      </w:r>
      <w:r w:rsidR="002F6292">
        <w:rPr>
          <w:rFonts w:ascii="Avenir" w:hAnsi="Avenir"/>
          <w:sz w:val="20"/>
          <w:szCs w:val="20"/>
        </w:rPr>
        <w:tab/>
      </w:r>
      <w:r>
        <w:rPr>
          <w:rFonts w:ascii="Avenir" w:hAnsi="Avenir"/>
          <w:sz w:val="20"/>
          <w:szCs w:val="20"/>
        </w:rPr>
        <w:tab/>
      </w:r>
      <w:r w:rsidR="002F6292">
        <w:rPr>
          <w:rFonts w:ascii="Avenir" w:hAnsi="Avenir"/>
          <w:sz w:val="20"/>
          <w:szCs w:val="20"/>
        </w:rPr>
        <w:t>2012</w:t>
      </w:r>
    </w:p>
    <w:p w14:paraId="0FBF661D" w14:textId="3A4A401D" w:rsidR="00B65170" w:rsidRDefault="002F6292" w:rsidP="00333BD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00B65170">
        <w:rPr>
          <w:rFonts w:ascii="Avenir" w:hAnsi="Avenir"/>
          <w:sz w:val="20"/>
          <w:szCs w:val="20"/>
        </w:rPr>
        <w:t>Album of the Year</w:t>
      </w:r>
    </w:p>
    <w:p w14:paraId="0405793F" w14:textId="07D416C9" w:rsidR="002F6292" w:rsidRDefault="002F6292" w:rsidP="00DE5DD9">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00DE5DD9">
        <w:rPr>
          <w:rFonts w:ascii="Avenir" w:hAnsi="Avenir"/>
          <w:sz w:val="20"/>
          <w:szCs w:val="20"/>
        </w:rPr>
        <w:t>Best Americana Album by a New Artist/Group</w:t>
      </w:r>
    </w:p>
    <w:p w14:paraId="6E7AD85C" w14:textId="7E88B58F" w:rsidR="00DE5DD9" w:rsidRDefault="00DE5DD9" w:rsidP="00DE5DD9">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Female Vocalist of the Year – Dee Foster Sutton</w:t>
      </w:r>
    </w:p>
    <w:p w14:paraId="0BD98549" w14:textId="64AA0613" w:rsidR="00DE5DD9" w:rsidRDefault="00DE5DD9" w:rsidP="00DE5DD9">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 xml:space="preserve">Song of the Year – </w:t>
      </w:r>
      <w:proofErr w:type="spellStart"/>
      <w:r w:rsidRPr="00DE5DD9">
        <w:rPr>
          <w:rFonts w:ascii="Avenir" w:hAnsi="Avenir"/>
          <w:i/>
          <w:sz w:val="20"/>
          <w:szCs w:val="20"/>
        </w:rPr>
        <w:t>Ramblin</w:t>
      </w:r>
      <w:proofErr w:type="spellEnd"/>
      <w:r w:rsidRPr="00DE5DD9">
        <w:rPr>
          <w:rFonts w:ascii="Avenir" w:hAnsi="Avenir"/>
          <w:i/>
          <w:sz w:val="20"/>
          <w:szCs w:val="20"/>
        </w:rPr>
        <w:t>’ Cat</w:t>
      </w:r>
    </w:p>
    <w:p w14:paraId="353FCB8E" w14:textId="0434482A" w:rsidR="00DE5DD9" w:rsidRDefault="00DE5DD9" w:rsidP="00DE5DD9">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 xml:space="preserve">Producer of the Year - </w:t>
      </w:r>
      <w:r w:rsidRPr="00DE5DD9">
        <w:rPr>
          <w:rFonts w:ascii="Avenir" w:hAnsi="Avenir"/>
          <w:sz w:val="20"/>
          <w:szCs w:val="20"/>
        </w:rPr>
        <w:t>Seth Thomas Sutton</w:t>
      </w:r>
    </w:p>
    <w:p w14:paraId="4BFABEE3" w14:textId="77777777" w:rsidR="00B65170" w:rsidRDefault="00B65170" w:rsidP="00333BDB">
      <w:pPr>
        <w:pStyle w:val="NormalWeb"/>
        <w:shd w:val="clear" w:color="auto" w:fill="FFFFFF"/>
        <w:spacing w:before="0" w:beforeAutospacing="0" w:after="0" w:afterAutospacing="0" w:line="276" w:lineRule="auto"/>
        <w:rPr>
          <w:rFonts w:ascii="Avenir" w:hAnsi="Avenir"/>
          <w:sz w:val="20"/>
          <w:szCs w:val="20"/>
        </w:rPr>
      </w:pPr>
    </w:p>
    <w:p w14:paraId="3EB56A17" w14:textId="2990FEE3" w:rsidR="00B65170" w:rsidRDefault="00B65170" w:rsidP="00333BD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 xml:space="preserve">Album of the Month – Midnight Cattle Callers, </w:t>
      </w:r>
      <w:r w:rsidRPr="00B65170">
        <w:rPr>
          <w:rFonts w:ascii="Avenir" w:hAnsi="Avenir"/>
          <w:i/>
          <w:sz w:val="20"/>
          <w:szCs w:val="20"/>
        </w:rPr>
        <w:t>Midnight Cattle Callers.</w:t>
      </w:r>
      <w:r w:rsidR="00DE5DD9">
        <w:rPr>
          <w:rFonts w:ascii="Avenir" w:hAnsi="Avenir"/>
          <w:sz w:val="20"/>
          <w:szCs w:val="20"/>
        </w:rPr>
        <w:tab/>
      </w:r>
      <w:r w:rsidR="00DE5DD9">
        <w:rPr>
          <w:rFonts w:ascii="Avenir" w:hAnsi="Avenir"/>
          <w:sz w:val="20"/>
          <w:szCs w:val="20"/>
        </w:rPr>
        <w:tab/>
        <w:t xml:space="preserve">     </w:t>
      </w:r>
      <w:r>
        <w:rPr>
          <w:rFonts w:ascii="Avenir" w:hAnsi="Avenir"/>
          <w:sz w:val="20"/>
          <w:szCs w:val="20"/>
        </w:rPr>
        <w:t>May 2011</w:t>
      </w:r>
    </w:p>
    <w:p w14:paraId="29ECCE7C" w14:textId="625836DB" w:rsidR="004C540D" w:rsidRPr="004C540D" w:rsidRDefault="00DE5DD9" w:rsidP="00333BD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Pr="00B65170">
        <w:rPr>
          <w:rFonts w:ascii="Avenir" w:hAnsi="Avenir"/>
          <w:i/>
          <w:sz w:val="20"/>
          <w:szCs w:val="20"/>
        </w:rPr>
        <w:t>Country Music Magazine</w:t>
      </w:r>
    </w:p>
    <w:p w14:paraId="6D79B948" w14:textId="2607C283" w:rsidR="003039B5" w:rsidRDefault="003039B5" w:rsidP="00333BDB">
      <w:pPr>
        <w:pStyle w:val="NormalWeb"/>
        <w:pBdr>
          <w:bottom w:val="single" w:sz="6" w:space="1" w:color="auto"/>
        </w:pBdr>
        <w:shd w:val="clear" w:color="auto" w:fill="FFFFFF"/>
        <w:spacing w:before="0" w:beforeAutospacing="0" w:after="0" w:afterAutospacing="0" w:line="276" w:lineRule="auto"/>
        <w:rPr>
          <w:rFonts w:ascii="Avenir" w:hAnsi="Avenir"/>
          <w:sz w:val="26"/>
          <w:szCs w:val="26"/>
        </w:rPr>
      </w:pPr>
    </w:p>
    <w:p w14:paraId="65931242" w14:textId="77777777" w:rsidR="003039B5" w:rsidRPr="008C1745" w:rsidRDefault="003039B5" w:rsidP="00333BDB">
      <w:pPr>
        <w:pStyle w:val="NormalWeb"/>
        <w:shd w:val="clear" w:color="auto" w:fill="FFFFFF"/>
        <w:spacing w:before="0" w:beforeAutospacing="0" w:after="0" w:afterAutospacing="0" w:line="276" w:lineRule="auto"/>
        <w:rPr>
          <w:rFonts w:ascii="Avenir" w:hAnsi="Avenir"/>
          <w:sz w:val="26"/>
          <w:szCs w:val="26"/>
        </w:rPr>
      </w:pPr>
    </w:p>
    <w:p w14:paraId="03AC5EA9" w14:textId="77777777" w:rsidR="008C1745" w:rsidRPr="008C1745" w:rsidRDefault="008C1745" w:rsidP="008C1745">
      <w:pPr>
        <w:pStyle w:val="NormalWeb"/>
        <w:shd w:val="clear" w:color="auto" w:fill="FFFFFF"/>
        <w:spacing w:before="0" w:beforeAutospacing="0" w:after="0" w:afterAutospacing="0" w:line="276" w:lineRule="auto"/>
        <w:rPr>
          <w:rFonts w:ascii="Avenir" w:hAnsi="Avenir"/>
          <w:sz w:val="26"/>
          <w:szCs w:val="26"/>
        </w:rPr>
      </w:pPr>
      <w:r w:rsidRPr="008C1745">
        <w:rPr>
          <w:rFonts w:ascii="Avenir" w:hAnsi="Avenir"/>
          <w:sz w:val="26"/>
          <w:szCs w:val="26"/>
        </w:rPr>
        <w:t>Committee Appointments</w:t>
      </w:r>
    </w:p>
    <w:p w14:paraId="064B63A8" w14:textId="2D812965" w:rsidR="008C1745" w:rsidRPr="008C1745" w:rsidRDefault="008C1745" w:rsidP="008C1745">
      <w:pPr>
        <w:pStyle w:val="NormalWeb"/>
        <w:shd w:val="clear" w:color="auto" w:fill="FFFFFF"/>
        <w:spacing w:before="0" w:beforeAutospacing="0" w:after="0" w:afterAutospacing="0" w:line="276" w:lineRule="auto"/>
        <w:rPr>
          <w:rFonts w:ascii="Avenir" w:hAnsi="Avenir"/>
          <w:sz w:val="20"/>
          <w:szCs w:val="20"/>
        </w:rPr>
      </w:pPr>
      <w:r w:rsidRPr="008C1745">
        <w:rPr>
          <w:rFonts w:ascii="Avenir" w:hAnsi="Avenir"/>
          <w:sz w:val="20"/>
          <w:szCs w:val="20"/>
        </w:rPr>
        <w:t>MONTCALM COMMUNITY COLLEGE</w:t>
      </w:r>
      <w:r w:rsidRPr="008C1745">
        <w:rPr>
          <w:rFonts w:ascii="Avenir" w:hAnsi="Avenir"/>
          <w:sz w:val="20"/>
          <w:szCs w:val="20"/>
        </w:rPr>
        <w:tab/>
      </w:r>
    </w:p>
    <w:p w14:paraId="32E85628" w14:textId="371AECFA" w:rsidR="00875B86" w:rsidRDefault="00875B86" w:rsidP="000D68AC">
      <w:pPr>
        <w:pStyle w:val="NormalWeb"/>
        <w:shd w:val="clear" w:color="auto" w:fill="FFFFFF"/>
        <w:spacing w:before="0" w:beforeAutospacing="0" w:after="0" w:afterAutospacing="0" w:line="276" w:lineRule="auto"/>
        <w:ind w:left="720"/>
        <w:rPr>
          <w:rFonts w:ascii="Avenir" w:hAnsi="Avenir"/>
          <w:sz w:val="20"/>
          <w:szCs w:val="20"/>
        </w:rPr>
      </w:pPr>
      <w:r>
        <w:rPr>
          <w:rFonts w:ascii="Avenir" w:hAnsi="Avenir"/>
          <w:i/>
          <w:iCs/>
          <w:sz w:val="20"/>
          <w:szCs w:val="20"/>
        </w:rPr>
        <w:lastRenderedPageBreak/>
        <w:t xml:space="preserve">Vice President, Faculty Council: </w:t>
      </w:r>
      <w:r w:rsidR="000D68AC">
        <w:rPr>
          <w:rFonts w:ascii="Avenir" w:hAnsi="Avenir"/>
          <w:sz w:val="20"/>
          <w:szCs w:val="20"/>
        </w:rPr>
        <w:t xml:space="preserve">We </w:t>
      </w:r>
      <w:r w:rsidR="000D68AC" w:rsidRPr="000D68AC">
        <w:rPr>
          <w:rFonts w:ascii="Avenir" w:hAnsi="Avenir"/>
          <w:sz w:val="20"/>
          <w:szCs w:val="20"/>
        </w:rPr>
        <w:t>serve</w:t>
      </w:r>
      <w:r w:rsidR="000D68AC">
        <w:rPr>
          <w:rFonts w:ascii="Avenir" w:hAnsi="Avenir"/>
          <w:sz w:val="20"/>
          <w:szCs w:val="20"/>
        </w:rPr>
        <w:t xml:space="preserve"> </w:t>
      </w:r>
      <w:r w:rsidR="000D68AC" w:rsidRPr="000D68AC">
        <w:rPr>
          <w:rFonts w:ascii="Avenir" w:hAnsi="Avenir"/>
          <w:sz w:val="20"/>
          <w:szCs w:val="20"/>
        </w:rPr>
        <w:t xml:space="preserve">to </w:t>
      </w:r>
      <w:r w:rsidR="000D68AC">
        <w:rPr>
          <w:rFonts w:ascii="Avenir" w:hAnsi="Avenir"/>
          <w:sz w:val="20"/>
          <w:szCs w:val="20"/>
        </w:rPr>
        <w:t xml:space="preserve">represent, </w:t>
      </w:r>
      <w:r w:rsidR="000D68AC" w:rsidRPr="000D68AC">
        <w:rPr>
          <w:rFonts w:ascii="Avenir" w:hAnsi="Avenir"/>
          <w:sz w:val="20"/>
          <w:szCs w:val="20"/>
        </w:rPr>
        <w:t>protect</w:t>
      </w:r>
      <w:r w:rsidR="000D68AC">
        <w:rPr>
          <w:rFonts w:ascii="Avenir" w:hAnsi="Avenir"/>
          <w:sz w:val="20"/>
          <w:szCs w:val="20"/>
        </w:rPr>
        <w:t>,</w:t>
      </w:r>
      <w:r w:rsidR="000D68AC" w:rsidRPr="000D68AC">
        <w:rPr>
          <w:rFonts w:ascii="Avenir" w:hAnsi="Avenir"/>
          <w:sz w:val="20"/>
          <w:szCs w:val="20"/>
        </w:rPr>
        <w:t xml:space="preserve"> </w:t>
      </w:r>
      <w:r w:rsidR="000D68AC">
        <w:rPr>
          <w:rFonts w:ascii="Avenir" w:hAnsi="Avenir"/>
          <w:sz w:val="20"/>
          <w:szCs w:val="20"/>
        </w:rPr>
        <w:t xml:space="preserve">and </w:t>
      </w:r>
      <w:r w:rsidR="000D68AC" w:rsidRPr="000D68AC">
        <w:rPr>
          <w:rFonts w:ascii="Avenir" w:hAnsi="Avenir"/>
          <w:sz w:val="20"/>
          <w:szCs w:val="20"/>
        </w:rPr>
        <w:t xml:space="preserve">advocate for the rights and interests of </w:t>
      </w:r>
      <w:r w:rsidR="000D68AC">
        <w:rPr>
          <w:rFonts w:ascii="Avenir" w:hAnsi="Avenir"/>
          <w:sz w:val="20"/>
          <w:szCs w:val="20"/>
        </w:rPr>
        <w:t xml:space="preserve">our </w:t>
      </w:r>
      <w:r w:rsidR="00B52468">
        <w:rPr>
          <w:rFonts w:ascii="Avenir" w:hAnsi="Avenir"/>
          <w:sz w:val="20"/>
          <w:szCs w:val="20"/>
        </w:rPr>
        <w:t>faculty</w:t>
      </w:r>
      <w:r w:rsidR="000D68AC">
        <w:rPr>
          <w:rFonts w:ascii="Avenir" w:hAnsi="Avenir"/>
          <w:sz w:val="20"/>
          <w:szCs w:val="20"/>
        </w:rPr>
        <w:t xml:space="preserve"> members</w:t>
      </w:r>
      <w:r w:rsidR="000D68AC" w:rsidRPr="000D68AC">
        <w:rPr>
          <w:rFonts w:ascii="Avenir" w:hAnsi="Avenir"/>
          <w:sz w:val="20"/>
          <w:szCs w:val="20"/>
        </w:rPr>
        <w:t>,</w:t>
      </w:r>
      <w:r w:rsidR="000D68AC">
        <w:rPr>
          <w:rFonts w:ascii="Avenir" w:hAnsi="Avenir"/>
          <w:sz w:val="20"/>
          <w:szCs w:val="20"/>
        </w:rPr>
        <w:t xml:space="preserve"> </w:t>
      </w:r>
      <w:r w:rsidR="000D68AC" w:rsidRPr="000D68AC">
        <w:rPr>
          <w:rFonts w:ascii="Avenir" w:hAnsi="Avenir"/>
          <w:sz w:val="20"/>
          <w:szCs w:val="20"/>
        </w:rPr>
        <w:t>includ</w:t>
      </w:r>
      <w:r w:rsidR="000D68AC">
        <w:rPr>
          <w:rFonts w:ascii="Avenir" w:hAnsi="Avenir"/>
          <w:sz w:val="20"/>
          <w:szCs w:val="20"/>
        </w:rPr>
        <w:t>ing</w:t>
      </w:r>
      <w:r w:rsidR="000D68AC" w:rsidRPr="000D68AC">
        <w:rPr>
          <w:rFonts w:ascii="Avenir" w:hAnsi="Avenir"/>
          <w:sz w:val="20"/>
          <w:szCs w:val="20"/>
        </w:rPr>
        <w:t xml:space="preserve"> negotiating contracts</w:t>
      </w:r>
      <w:r w:rsidR="000D68AC">
        <w:rPr>
          <w:rFonts w:ascii="Avenir" w:hAnsi="Avenir"/>
          <w:sz w:val="20"/>
          <w:szCs w:val="20"/>
        </w:rPr>
        <w:t xml:space="preserve"> through collective bargaining</w:t>
      </w:r>
      <w:r w:rsidR="000D68AC" w:rsidRPr="000D68AC">
        <w:rPr>
          <w:rFonts w:ascii="Avenir" w:hAnsi="Avenir"/>
          <w:sz w:val="20"/>
          <w:szCs w:val="20"/>
        </w:rPr>
        <w:t xml:space="preserve"> with the college</w:t>
      </w:r>
      <w:r w:rsidR="000D68AC">
        <w:rPr>
          <w:rFonts w:ascii="Avenir" w:hAnsi="Avenir"/>
          <w:sz w:val="20"/>
          <w:szCs w:val="20"/>
        </w:rPr>
        <w:t>’s</w:t>
      </w:r>
      <w:r w:rsidR="000D68AC" w:rsidRPr="000D68AC">
        <w:rPr>
          <w:rFonts w:ascii="Avenir" w:hAnsi="Avenir"/>
          <w:sz w:val="20"/>
          <w:szCs w:val="20"/>
        </w:rPr>
        <w:t xml:space="preserve"> administration regarding wages, benefits, working conditions, and other terms of employment. </w:t>
      </w:r>
      <w:r w:rsidR="000D68AC">
        <w:rPr>
          <w:rFonts w:ascii="Avenir" w:hAnsi="Avenir"/>
          <w:sz w:val="20"/>
          <w:szCs w:val="20"/>
        </w:rPr>
        <w:t>Our Faculty Council</w:t>
      </w:r>
      <w:r w:rsidR="000D68AC" w:rsidRPr="000D68AC">
        <w:rPr>
          <w:rFonts w:ascii="Avenir" w:hAnsi="Avenir"/>
          <w:sz w:val="20"/>
          <w:szCs w:val="20"/>
        </w:rPr>
        <w:t xml:space="preserve"> also provide a platform for </w:t>
      </w:r>
      <w:r w:rsidR="000D68AC">
        <w:rPr>
          <w:rFonts w:ascii="Avenir" w:hAnsi="Avenir"/>
          <w:sz w:val="20"/>
          <w:szCs w:val="20"/>
        </w:rPr>
        <w:t xml:space="preserve">our </w:t>
      </w:r>
      <w:r w:rsidR="000D68AC" w:rsidRPr="000D68AC">
        <w:rPr>
          <w:rFonts w:ascii="Avenir" w:hAnsi="Avenir"/>
          <w:sz w:val="20"/>
          <w:szCs w:val="20"/>
        </w:rPr>
        <w:t xml:space="preserve">faculty to voice </w:t>
      </w:r>
      <w:r w:rsidR="000D68AC">
        <w:rPr>
          <w:rFonts w:ascii="Avenir" w:hAnsi="Avenir"/>
          <w:sz w:val="20"/>
          <w:szCs w:val="20"/>
        </w:rPr>
        <w:t xml:space="preserve">their </w:t>
      </w:r>
      <w:r w:rsidR="000D68AC" w:rsidRPr="000D68AC">
        <w:rPr>
          <w:rFonts w:ascii="Avenir" w:hAnsi="Avenir"/>
          <w:sz w:val="20"/>
          <w:szCs w:val="20"/>
        </w:rPr>
        <w:t>concerns, address issues like workload</w:t>
      </w:r>
      <w:r w:rsidR="000D68AC">
        <w:rPr>
          <w:rFonts w:ascii="Avenir" w:hAnsi="Avenir"/>
          <w:sz w:val="20"/>
          <w:szCs w:val="20"/>
        </w:rPr>
        <w:t>,</w:t>
      </w:r>
      <w:r w:rsidR="000D68AC" w:rsidRPr="000D68AC">
        <w:rPr>
          <w:rFonts w:ascii="Avenir" w:hAnsi="Avenir"/>
          <w:sz w:val="20"/>
          <w:szCs w:val="20"/>
        </w:rPr>
        <w:t xml:space="preserve"> turnover,</w:t>
      </w:r>
      <w:r w:rsidR="000D68AC">
        <w:rPr>
          <w:rFonts w:ascii="Avenir" w:hAnsi="Avenir"/>
          <w:sz w:val="20"/>
          <w:szCs w:val="20"/>
        </w:rPr>
        <w:t xml:space="preserve"> succession planning, as well as </w:t>
      </w:r>
      <w:r w:rsidR="000D68AC" w:rsidRPr="000D68AC">
        <w:rPr>
          <w:rFonts w:ascii="Avenir" w:hAnsi="Avenir"/>
          <w:sz w:val="20"/>
          <w:szCs w:val="20"/>
        </w:rPr>
        <w:t>advocate for improvements in areas like compensation and healthcare. </w:t>
      </w:r>
    </w:p>
    <w:p w14:paraId="16F22A2A" w14:textId="77777777" w:rsidR="000D68AC" w:rsidRPr="000D68AC" w:rsidRDefault="000D68AC" w:rsidP="000D68AC">
      <w:pPr>
        <w:pStyle w:val="NormalWeb"/>
        <w:shd w:val="clear" w:color="auto" w:fill="FFFFFF"/>
        <w:spacing w:before="0" w:beforeAutospacing="0" w:after="0" w:afterAutospacing="0" w:line="276" w:lineRule="auto"/>
        <w:ind w:left="720"/>
        <w:rPr>
          <w:rFonts w:ascii="Avenir" w:hAnsi="Avenir"/>
          <w:sz w:val="20"/>
          <w:szCs w:val="20"/>
        </w:rPr>
      </w:pPr>
    </w:p>
    <w:p w14:paraId="6367583E" w14:textId="4EE0031B" w:rsidR="008C1745" w:rsidRPr="008C1745" w:rsidRDefault="008C1745" w:rsidP="00875B86">
      <w:pPr>
        <w:pStyle w:val="NormalWeb"/>
        <w:shd w:val="clear" w:color="auto" w:fill="FFFFFF"/>
        <w:spacing w:before="0" w:beforeAutospacing="0" w:after="0" w:afterAutospacing="0" w:line="276" w:lineRule="auto"/>
        <w:ind w:firstLine="720"/>
        <w:rPr>
          <w:rFonts w:ascii="Avenir" w:hAnsi="Avenir"/>
          <w:sz w:val="26"/>
          <w:szCs w:val="26"/>
        </w:rPr>
      </w:pPr>
      <w:r w:rsidRPr="003039B5">
        <w:rPr>
          <w:rFonts w:ascii="Avenir" w:hAnsi="Avenir"/>
          <w:i/>
          <w:sz w:val="20"/>
          <w:szCs w:val="20"/>
        </w:rPr>
        <w:t>Curriculum Committee</w:t>
      </w:r>
      <w:r w:rsidRPr="008C1745">
        <w:rPr>
          <w:rFonts w:ascii="Avenir" w:hAnsi="Avenir"/>
          <w:sz w:val="26"/>
          <w:szCs w:val="26"/>
        </w:rPr>
        <w:t xml:space="preserve">: </w:t>
      </w:r>
      <w:r w:rsidRPr="008C1745">
        <w:rPr>
          <w:rFonts w:ascii="Avenir" w:hAnsi="Avenir"/>
          <w:sz w:val="20"/>
          <w:szCs w:val="20"/>
        </w:rPr>
        <w:t>We are an advisory committee that oversees, discusses</w:t>
      </w:r>
      <w:r w:rsidR="00875B86">
        <w:rPr>
          <w:rFonts w:ascii="Avenir" w:hAnsi="Avenir"/>
          <w:sz w:val="20"/>
          <w:szCs w:val="20"/>
        </w:rPr>
        <w:t>,</w:t>
      </w:r>
      <w:r w:rsidRPr="008C1745">
        <w:rPr>
          <w:rFonts w:ascii="Avenir" w:hAnsi="Avenir"/>
          <w:sz w:val="20"/>
          <w:szCs w:val="20"/>
        </w:rPr>
        <w:t xml:space="preserve"> and makes </w:t>
      </w:r>
      <w:r w:rsidRPr="008C1745">
        <w:rPr>
          <w:rFonts w:ascii="Avenir" w:hAnsi="Avenir"/>
          <w:sz w:val="20"/>
          <w:szCs w:val="20"/>
        </w:rPr>
        <w:tab/>
        <w:t xml:space="preserve">recommendations on course content. Including, but not limited to, new courses, revised courses </w:t>
      </w:r>
      <w:r>
        <w:rPr>
          <w:rFonts w:ascii="Avenir" w:hAnsi="Avenir"/>
          <w:sz w:val="20"/>
          <w:szCs w:val="20"/>
        </w:rPr>
        <w:tab/>
      </w:r>
      <w:r w:rsidRPr="008C1745">
        <w:rPr>
          <w:rFonts w:ascii="Avenir" w:hAnsi="Avenir"/>
          <w:sz w:val="20"/>
          <w:szCs w:val="20"/>
        </w:rPr>
        <w:t>as well as course prerequisites and program criteria for all academic disciplines.</w:t>
      </w:r>
    </w:p>
    <w:p w14:paraId="2E5F9782" w14:textId="524DC114" w:rsidR="008C1745" w:rsidRPr="008C1745" w:rsidRDefault="008C1745" w:rsidP="008C1745">
      <w:pPr>
        <w:pStyle w:val="NormalWeb"/>
        <w:shd w:val="clear" w:color="auto" w:fill="FFFFFF"/>
        <w:spacing w:line="276" w:lineRule="auto"/>
        <w:rPr>
          <w:rFonts w:ascii="Avenir" w:hAnsi="Avenir"/>
          <w:sz w:val="20"/>
          <w:szCs w:val="20"/>
        </w:rPr>
      </w:pPr>
      <w:r>
        <w:rPr>
          <w:rFonts w:ascii="Avenir" w:hAnsi="Avenir"/>
          <w:sz w:val="20"/>
          <w:szCs w:val="20"/>
        </w:rPr>
        <w:tab/>
      </w:r>
      <w:r w:rsidRPr="003039B5">
        <w:rPr>
          <w:rFonts w:ascii="Avenir" w:hAnsi="Avenir"/>
          <w:i/>
          <w:sz w:val="20"/>
          <w:szCs w:val="20"/>
        </w:rPr>
        <w:t>Co-Curricular Committee:</w:t>
      </w:r>
      <w:r>
        <w:rPr>
          <w:rFonts w:ascii="Avenir" w:hAnsi="Avenir"/>
          <w:sz w:val="20"/>
          <w:szCs w:val="20"/>
        </w:rPr>
        <w:t xml:space="preserve"> </w:t>
      </w:r>
      <w:r w:rsidRPr="008C1745">
        <w:rPr>
          <w:rFonts w:ascii="Avenir" w:hAnsi="Avenir"/>
          <w:sz w:val="20"/>
          <w:szCs w:val="20"/>
        </w:rPr>
        <w:t xml:space="preserve">This committee is responsible for enriching the academic experience </w:t>
      </w:r>
      <w:r>
        <w:rPr>
          <w:rFonts w:ascii="Avenir" w:hAnsi="Avenir"/>
          <w:sz w:val="20"/>
          <w:szCs w:val="20"/>
        </w:rPr>
        <w:tab/>
      </w:r>
      <w:r w:rsidRPr="008C1745">
        <w:rPr>
          <w:rFonts w:ascii="Avenir" w:hAnsi="Avenir"/>
          <w:sz w:val="20"/>
          <w:szCs w:val="20"/>
        </w:rPr>
        <w:t>for the M</w:t>
      </w:r>
      <w:r w:rsidR="003039B5">
        <w:rPr>
          <w:rFonts w:ascii="Avenir" w:hAnsi="Avenir"/>
          <w:sz w:val="20"/>
          <w:szCs w:val="20"/>
        </w:rPr>
        <w:t xml:space="preserve">ontcalm </w:t>
      </w:r>
      <w:r w:rsidRPr="008C1745">
        <w:rPr>
          <w:rFonts w:ascii="Avenir" w:hAnsi="Avenir"/>
          <w:sz w:val="20"/>
          <w:szCs w:val="20"/>
        </w:rPr>
        <w:t>C</w:t>
      </w:r>
      <w:r w:rsidR="003039B5">
        <w:rPr>
          <w:rFonts w:ascii="Avenir" w:hAnsi="Avenir"/>
          <w:sz w:val="20"/>
          <w:szCs w:val="20"/>
        </w:rPr>
        <w:t xml:space="preserve">ommunity </w:t>
      </w:r>
      <w:r w:rsidRPr="008C1745">
        <w:rPr>
          <w:rFonts w:ascii="Avenir" w:hAnsi="Avenir"/>
          <w:sz w:val="20"/>
          <w:szCs w:val="20"/>
        </w:rPr>
        <w:t>C</w:t>
      </w:r>
      <w:r w:rsidR="003039B5">
        <w:rPr>
          <w:rFonts w:ascii="Avenir" w:hAnsi="Avenir"/>
          <w:sz w:val="20"/>
          <w:szCs w:val="20"/>
        </w:rPr>
        <w:t>ollege</w:t>
      </w:r>
      <w:r w:rsidRPr="008C1745">
        <w:rPr>
          <w:rFonts w:ascii="Avenir" w:hAnsi="Avenir"/>
          <w:sz w:val="20"/>
          <w:szCs w:val="20"/>
        </w:rPr>
        <w:t xml:space="preserve"> student by broadening their social awareness to </w:t>
      </w:r>
      <w:r w:rsidR="003039B5">
        <w:rPr>
          <w:rFonts w:ascii="Avenir" w:hAnsi="Avenir"/>
          <w:sz w:val="20"/>
          <w:szCs w:val="20"/>
        </w:rPr>
        <w:tab/>
      </w:r>
      <w:r w:rsidRPr="008C1745">
        <w:rPr>
          <w:rFonts w:ascii="Avenir" w:hAnsi="Avenir"/>
          <w:sz w:val="20"/>
          <w:szCs w:val="20"/>
        </w:rPr>
        <w:t xml:space="preserve">contemporary issues and refocusing their cultural experiences. The committee oversees and </w:t>
      </w:r>
      <w:r w:rsidR="003039B5">
        <w:rPr>
          <w:rFonts w:ascii="Avenir" w:hAnsi="Avenir"/>
          <w:sz w:val="20"/>
          <w:szCs w:val="20"/>
        </w:rPr>
        <w:tab/>
      </w:r>
      <w:r w:rsidRPr="008C1745">
        <w:rPr>
          <w:rFonts w:ascii="Avenir" w:hAnsi="Avenir"/>
          <w:sz w:val="20"/>
          <w:szCs w:val="20"/>
        </w:rPr>
        <w:t>coordinates all cultural events on campus.</w:t>
      </w:r>
    </w:p>
    <w:p w14:paraId="21523A8D" w14:textId="4B1CD0C5" w:rsidR="003039B5" w:rsidRDefault="008C1745" w:rsidP="008C1745">
      <w:pPr>
        <w:pStyle w:val="NormalWeb"/>
        <w:shd w:val="clear" w:color="auto" w:fill="FFFFFF"/>
        <w:spacing w:line="276" w:lineRule="auto"/>
        <w:rPr>
          <w:rFonts w:ascii="Avenir" w:hAnsi="Avenir"/>
          <w:sz w:val="20"/>
          <w:szCs w:val="20"/>
        </w:rPr>
      </w:pPr>
      <w:r>
        <w:rPr>
          <w:rFonts w:ascii="Avenir" w:hAnsi="Avenir"/>
          <w:sz w:val="20"/>
          <w:szCs w:val="20"/>
        </w:rPr>
        <w:tab/>
      </w:r>
      <w:r w:rsidRPr="003039B5">
        <w:rPr>
          <w:rFonts w:ascii="Avenir" w:hAnsi="Avenir"/>
          <w:i/>
          <w:sz w:val="20"/>
          <w:szCs w:val="20"/>
        </w:rPr>
        <w:t>Diversity Committee</w:t>
      </w:r>
      <w:r>
        <w:rPr>
          <w:rFonts w:ascii="Avenir" w:hAnsi="Avenir"/>
          <w:sz w:val="20"/>
          <w:szCs w:val="20"/>
        </w:rPr>
        <w:t xml:space="preserve">: </w:t>
      </w:r>
      <w:r w:rsidRPr="008C1745">
        <w:rPr>
          <w:rFonts w:ascii="Avenir" w:hAnsi="Avenir"/>
          <w:sz w:val="20"/>
          <w:szCs w:val="20"/>
        </w:rPr>
        <w:t xml:space="preserve">The purpose of this committee is to examine current policies and </w:t>
      </w:r>
      <w:r>
        <w:rPr>
          <w:rFonts w:ascii="Avenir" w:hAnsi="Avenir"/>
          <w:sz w:val="20"/>
          <w:szCs w:val="20"/>
        </w:rPr>
        <w:tab/>
      </w:r>
      <w:r w:rsidRPr="008C1745">
        <w:rPr>
          <w:rFonts w:ascii="Avenir" w:hAnsi="Avenir"/>
          <w:sz w:val="20"/>
          <w:szCs w:val="20"/>
        </w:rPr>
        <w:t xml:space="preserve">procedures at Montcalm Community College. The goal is to evaluate current language used in </w:t>
      </w:r>
      <w:r>
        <w:rPr>
          <w:rFonts w:ascii="Avenir" w:hAnsi="Avenir"/>
          <w:sz w:val="20"/>
          <w:szCs w:val="20"/>
        </w:rPr>
        <w:tab/>
      </w:r>
      <w:r w:rsidRPr="008C1745">
        <w:rPr>
          <w:rFonts w:ascii="Avenir" w:hAnsi="Avenir"/>
          <w:sz w:val="20"/>
          <w:szCs w:val="20"/>
        </w:rPr>
        <w:t>M</w:t>
      </w:r>
      <w:r w:rsidR="003039B5">
        <w:rPr>
          <w:rFonts w:ascii="Avenir" w:hAnsi="Avenir"/>
          <w:sz w:val="20"/>
          <w:szCs w:val="20"/>
        </w:rPr>
        <w:t>ontcalm Community College’</w:t>
      </w:r>
      <w:r w:rsidRPr="008C1745">
        <w:rPr>
          <w:rFonts w:ascii="Avenir" w:hAnsi="Avenir"/>
          <w:sz w:val="20"/>
          <w:szCs w:val="20"/>
        </w:rPr>
        <w:t xml:space="preserve">s policies and procedures in the context of modern values </w:t>
      </w:r>
      <w:r w:rsidR="003039B5">
        <w:rPr>
          <w:rFonts w:ascii="Avenir" w:hAnsi="Avenir"/>
          <w:sz w:val="20"/>
          <w:szCs w:val="20"/>
        </w:rPr>
        <w:tab/>
      </w:r>
      <w:r w:rsidRPr="008C1745">
        <w:rPr>
          <w:rFonts w:ascii="Avenir" w:hAnsi="Avenir"/>
          <w:sz w:val="20"/>
          <w:szCs w:val="20"/>
        </w:rPr>
        <w:t xml:space="preserve">regarding inclusivity and diversity. The intent is to review current policy and procedure </w:t>
      </w:r>
      <w:r w:rsidR="003039B5">
        <w:rPr>
          <w:rFonts w:ascii="Avenir" w:hAnsi="Avenir"/>
          <w:sz w:val="20"/>
          <w:szCs w:val="20"/>
        </w:rPr>
        <w:tab/>
      </w:r>
      <w:r w:rsidRPr="008C1745">
        <w:rPr>
          <w:rFonts w:ascii="Avenir" w:hAnsi="Avenir"/>
          <w:sz w:val="20"/>
          <w:szCs w:val="20"/>
        </w:rPr>
        <w:t>language, shed light on problematic language, and offer equitable resolutions.</w:t>
      </w:r>
    </w:p>
    <w:p w14:paraId="6E941720" w14:textId="2E0C6645" w:rsidR="005D5DD2" w:rsidRDefault="005D5DD2" w:rsidP="0066760E">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GRAND VALLEY STATE UNIVERSITY</w:t>
      </w:r>
    </w:p>
    <w:p w14:paraId="33B83A7E" w14:textId="07D8185F" w:rsidR="0066760E" w:rsidRPr="0066760E" w:rsidRDefault="0066760E" w:rsidP="0066760E">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Pr="0066760E">
        <w:rPr>
          <w:rFonts w:ascii="Avenir" w:hAnsi="Avenir"/>
          <w:i/>
          <w:sz w:val="20"/>
          <w:szCs w:val="20"/>
        </w:rPr>
        <w:t>Native American Advisory Council</w:t>
      </w:r>
      <w:r w:rsidRPr="0066760E">
        <w:rPr>
          <w:rFonts w:ascii="Avenir" w:hAnsi="Avenir"/>
          <w:sz w:val="20"/>
          <w:szCs w:val="20"/>
        </w:rPr>
        <w:t>:</w:t>
      </w:r>
      <w:r w:rsidRPr="0066760E">
        <w:rPr>
          <w:rFonts w:ascii="Avenir" w:hAnsi="Avenir"/>
          <w:i/>
          <w:sz w:val="20"/>
          <w:szCs w:val="20"/>
        </w:rPr>
        <w:t xml:space="preserve"> </w:t>
      </w:r>
      <w:r w:rsidRPr="0066760E">
        <w:rPr>
          <w:rFonts w:ascii="Avenir" w:hAnsi="Avenir"/>
          <w:sz w:val="20"/>
          <w:szCs w:val="20"/>
        </w:rPr>
        <w:t>This council oversee</w:t>
      </w:r>
      <w:r>
        <w:rPr>
          <w:rFonts w:ascii="Avenir" w:hAnsi="Avenir"/>
          <w:sz w:val="20"/>
          <w:szCs w:val="20"/>
        </w:rPr>
        <w:t>s</w:t>
      </w:r>
      <w:r w:rsidRPr="0066760E">
        <w:rPr>
          <w:rFonts w:ascii="Avenir" w:hAnsi="Avenir"/>
          <w:sz w:val="20"/>
          <w:szCs w:val="20"/>
        </w:rPr>
        <w:t xml:space="preserve"> the creation and regulating of </w:t>
      </w:r>
      <w:r w:rsidRPr="0066760E">
        <w:rPr>
          <w:rFonts w:ascii="Avenir" w:hAnsi="Avenir"/>
          <w:sz w:val="20"/>
          <w:szCs w:val="20"/>
        </w:rPr>
        <w:tab/>
        <w:t>curriculum and policy put forth by the office of Multi-Cultural Affairs through GVSU in regard</w:t>
      </w:r>
      <w:r>
        <w:rPr>
          <w:rFonts w:ascii="Avenir" w:hAnsi="Avenir"/>
          <w:sz w:val="20"/>
          <w:szCs w:val="20"/>
        </w:rPr>
        <w:t xml:space="preserve">s </w:t>
      </w:r>
      <w:r>
        <w:rPr>
          <w:rFonts w:ascii="Avenir" w:hAnsi="Avenir"/>
          <w:sz w:val="20"/>
          <w:szCs w:val="20"/>
        </w:rPr>
        <w:tab/>
      </w:r>
      <w:r w:rsidRPr="0066760E">
        <w:rPr>
          <w:rFonts w:ascii="Avenir" w:hAnsi="Avenir"/>
          <w:sz w:val="20"/>
          <w:szCs w:val="20"/>
        </w:rPr>
        <w:t xml:space="preserve">to Native American Student populations. NAAC also oversee and advises GVSU’s Native </w:t>
      </w:r>
      <w:r>
        <w:rPr>
          <w:rFonts w:ascii="Avenir" w:hAnsi="Avenir"/>
          <w:sz w:val="20"/>
          <w:szCs w:val="20"/>
        </w:rPr>
        <w:tab/>
      </w:r>
      <w:r w:rsidRPr="0066760E">
        <w:rPr>
          <w:rFonts w:ascii="Avenir" w:hAnsi="Avenir"/>
          <w:sz w:val="20"/>
          <w:szCs w:val="20"/>
        </w:rPr>
        <w:t xml:space="preserve">American Student Association, NASA. We are responsible for the coordination and </w:t>
      </w:r>
      <w:r>
        <w:rPr>
          <w:rFonts w:ascii="Avenir" w:hAnsi="Avenir"/>
          <w:sz w:val="20"/>
          <w:szCs w:val="20"/>
        </w:rPr>
        <w:tab/>
      </w:r>
      <w:r w:rsidRPr="0066760E">
        <w:rPr>
          <w:rFonts w:ascii="Avenir" w:hAnsi="Avenir"/>
          <w:sz w:val="20"/>
          <w:szCs w:val="20"/>
        </w:rPr>
        <w:t>implementation of native derived community involved events. Including but not limited to:</w:t>
      </w:r>
    </w:p>
    <w:p w14:paraId="79D88C90" w14:textId="70F85D10" w:rsidR="0066760E" w:rsidRDefault="0066760E" w:rsidP="0066760E">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a</w:t>
      </w:r>
      <w:r w:rsidRPr="0066760E">
        <w:rPr>
          <w:rFonts w:ascii="Avenir" w:hAnsi="Avenir"/>
          <w:sz w:val="20"/>
          <w:szCs w:val="20"/>
        </w:rPr>
        <w:t xml:space="preserve">nnual </w:t>
      </w:r>
      <w:r w:rsidRPr="0066760E">
        <w:rPr>
          <w:rFonts w:ascii="Avenir" w:hAnsi="Avenir"/>
          <w:i/>
          <w:sz w:val="20"/>
          <w:szCs w:val="20"/>
        </w:rPr>
        <w:t>All Walks of Life Traditional Pow Wow</w:t>
      </w:r>
      <w:r w:rsidRPr="0066760E">
        <w:rPr>
          <w:rFonts w:ascii="Avenir" w:hAnsi="Avenir"/>
          <w:sz w:val="20"/>
          <w:szCs w:val="20"/>
        </w:rPr>
        <w:t>, Norton Mounds clean up</w:t>
      </w:r>
      <w:r>
        <w:rPr>
          <w:rFonts w:ascii="Avenir" w:hAnsi="Avenir"/>
          <w:sz w:val="20"/>
          <w:szCs w:val="20"/>
        </w:rPr>
        <w:t xml:space="preserve"> and preservation efforts</w:t>
      </w:r>
      <w:r w:rsidRPr="0066760E">
        <w:rPr>
          <w:rFonts w:ascii="Avenir" w:hAnsi="Avenir"/>
          <w:sz w:val="20"/>
          <w:szCs w:val="20"/>
        </w:rPr>
        <w:t xml:space="preserve">, </w:t>
      </w:r>
      <w:r>
        <w:rPr>
          <w:rFonts w:ascii="Avenir" w:hAnsi="Avenir"/>
          <w:sz w:val="20"/>
          <w:szCs w:val="20"/>
        </w:rPr>
        <w:tab/>
      </w:r>
      <w:r w:rsidRPr="0066760E">
        <w:rPr>
          <w:rFonts w:ascii="Avenir" w:hAnsi="Avenir"/>
          <w:sz w:val="20"/>
          <w:szCs w:val="20"/>
        </w:rPr>
        <w:t xml:space="preserve">Grand River cleanup projects, </w:t>
      </w:r>
      <w:r>
        <w:rPr>
          <w:rFonts w:ascii="Avenir" w:hAnsi="Avenir"/>
          <w:sz w:val="20"/>
          <w:szCs w:val="20"/>
        </w:rPr>
        <w:t>l</w:t>
      </w:r>
      <w:r w:rsidRPr="0066760E">
        <w:rPr>
          <w:rFonts w:ascii="Avenir" w:hAnsi="Avenir"/>
          <w:sz w:val="20"/>
          <w:szCs w:val="20"/>
        </w:rPr>
        <w:t xml:space="preserve">ocal and </w:t>
      </w:r>
      <w:r>
        <w:rPr>
          <w:rFonts w:ascii="Avenir" w:hAnsi="Avenir"/>
          <w:sz w:val="20"/>
          <w:szCs w:val="20"/>
        </w:rPr>
        <w:t>r</w:t>
      </w:r>
      <w:r w:rsidRPr="0066760E">
        <w:rPr>
          <w:rFonts w:ascii="Avenir" w:hAnsi="Avenir"/>
          <w:sz w:val="20"/>
          <w:szCs w:val="20"/>
        </w:rPr>
        <w:t xml:space="preserve">egional conservation projects, </w:t>
      </w:r>
      <w:r>
        <w:rPr>
          <w:rFonts w:ascii="Avenir" w:hAnsi="Avenir"/>
          <w:sz w:val="20"/>
          <w:szCs w:val="20"/>
        </w:rPr>
        <w:t>e</w:t>
      </w:r>
      <w:r w:rsidRPr="0066760E">
        <w:rPr>
          <w:rFonts w:ascii="Avenir" w:hAnsi="Avenir"/>
          <w:sz w:val="20"/>
          <w:szCs w:val="20"/>
        </w:rPr>
        <w:t xml:space="preserve">vents and activities </w:t>
      </w:r>
      <w:r>
        <w:rPr>
          <w:rFonts w:ascii="Avenir" w:hAnsi="Avenir"/>
          <w:sz w:val="20"/>
          <w:szCs w:val="20"/>
        </w:rPr>
        <w:tab/>
      </w:r>
      <w:r w:rsidRPr="0066760E">
        <w:rPr>
          <w:rFonts w:ascii="Avenir" w:hAnsi="Avenir"/>
          <w:sz w:val="20"/>
          <w:szCs w:val="20"/>
        </w:rPr>
        <w:t>through the Office of Multi-Cultural Affairs.</w:t>
      </w:r>
    </w:p>
    <w:p w14:paraId="1546FE15" w14:textId="77777777" w:rsidR="0066760E" w:rsidRDefault="0066760E" w:rsidP="0066760E">
      <w:pPr>
        <w:pStyle w:val="NormalWeb"/>
        <w:shd w:val="clear" w:color="auto" w:fill="FFFFFF"/>
        <w:spacing w:before="0" w:beforeAutospacing="0" w:after="0" w:afterAutospacing="0" w:line="276" w:lineRule="auto"/>
        <w:rPr>
          <w:rFonts w:ascii="Avenir" w:hAnsi="Avenir"/>
          <w:sz w:val="20"/>
          <w:szCs w:val="20"/>
        </w:rPr>
      </w:pPr>
    </w:p>
    <w:p w14:paraId="2803E5C7" w14:textId="32A4E051" w:rsidR="0066760E" w:rsidRDefault="0066760E" w:rsidP="008E76D8">
      <w:pPr>
        <w:pStyle w:val="NormalWeb"/>
        <w:shd w:val="clear" w:color="auto" w:fill="FFFFFF"/>
        <w:spacing w:before="0" w:beforeAutospacing="0" w:after="0" w:afterAutospacing="0" w:line="276" w:lineRule="auto"/>
        <w:rPr>
          <w:rFonts w:ascii="Avenir" w:hAnsi="Avenir"/>
          <w:i/>
          <w:sz w:val="20"/>
          <w:szCs w:val="20"/>
        </w:rPr>
      </w:pPr>
      <w:r>
        <w:rPr>
          <w:rFonts w:ascii="Avenir" w:hAnsi="Avenir"/>
          <w:sz w:val="20"/>
          <w:szCs w:val="20"/>
        </w:rPr>
        <w:t>REGIONAL SERVICE</w:t>
      </w:r>
      <w:r>
        <w:rPr>
          <w:rFonts w:ascii="Avenir" w:hAnsi="Avenir"/>
          <w:i/>
          <w:sz w:val="20"/>
          <w:szCs w:val="20"/>
        </w:rPr>
        <w:tab/>
      </w:r>
    </w:p>
    <w:p w14:paraId="5AA042F3" w14:textId="1EA804A2" w:rsidR="0066760E" w:rsidRPr="0066760E" w:rsidRDefault="008E76D8" w:rsidP="008E76D8">
      <w:pPr>
        <w:pStyle w:val="NormalWeb"/>
        <w:shd w:val="clear" w:color="auto" w:fill="FFFFFF"/>
        <w:spacing w:before="0" w:beforeAutospacing="0" w:after="0" w:afterAutospacing="0" w:line="276" w:lineRule="auto"/>
        <w:rPr>
          <w:rFonts w:ascii="Avenir" w:hAnsi="Avenir"/>
          <w:i/>
          <w:sz w:val="20"/>
          <w:szCs w:val="20"/>
        </w:rPr>
      </w:pPr>
      <w:r>
        <w:rPr>
          <w:rFonts w:ascii="Avenir" w:hAnsi="Avenir"/>
          <w:i/>
          <w:sz w:val="20"/>
          <w:szCs w:val="20"/>
        </w:rPr>
        <w:tab/>
      </w:r>
      <w:r w:rsidR="0066760E" w:rsidRPr="0066760E">
        <w:rPr>
          <w:rFonts w:ascii="Avenir" w:hAnsi="Avenir"/>
          <w:i/>
          <w:sz w:val="20"/>
          <w:szCs w:val="20"/>
        </w:rPr>
        <w:t>C-THEM (Collaborative of Tribal and Higher Education in Michigan)</w:t>
      </w:r>
      <w:r w:rsidR="0066760E" w:rsidRPr="0066760E">
        <w:rPr>
          <w:rFonts w:ascii="Avenir" w:hAnsi="Avenir"/>
          <w:sz w:val="20"/>
          <w:szCs w:val="20"/>
        </w:rPr>
        <w:t xml:space="preserve"> – Board Member: This </w:t>
      </w:r>
      <w:r w:rsidR="0066760E">
        <w:rPr>
          <w:rFonts w:ascii="Avenir" w:hAnsi="Avenir"/>
          <w:sz w:val="20"/>
          <w:szCs w:val="20"/>
        </w:rPr>
        <w:tab/>
      </w:r>
      <w:r w:rsidR="0066760E" w:rsidRPr="0066760E">
        <w:rPr>
          <w:rFonts w:ascii="Avenir" w:hAnsi="Avenir"/>
          <w:sz w:val="20"/>
          <w:szCs w:val="20"/>
        </w:rPr>
        <w:t xml:space="preserve">collaboration seeks to improve Indigenous student outcomes by combining the strengths and </w:t>
      </w:r>
      <w:r w:rsidR="0066760E">
        <w:rPr>
          <w:rFonts w:ascii="Avenir" w:hAnsi="Avenir"/>
          <w:sz w:val="20"/>
          <w:szCs w:val="20"/>
        </w:rPr>
        <w:tab/>
      </w:r>
      <w:r w:rsidR="0066760E" w:rsidRPr="0066760E">
        <w:rPr>
          <w:rFonts w:ascii="Avenir" w:hAnsi="Avenir"/>
          <w:sz w:val="20"/>
          <w:szCs w:val="20"/>
        </w:rPr>
        <w:t xml:space="preserve">resources of Michigan’s two-year, and four-year colleges and Indigenous communities to build </w:t>
      </w:r>
      <w:r w:rsidR="0066760E">
        <w:rPr>
          <w:rFonts w:ascii="Avenir" w:hAnsi="Avenir"/>
          <w:sz w:val="20"/>
          <w:szCs w:val="20"/>
        </w:rPr>
        <w:tab/>
      </w:r>
      <w:r w:rsidR="0066760E" w:rsidRPr="0066760E">
        <w:rPr>
          <w:rFonts w:ascii="Avenir" w:hAnsi="Avenir"/>
          <w:sz w:val="20"/>
          <w:szCs w:val="20"/>
        </w:rPr>
        <w:t xml:space="preserve">relationships, foster collaborations, share resources and create new infrastructures to better </w:t>
      </w:r>
      <w:r w:rsidR="0066760E">
        <w:rPr>
          <w:rFonts w:ascii="Avenir" w:hAnsi="Avenir"/>
          <w:sz w:val="20"/>
          <w:szCs w:val="20"/>
        </w:rPr>
        <w:tab/>
      </w:r>
      <w:r w:rsidR="0066760E" w:rsidRPr="0066760E">
        <w:rPr>
          <w:rFonts w:ascii="Avenir" w:hAnsi="Avenir"/>
          <w:sz w:val="20"/>
          <w:szCs w:val="20"/>
        </w:rPr>
        <w:t>support Indigenous students at all phases of their academic journey. C-THEM is a sub-</w:t>
      </w:r>
      <w:r w:rsidR="0066760E">
        <w:rPr>
          <w:rFonts w:ascii="Avenir" w:hAnsi="Avenir"/>
          <w:sz w:val="20"/>
          <w:szCs w:val="20"/>
        </w:rPr>
        <w:tab/>
      </w:r>
      <w:r w:rsidR="0066760E" w:rsidRPr="0066760E">
        <w:rPr>
          <w:rFonts w:ascii="Avenir" w:hAnsi="Avenir"/>
          <w:sz w:val="20"/>
          <w:szCs w:val="20"/>
        </w:rPr>
        <w:t>committee within CMTED (Confederation of Michigan Tribal Education Directors)</w:t>
      </w:r>
      <w:r w:rsidR="0066760E">
        <w:rPr>
          <w:rFonts w:ascii="Avenir" w:hAnsi="Avenir"/>
          <w:sz w:val="20"/>
          <w:szCs w:val="20"/>
        </w:rPr>
        <w:t>.</w:t>
      </w:r>
    </w:p>
    <w:p w14:paraId="51353E91" w14:textId="77777777" w:rsidR="0066760E" w:rsidRPr="0066760E" w:rsidRDefault="0066760E" w:rsidP="008E76D8">
      <w:pPr>
        <w:pStyle w:val="NormalWeb"/>
        <w:shd w:val="clear" w:color="auto" w:fill="FFFFFF"/>
        <w:spacing w:before="0" w:beforeAutospacing="0" w:after="0" w:afterAutospacing="0" w:line="276" w:lineRule="auto"/>
        <w:rPr>
          <w:rFonts w:ascii="Avenir" w:hAnsi="Avenir"/>
          <w:sz w:val="20"/>
          <w:szCs w:val="20"/>
        </w:rPr>
      </w:pPr>
    </w:p>
    <w:p w14:paraId="7CD09BE7" w14:textId="010F6B3F" w:rsidR="0066760E" w:rsidRPr="0066760E" w:rsidRDefault="008E76D8" w:rsidP="008E76D8">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lastRenderedPageBreak/>
        <w:tab/>
      </w:r>
      <w:r w:rsidR="0066760E" w:rsidRPr="008E76D8">
        <w:rPr>
          <w:rFonts w:ascii="Avenir" w:hAnsi="Avenir"/>
          <w:i/>
          <w:sz w:val="20"/>
          <w:szCs w:val="20"/>
        </w:rPr>
        <w:t>FNMIEAO (First Nations, Métis &amp; Inuit Education Association of Ontario)</w:t>
      </w:r>
      <w:r w:rsidR="0066760E" w:rsidRPr="0066760E">
        <w:rPr>
          <w:rFonts w:ascii="Avenir" w:hAnsi="Avenir"/>
          <w:sz w:val="20"/>
          <w:szCs w:val="20"/>
        </w:rPr>
        <w:t xml:space="preserve"> – Member</w:t>
      </w:r>
      <w:r>
        <w:rPr>
          <w:rFonts w:ascii="Avenir" w:hAnsi="Avenir"/>
          <w:sz w:val="20"/>
          <w:szCs w:val="20"/>
        </w:rPr>
        <w:t xml:space="preserve">: </w:t>
      </w:r>
      <w:r w:rsidR="0066760E" w:rsidRPr="0066760E">
        <w:rPr>
          <w:rFonts w:ascii="Avenir" w:hAnsi="Avenir"/>
          <w:sz w:val="20"/>
          <w:szCs w:val="20"/>
        </w:rPr>
        <w:t xml:space="preserve">The First </w:t>
      </w:r>
      <w:r>
        <w:rPr>
          <w:rFonts w:ascii="Avenir" w:hAnsi="Avenir"/>
          <w:sz w:val="20"/>
          <w:szCs w:val="20"/>
        </w:rPr>
        <w:tab/>
      </w:r>
      <w:r w:rsidR="0066760E" w:rsidRPr="0066760E">
        <w:rPr>
          <w:rFonts w:ascii="Avenir" w:hAnsi="Avenir"/>
          <w:sz w:val="20"/>
          <w:szCs w:val="20"/>
        </w:rPr>
        <w:t xml:space="preserve">Nations, Métis &amp; Inuit Education Association of Ontario is a subject association for educators </w:t>
      </w:r>
      <w:r>
        <w:rPr>
          <w:rFonts w:ascii="Avenir" w:hAnsi="Avenir"/>
          <w:sz w:val="20"/>
          <w:szCs w:val="20"/>
        </w:rPr>
        <w:tab/>
      </w:r>
      <w:r w:rsidR="0066760E" w:rsidRPr="0066760E">
        <w:rPr>
          <w:rFonts w:ascii="Avenir" w:hAnsi="Avenir"/>
          <w:sz w:val="20"/>
          <w:szCs w:val="20"/>
        </w:rPr>
        <w:t xml:space="preserve">teaching First Nations, Métis and Inuit Studies, and Native Languages in Ontario, Canada. We </w:t>
      </w:r>
      <w:r>
        <w:rPr>
          <w:rFonts w:ascii="Avenir" w:hAnsi="Avenir"/>
          <w:sz w:val="20"/>
          <w:szCs w:val="20"/>
        </w:rPr>
        <w:tab/>
      </w:r>
      <w:r w:rsidR="0066760E" w:rsidRPr="0066760E">
        <w:rPr>
          <w:rFonts w:ascii="Avenir" w:hAnsi="Avenir"/>
          <w:sz w:val="20"/>
          <w:szCs w:val="20"/>
        </w:rPr>
        <w:t xml:space="preserve">support and help all educators understand issues related to First Nation, Métis and Inuit </w:t>
      </w:r>
      <w:r>
        <w:rPr>
          <w:rFonts w:ascii="Avenir" w:hAnsi="Avenir"/>
          <w:sz w:val="20"/>
          <w:szCs w:val="20"/>
        </w:rPr>
        <w:tab/>
      </w:r>
      <w:r w:rsidR="0066760E" w:rsidRPr="0066760E">
        <w:rPr>
          <w:rFonts w:ascii="Avenir" w:hAnsi="Avenir"/>
          <w:sz w:val="20"/>
          <w:szCs w:val="20"/>
        </w:rPr>
        <w:t>Peoples</w:t>
      </w:r>
      <w:r w:rsidR="00FF1B36">
        <w:rPr>
          <w:rFonts w:ascii="Avenir" w:hAnsi="Avenir"/>
          <w:sz w:val="20"/>
          <w:szCs w:val="20"/>
        </w:rPr>
        <w:t xml:space="preserve"> </w:t>
      </w:r>
      <w:r w:rsidR="00FF1B36">
        <w:rPr>
          <w:rFonts w:ascii="Avenir" w:hAnsi="Avenir"/>
          <w:sz w:val="20"/>
          <w:szCs w:val="20"/>
        </w:rPr>
        <w:tab/>
      </w:r>
      <w:r w:rsidR="0066760E" w:rsidRPr="0066760E">
        <w:rPr>
          <w:rFonts w:ascii="Avenir" w:hAnsi="Avenir"/>
          <w:sz w:val="20"/>
          <w:szCs w:val="20"/>
        </w:rPr>
        <w:t xml:space="preserve">in Canada and the Great Lakes Basin, as well as offer strategies for teaching this </w:t>
      </w:r>
      <w:r>
        <w:rPr>
          <w:rFonts w:ascii="Avenir" w:hAnsi="Avenir"/>
          <w:sz w:val="20"/>
          <w:szCs w:val="20"/>
        </w:rPr>
        <w:tab/>
      </w:r>
      <w:r w:rsidR="0066760E" w:rsidRPr="0066760E">
        <w:rPr>
          <w:rFonts w:ascii="Avenir" w:hAnsi="Avenir"/>
          <w:sz w:val="20"/>
          <w:szCs w:val="20"/>
        </w:rPr>
        <w:t xml:space="preserve">content to all </w:t>
      </w:r>
      <w:r w:rsidR="00FF1B36">
        <w:rPr>
          <w:rFonts w:ascii="Avenir" w:hAnsi="Avenir"/>
          <w:sz w:val="20"/>
          <w:szCs w:val="20"/>
        </w:rPr>
        <w:tab/>
      </w:r>
      <w:r w:rsidR="0066760E" w:rsidRPr="0066760E">
        <w:rPr>
          <w:rFonts w:ascii="Avenir" w:hAnsi="Avenir"/>
          <w:sz w:val="20"/>
          <w:szCs w:val="20"/>
        </w:rPr>
        <w:t>learners.</w:t>
      </w:r>
      <w:r>
        <w:rPr>
          <w:rFonts w:ascii="Avenir" w:hAnsi="Avenir"/>
          <w:sz w:val="20"/>
          <w:szCs w:val="20"/>
        </w:rPr>
        <w:t xml:space="preserve"> </w:t>
      </w:r>
      <w:r w:rsidR="0066760E" w:rsidRPr="0066760E">
        <w:rPr>
          <w:rFonts w:ascii="Avenir" w:hAnsi="Avenir"/>
          <w:sz w:val="20"/>
          <w:szCs w:val="20"/>
        </w:rPr>
        <w:t xml:space="preserve">Our purpose is to support and promote the provision of quality education on histories, </w:t>
      </w:r>
      <w:r w:rsidR="00FF1B36">
        <w:rPr>
          <w:rFonts w:ascii="Avenir" w:hAnsi="Avenir"/>
          <w:sz w:val="20"/>
          <w:szCs w:val="20"/>
        </w:rPr>
        <w:tab/>
      </w:r>
      <w:r w:rsidR="0066760E" w:rsidRPr="0066760E">
        <w:rPr>
          <w:rFonts w:ascii="Avenir" w:hAnsi="Avenir"/>
          <w:sz w:val="20"/>
          <w:szCs w:val="20"/>
        </w:rPr>
        <w:t xml:space="preserve">worldviews, and knowledge systems that is rooted in the experiences and perspectives of </w:t>
      </w:r>
      <w:r w:rsidR="00FF1B36">
        <w:rPr>
          <w:rFonts w:ascii="Avenir" w:hAnsi="Avenir"/>
          <w:sz w:val="20"/>
          <w:szCs w:val="20"/>
        </w:rPr>
        <w:tab/>
      </w:r>
      <w:r w:rsidR="0066760E" w:rsidRPr="0066760E">
        <w:rPr>
          <w:rFonts w:ascii="Avenir" w:hAnsi="Avenir"/>
          <w:sz w:val="20"/>
          <w:szCs w:val="20"/>
        </w:rPr>
        <w:t>First Nations, Métis and Inuit Peoples.</w:t>
      </w:r>
    </w:p>
    <w:p w14:paraId="69F9EB2B" w14:textId="77777777" w:rsidR="0066760E" w:rsidRPr="0066760E" w:rsidRDefault="0066760E" w:rsidP="008E76D8">
      <w:pPr>
        <w:pStyle w:val="NormalWeb"/>
        <w:shd w:val="clear" w:color="auto" w:fill="FFFFFF"/>
        <w:spacing w:before="0" w:beforeAutospacing="0" w:after="0" w:afterAutospacing="0" w:line="276" w:lineRule="auto"/>
        <w:rPr>
          <w:rFonts w:ascii="Avenir" w:hAnsi="Avenir"/>
          <w:sz w:val="20"/>
          <w:szCs w:val="20"/>
        </w:rPr>
      </w:pPr>
    </w:p>
    <w:p w14:paraId="0F0ED7D4" w14:textId="54594DED" w:rsidR="005D5DD2" w:rsidRDefault="008E76D8" w:rsidP="008E76D8">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Pr>
          <w:rFonts w:ascii="Avenir" w:hAnsi="Avenir"/>
          <w:sz w:val="20"/>
          <w:szCs w:val="20"/>
        </w:rPr>
        <w:tab/>
      </w:r>
      <w:r w:rsidR="0066760E" w:rsidRPr="0066760E">
        <w:rPr>
          <w:rFonts w:ascii="Avenir" w:hAnsi="Avenir"/>
          <w:sz w:val="20"/>
          <w:szCs w:val="20"/>
        </w:rPr>
        <w:t>Goals:</w:t>
      </w:r>
      <w:r>
        <w:rPr>
          <w:rFonts w:ascii="Avenir" w:hAnsi="Avenir"/>
          <w:sz w:val="20"/>
          <w:szCs w:val="20"/>
        </w:rPr>
        <w:t xml:space="preserve"> </w:t>
      </w:r>
      <w:r w:rsidR="0066760E" w:rsidRPr="0066760E">
        <w:rPr>
          <w:rFonts w:ascii="Avenir" w:hAnsi="Avenir"/>
          <w:sz w:val="20"/>
          <w:szCs w:val="20"/>
        </w:rPr>
        <w:t xml:space="preserve">To promote strong First Nations, Métis, and Inuit Studies and Language </w:t>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sidR="0066760E" w:rsidRPr="0066760E">
        <w:rPr>
          <w:rFonts w:ascii="Avenir" w:hAnsi="Avenir"/>
          <w:sz w:val="20"/>
          <w:szCs w:val="20"/>
        </w:rPr>
        <w:t>programs across Ontario and the Great Lakes basin</w:t>
      </w:r>
      <w:r>
        <w:rPr>
          <w:rFonts w:ascii="Avenir" w:hAnsi="Avenir"/>
          <w:sz w:val="20"/>
          <w:szCs w:val="20"/>
        </w:rPr>
        <w:t xml:space="preserve">. </w:t>
      </w:r>
      <w:r w:rsidR="0066760E" w:rsidRPr="0066760E">
        <w:rPr>
          <w:rFonts w:ascii="Avenir" w:hAnsi="Avenir"/>
          <w:sz w:val="20"/>
          <w:szCs w:val="20"/>
        </w:rPr>
        <w:t xml:space="preserve">To provide a forum for the </w:t>
      </w:r>
      <w:r>
        <w:rPr>
          <w:rFonts w:ascii="Avenir" w:hAnsi="Avenir"/>
          <w:sz w:val="20"/>
          <w:szCs w:val="20"/>
        </w:rPr>
        <w:tab/>
      </w:r>
      <w:r>
        <w:rPr>
          <w:rFonts w:ascii="Avenir" w:hAnsi="Avenir"/>
          <w:sz w:val="20"/>
          <w:szCs w:val="20"/>
        </w:rPr>
        <w:tab/>
      </w:r>
      <w:r>
        <w:rPr>
          <w:rFonts w:ascii="Avenir" w:hAnsi="Avenir"/>
          <w:sz w:val="20"/>
          <w:szCs w:val="20"/>
        </w:rPr>
        <w:tab/>
      </w:r>
      <w:r>
        <w:rPr>
          <w:rFonts w:ascii="Avenir" w:hAnsi="Avenir"/>
          <w:sz w:val="20"/>
          <w:szCs w:val="20"/>
        </w:rPr>
        <w:tab/>
      </w:r>
      <w:r w:rsidR="0066760E" w:rsidRPr="0066760E">
        <w:rPr>
          <w:rFonts w:ascii="Avenir" w:hAnsi="Avenir"/>
          <w:sz w:val="20"/>
          <w:szCs w:val="20"/>
        </w:rPr>
        <w:t>exchange of ideas among those involved in First Nations, Métis, and Inuit education</w:t>
      </w:r>
      <w:r>
        <w:rPr>
          <w:rFonts w:ascii="Avenir" w:hAnsi="Avenir"/>
          <w:sz w:val="20"/>
          <w:szCs w:val="20"/>
        </w:rPr>
        <w:t xml:space="preserve">. </w:t>
      </w:r>
      <w:r w:rsidR="0066760E" w:rsidRPr="0066760E">
        <w:rPr>
          <w:rFonts w:ascii="Avenir" w:hAnsi="Avenir"/>
          <w:sz w:val="20"/>
          <w:szCs w:val="20"/>
        </w:rPr>
        <w:t xml:space="preserve">To </w:t>
      </w:r>
      <w:r>
        <w:rPr>
          <w:rFonts w:ascii="Avenir" w:hAnsi="Avenir"/>
          <w:sz w:val="20"/>
          <w:szCs w:val="20"/>
        </w:rPr>
        <w:tab/>
      </w:r>
      <w:r>
        <w:rPr>
          <w:rFonts w:ascii="Avenir" w:hAnsi="Avenir"/>
          <w:sz w:val="20"/>
          <w:szCs w:val="20"/>
        </w:rPr>
        <w:tab/>
      </w:r>
      <w:r w:rsidR="00FF1B36">
        <w:rPr>
          <w:rFonts w:ascii="Avenir" w:hAnsi="Avenir"/>
          <w:sz w:val="20"/>
          <w:szCs w:val="20"/>
        </w:rPr>
        <w:tab/>
      </w:r>
      <w:r w:rsidR="0066760E" w:rsidRPr="0066760E">
        <w:rPr>
          <w:rFonts w:ascii="Avenir" w:hAnsi="Avenir"/>
          <w:sz w:val="20"/>
          <w:szCs w:val="20"/>
        </w:rPr>
        <w:t xml:space="preserve">provide leadership in and advocacy for First Nations, Métis, and Inuit education and </w:t>
      </w:r>
      <w:r>
        <w:rPr>
          <w:rFonts w:ascii="Avenir" w:hAnsi="Avenir"/>
          <w:sz w:val="20"/>
          <w:szCs w:val="20"/>
        </w:rPr>
        <w:tab/>
      </w:r>
      <w:r>
        <w:rPr>
          <w:rFonts w:ascii="Avenir" w:hAnsi="Avenir"/>
          <w:sz w:val="20"/>
          <w:szCs w:val="20"/>
        </w:rPr>
        <w:tab/>
      </w:r>
      <w:r>
        <w:rPr>
          <w:rFonts w:ascii="Avenir" w:hAnsi="Avenir"/>
          <w:sz w:val="20"/>
          <w:szCs w:val="20"/>
        </w:rPr>
        <w:tab/>
      </w:r>
      <w:r w:rsidR="0066760E" w:rsidRPr="0066760E">
        <w:rPr>
          <w:rFonts w:ascii="Avenir" w:hAnsi="Avenir"/>
          <w:sz w:val="20"/>
          <w:szCs w:val="20"/>
        </w:rPr>
        <w:t>languages</w:t>
      </w:r>
      <w:r>
        <w:rPr>
          <w:rFonts w:ascii="Avenir" w:hAnsi="Avenir"/>
          <w:sz w:val="20"/>
          <w:szCs w:val="20"/>
        </w:rPr>
        <w:t xml:space="preserve">. </w:t>
      </w:r>
      <w:r w:rsidR="0066760E" w:rsidRPr="0066760E">
        <w:rPr>
          <w:rFonts w:ascii="Avenir" w:hAnsi="Avenir"/>
          <w:sz w:val="20"/>
          <w:szCs w:val="20"/>
        </w:rPr>
        <w:t xml:space="preserve">To create and facilitate authentic learning opportunities and professional </w:t>
      </w:r>
      <w:r>
        <w:rPr>
          <w:rFonts w:ascii="Avenir" w:hAnsi="Avenir"/>
          <w:sz w:val="20"/>
          <w:szCs w:val="20"/>
        </w:rPr>
        <w:tab/>
      </w:r>
      <w:r>
        <w:rPr>
          <w:rFonts w:ascii="Avenir" w:hAnsi="Avenir"/>
          <w:sz w:val="20"/>
          <w:szCs w:val="20"/>
        </w:rPr>
        <w:tab/>
      </w:r>
      <w:r>
        <w:rPr>
          <w:rFonts w:ascii="Avenir" w:hAnsi="Avenir"/>
          <w:sz w:val="20"/>
          <w:szCs w:val="20"/>
        </w:rPr>
        <w:tab/>
      </w:r>
      <w:r w:rsidR="0066760E" w:rsidRPr="0066760E">
        <w:rPr>
          <w:rFonts w:ascii="Avenir" w:hAnsi="Avenir"/>
          <w:sz w:val="20"/>
          <w:szCs w:val="20"/>
        </w:rPr>
        <w:t>development</w:t>
      </w:r>
      <w:r>
        <w:rPr>
          <w:rFonts w:ascii="Avenir" w:hAnsi="Avenir"/>
          <w:sz w:val="20"/>
          <w:szCs w:val="20"/>
        </w:rPr>
        <w:t xml:space="preserve">. </w:t>
      </w:r>
      <w:r w:rsidR="0066760E" w:rsidRPr="0066760E">
        <w:rPr>
          <w:rFonts w:ascii="Avenir" w:hAnsi="Avenir"/>
          <w:sz w:val="20"/>
          <w:szCs w:val="20"/>
        </w:rPr>
        <w:t>To liaise with First Nations, Métis, and Inuit educational organizations</w:t>
      </w:r>
      <w:r>
        <w:rPr>
          <w:rFonts w:ascii="Avenir" w:hAnsi="Avenir"/>
          <w:sz w:val="20"/>
          <w:szCs w:val="20"/>
        </w:rPr>
        <w:t xml:space="preserve">. </w:t>
      </w:r>
      <w:r w:rsidR="0066760E" w:rsidRPr="0066760E">
        <w:rPr>
          <w:rFonts w:ascii="Avenir" w:hAnsi="Avenir"/>
          <w:sz w:val="20"/>
          <w:szCs w:val="20"/>
        </w:rPr>
        <w:t xml:space="preserve">To </w:t>
      </w:r>
      <w:r>
        <w:rPr>
          <w:rFonts w:ascii="Avenir" w:hAnsi="Avenir"/>
          <w:sz w:val="20"/>
          <w:szCs w:val="20"/>
        </w:rPr>
        <w:tab/>
      </w:r>
      <w:r>
        <w:rPr>
          <w:rFonts w:ascii="Avenir" w:hAnsi="Avenir"/>
          <w:sz w:val="20"/>
          <w:szCs w:val="20"/>
        </w:rPr>
        <w:tab/>
      </w:r>
      <w:r w:rsidR="00FF1B36">
        <w:rPr>
          <w:rFonts w:ascii="Avenir" w:hAnsi="Avenir"/>
          <w:sz w:val="20"/>
          <w:szCs w:val="20"/>
        </w:rPr>
        <w:tab/>
      </w:r>
      <w:r w:rsidR="0066760E" w:rsidRPr="0066760E">
        <w:rPr>
          <w:rFonts w:ascii="Avenir" w:hAnsi="Avenir"/>
          <w:sz w:val="20"/>
          <w:szCs w:val="20"/>
        </w:rPr>
        <w:t>collaborate with community partners to create high quality, comprehensive resources</w:t>
      </w:r>
      <w:r>
        <w:rPr>
          <w:rFonts w:ascii="Avenir" w:hAnsi="Avenir"/>
          <w:sz w:val="20"/>
          <w:szCs w:val="20"/>
        </w:rPr>
        <w:t xml:space="preserve">. </w:t>
      </w:r>
      <w:r>
        <w:rPr>
          <w:rFonts w:ascii="Avenir" w:hAnsi="Avenir"/>
          <w:sz w:val="20"/>
          <w:szCs w:val="20"/>
        </w:rPr>
        <w:tab/>
      </w:r>
      <w:r>
        <w:rPr>
          <w:rFonts w:ascii="Avenir" w:hAnsi="Avenir"/>
          <w:sz w:val="20"/>
          <w:szCs w:val="20"/>
        </w:rPr>
        <w:tab/>
      </w:r>
      <w:r>
        <w:rPr>
          <w:rFonts w:ascii="Avenir" w:hAnsi="Avenir"/>
          <w:sz w:val="20"/>
          <w:szCs w:val="20"/>
        </w:rPr>
        <w:tab/>
      </w:r>
      <w:r w:rsidR="0066760E" w:rsidRPr="0066760E">
        <w:rPr>
          <w:rFonts w:ascii="Avenir" w:hAnsi="Avenir"/>
          <w:sz w:val="20"/>
          <w:szCs w:val="20"/>
        </w:rPr>
        <w:t>To support the process of reconciliation in classrooms and school communities</w:t>
      </w:r>
      <w:r w:rsidR="0066760E" w:rsidRPr="0066760E">
        <w:rPr>
          <w:rFonts w:ascii="Avenir" w:hAnsi="Avenir"/>
          <w:sz w:val="20"/>
          <w:szCs w:val="20"/>
        </w:rPr>
        <w:br/>
      </w:r>
    </w:p>
    <w:p w14:paraId="5D215AA8" w14:textId="7D229ED3" w:rsidR="00A66F3A" w:rsidRPr="00A66F3A" w:rsidRDefault="00A66F3A" w:rsidP="008E76D8">
      <w:pPr>
        <w:pStyle w:val="NormalWeb"/>
        <w:pBdr>
          <w:bottom w:val="single" w:sz="6" w:space="1" w:color="auto"/>
        </w:pBdr>
        <w:shd w:val="clear" w:color="auto" w:fill="FFFFFF"/>
        <w:spacing w:before="0" w:beforeAutospacing="0" w:after="0" w:afterAutospacing="0" w:line="276" w:lineRule="auto"/>
        <w:rPr>
          <w:rFonts w:ascii="Avenir" w:hAnsi="Avenir"/>
          <w:sz w:val="20"/>
          <w:szCs w:val="20"/>
        </w:rPr>
      </w:pPr>
    </w:p>
    <w:p w14:paraId="4D8B2D71" w14:textId="77777777" w:rsidR="00465C4D" w:rsidRDefault="00465C4D" w:rsidP="00333BDB">
      <w:pPr>
        <w:pStyle w:val="NormalWeb"/>
        <w:shd w:val="clear" w:color="auto" w:fill="FFFFFF"/>
        <w:spacing w:before="0" w:beforeAutospacing="0" w:after="0" w:afterAutospacing="0" w:line="276" w:lineRule="auto"/>
        <w:rPr>
          <w:rFonts w:ascii="Avenir" w:hAnsi="Avenir"/>
          <w:sz w:val="26"/>
          <w:szCs w:val="26"/>
        </w:rPr>
      </w:pPr>
    </w:p>
    <w:p w14:paraId="3002D4F7" w14:textId="7D9A8A5C" w:rsidR="00913D8B" w:rsidRDefault="00EB211D" w:rsidP="00333BDB">
      <w:pPr>
        <w:pStyle w:val="NormalWeb"/>
        <w:shd w:val="clear" w:color="auto" w:fill="FFFFFF"/>
        <w:spacing w:before="0" w:beforeAutospacing="0" w:after="0" w:afterAutospacing="0" w:line="276" w:lineRule="auto"/>
        <w:rPr>
          <w:rFonts w:ascii="Avenir" w:hAnsi="Avenir"/>
          <w:sz w:val="26"/>
          <w:szCs w:val="26"/>
        </w:rPr>
      </w:pPr>
      <w:r>
        <w:rPr>
          <w:rFonts w:ascii="Avenir" w:hAnsi="Avenir"/>
          <w:sz w:val="26"/>
          <w:szCs w:val="26"/>
        </w:rPr>
        <w:t>Courses Taught</w:t>
      </w:r>
    </w:p>
    <w:p w14:paraId="16B52FEB" w14:textId="71484FEF" w:rsidR="00913D8B" w:rsidRDefault="00913D8B" w:rsidP="009353A5">
      <w:pPr>
        <w:pStyle w:val="NormalWeb"/>
        <w:shd w:val="clear" w:color="auto" w:fill="FFFFFF"/>
        <w:spacing w:before="0" w:beforeAutospacing="0" w:after="0" w:afterAutospacing="0" w:line="276" w:lineRule="auto"/>
        <w:rPr>
          <w:rFonts w:ascii="Avenir" w:hAnsi="Avenir"/>
          <w:bCs/>
          <w:sz w:val="20"/>
          <w:szCs w:val="20"/>
        </w:rPr>
      </w:pPr>
      <w:r>
        <w:rPr>
          <w:rFonts w:ascii="Avenir" w:hAnsi="Avenir"/>
          <w:bCs/>
          <w:sz w:val="20"/>
          <w:szCs w:val="20"/>
        </w:rPr>
        <w:t>FACULTY MEMBER: MONTCALM COMMUNITY COLLEGE</w:t>
      </w:r>
    </w:p>
    <w:p w14:paraId="222D6879" w14:textId="77777777" w:rsidR="002C1574" w:rsidRDefault="002C1574" w:rsidP="009353A5">
      <w:pPr>
        <w:pStyle w:val="NormalWeb"/>
        <w:shd w:val="clear" w:color="auto" w:fill="FFFFFF"/>
        <w:spacing w:before="0" w:beforeAutospacing="0" w:after="0" w:afterAutospacing="0" w:line="276" w:lineRule="auto"/>
        <w:rPr>
          <w:rFonts w:ascii="Avenir" w:hAnsi="Avenir"/>
          <w:bCs/>
          <w:sz w:val="20"/>
          <w:szCs w:val="20"/>
        </w:rPr>
      </w:pPr>
    </w:p>
    <w:p w14:paraId="5182C365" w14:textId="5F502F24" w:rsidR="009353A5" w:rsidRDefault="009353A5" w:rsidP="009353A5">
      <w:pPr>
        <w:pStyle w:val="NormalWeb"/>
        <w:shd w:val="clear" w:color="auto" w:fill="FFFFFF"/>
        <w:spacing w:before="0" w:beforeAutospacing="0" w:after="0" w:afterAutospacing="0" w:line="276" w:lineRule="auto"/>
        <w:rPr>
          <w:rFonts w:ascii="Avenir" w:hAnsi="Avenir"/>
          <w:sz w:val="20"/>
          <w:szCs w:val="20"/>
        </w:rPr>
      </w:pPr>
      <w:r>
        <w:rPr>
          <w:rFonts w:ascii="Avenir" w:hAnsi="Avenir"/>
          <w:bCs/>
          <w:sz w:val="20"/>
          <w:szCs w:val="20"/>
        </w:rPr>
        <w:t>ANTHROPOLOGY</w:t>
      </w:r>
    </w:p>
    <w:p w14:paraId="152A5920" w14:textId="3FD7D3A0" w:rsidR="009353A5" w:rsidRDefault="009353A5" w:rsidP="00B76705">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Pr="00F40294">
        <w:rPr>
          <w:rFonts w:ascii="Avenir" w:hAnsi="Avenir"/>
          <w:sz w:val="20"/>
          <w:szCs w:val="20"/>
        </w:rPr>
        <w:t>ANTH 266 - Indigenous Cultures of North Americ</w:t>
      </w:r>
      <w:r>
        <w:rPr>
          <w:rFonts w:ascii="Avenir" w:hAnsi="Avenir"/>
          <w:sz w:val="20"/>
          <w:szCs w:val="20"/>
        </w:rPr>
        <w:t>a</w:t>
      </w:r>
    </w:p>
    <w:p w14:paraId="0DAEBE7C" w14:textId="39C351EA" w:rsidR="00B76705" w:rsidRPr="00B76705" w:rsidRDefault="00B76705" w:rsidP="00B76705">
      <w:pPr>
        <w:pStyle w:val="NormalWeb"/>
        <w:shd w:val="clear" w:color="auto" w:fill="FFFFFF"/>
        <w:spacing w:before="0" w:beforeAutospacing="0" w:after="0" w:afterAutospacing="0" w:line="276" w:lineRule="auto"/>
        <w:rPr>
          <w:rFonts w:ascii="Avenir" w:hAnsi="Avenir"/>
          <w:sz w:val="20"/>
          <w:szCs w:val="20"/>
        </w:rPr>
      </w:pPr>
      <w:r w:rsidRPr="00B76705">
        <w:rPr>
          <w:rFonts w:ascii="Avenir" w:hAnsi="Avenir"/>
          <w:sz w:val="20"/>
          <w:szCs w:val="20"/>
        </w:rPr>
        <w:t>VISUAL ARTS</w:t>
      </w:r>
      <w:r w:rsidR="00F40294" w:rsidRPr="00B76705">
        <w:rPr>
          <w:rFonts w:ascii="Avenir" w:hAnsi="Avenir"/>
          <w:sz w:val="20"/>
          <w:szCs w:val="20"/>
        </w:rPr>
        <w:tab/>
      </w:r>
    </w:p>
    <w:p w14:paraId="03D82A3D" w14:textId="167F28C5" w:rsidR="00B76705" w:rsidRDefault="00B76705" w:rsidP="00B76705">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00F40294" w:rsidRPr="00F40294">
        <w:rPr>
          <w:rFonts w:ascii="Avenir" w:hAnsi="Avenir"/>
          <w:sz w:val="20"/>
          <w:szCs w:val="20"/>
        </w:rPr>
        <w:t>ARTS 122 - Drawing I</w:t>
      </w:r>
    </w:p>
    <w:p w14:paraId="274BD593" w14:textId="4A5623C0" w:rsidR="00B76705" w:rsidRDefault="00B76705" w:rsidP="00B76705">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ARTS 123 - Drawing II</w:t>
      </w:r>
    </w:p>
    <w:p w14:paraId="6892C5E1" w14:textId="77777777" w:rsidR="00B76705" w:rsidRDefault="00B76705" w:rsidP="00B76705">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00F40294" w:rsidRPr="00F40294">
        <w:rPr>
          <w:rFonts w:ascii="Avenir" w:hAnsi="Avenir"/>
          <w:sz w:val="20"/>
          <w:szCs w:val="20"/>
        </w:rPr>
        <w:t>ARTS 140 - 2-Dimensional Design &amp; Color</w:t>
      </w:r>
    </w:p>
    <w:p w14:paraId="20F06B46" w14:textId="4F16C6D7" w:rsidR="00B76705" w:rsidRDefault="00B76705" w:rsidP="00B76705">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00F40294" w:rsidRPr="00F40294">
        <w:rPr>
          <w:rFonts w:ascii="Avenir" w:hAnsi="Avenir"/>
          <w:sz w:val="20"/>
          <w:szCs w:val="20"/>
        </w:rPr>
        <w:t>ARTS 190 - Art Appreciation</w:t>
      </w:r>
    </w:p>
    <w:p w14:paraId="60FFF4DC" w14:textId="37D6F36F" w:rsidR="00B76705" w:rsidRDefault="00B76705" w:rsidP="00B76705">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00F40294" w:rsidRPr="00F40294">
        <w:rPr>
          <w:rFonts w:ascii="Avenir" w:hAnsi="Avenir"/>
          <w:sz w:val="20"/>
          <w:szCs w:val="20"/>
        </w:rPr>
        <w:t>ARTS 215 - Art History: Primitive to High Renaissance</w:t>
      </w:r>
    </w:p>
    <w:p w14:paraId="3C16E3FC" w14:textId="4C45AE2F" w:rsidR="00B76705" w:rsidRDefault="00B76705" w:rsidP="00B76705">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00F40294" w:rsidRPr="00F40294">
        <w:rPr>
          <w:rFonts w:ascii="Avenir" w:hAnsi="Avenir"/>
          <w:sz w:val="20"/>
          <w:szCs w:val="20"/>
        </w:rPr>
        <w:t>ARTS 216 - Art History: French Revolution to Contemporary</w:t>
      </w:r>
    </w:p>
    <w:p w14:paraId="02110C18" w14:textId="28381825" w:rsidR="00B76705" w:rsidRDefault="00B76705" w:rsidP="00B76705">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00F40294" w:rsidRPr="00F40294">
        <w:rPr>
          <w:rFonts w:ascii="Avenir" w:hAnsi="Avenir"/>
          <w:sz w:val="20"/>
          <w:szCs w:val="20"/>
        </w:rPr>
        <w:t>ARTS 265 - Introduction to Film</w:t>
      </w:r>
      <w:r>
        <w:rPr>
          <w:rFonts w:ascii="Avenir" w:hAnsi="Avenir"/>
          <w:sz w:val="20"/>
          <w:szCs w:val="20"/>
        </w:rPr>
        <w:tab/>
      </w:r>
    </w:p>
    <w:p w14:paraId="51392646" w14:textId="2B02B61C" w:rsidR="00C24EE1" w:rsidRDefault="00B76705" w:rsidP="00B76705">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00F40294" w:rsidRPr="00F40294">
        <w:rPr>
          <w:rFonts w:ascii="Avenir" w:hAnsi="Avenir"/>
          <w:sz w:val="20"/>
          <w:szCs w:val="20"/>
        </w:rPr>
        <w:t>ARTS 270 - Arts Entrepreneurship</w:t>
      </w:r>
    </w:p>
    <w:p w14:paraId="54579B04" w14:textId="2122FAAC" w:rsidR="00B76705" w:rsidRDefault="00B76705" w:rsidP="00B76705">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00F40294" w:rsidRPr="00F40294">
        <w:rPr>
          <w:rFonts w:ascii="Avenir" w:hAnsi="Avenir"/>
          <w:sz w:val="20"/>
          <w:szCs w:val="20"/>
        </w:rPr>
        <w:t xml:space="preserve">ARTS 275 </w:t>
      </w:r>
      <w:r>
        <w:rPr>
          <w:rFonts w:ascii="Avenir" w:hAnsi="Avenir"/>
          <w:sz w:val="20"/>
          <w:szCs w:val="20"/>
        </w:rPr>
        <w:t xml:space="preserve">- </w:t>
      </w:r>
      <w:r w:rsidR="00F40294" w:rsidRPr="00F40294">
        <w:rPr>
          <w:rFonts w:ascii="Avenir" w:hAnsi="Avenir"/>
          <w:sz w:val="20"/>
          <w:szCs w:val="20"/>
        </w:rPr>
        <w:t>Portfolio</w:t>
      </w:r>
    </w:p>
    <w:p w14:paraId="4344D3CE" w14:textId="02254F90" w:rsidR="00B76705" w:rsidRPr="009353A5" w:rsidRDefault="00B76705" w:rsidP="00B76705">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ARTS 280 - Internship</w:t>
      </w:r>
    </w:p>
    <w:p w14:paraId="700A061C" w14:textId="0B550C1A" w:rsidR="00B76705" w:rsidRDefault="00B76705" w:rsidP="00B76705">
      <w:pPr>
        <w:pStyle w:val="NormalWeb"/>
        <w:shd w:val="clear" w:color="auto" w:fill="FFFFFF"/>
        <w:spacing w:before="0" w:beforeAutospacing="0" w:after="0" w:afterAutospacing="0" w:line="276" w:lineRule="auto"/>
        <w:rPr>
          <w:rFonts w:ascii="Avenir" w:hAnsi="Avenir"/>
          <w:bCs/>
          <w:sz w:val="20"/>
          <w:szCs w:val="20"/>
        </w:rPr>
      </w:pPr>
      <w:r>
        <w:rPr>
          <w:rFonts w:ascii="Avenir" w:hAnsi="Avenir"/>
          <w:bCs/>
          <w:sz w:val="20"/>
          <w:szCs w:val="20"/>
        </w:rPr>
        <w:t>DIGITAL ARTS</w:t>
      </w:r>
    </w:p>
    <w:p w14:paraId="2197F69A" w14:textId="58BE0362" w:rsidR="00B76705" w:rsidRDefault="00B76705" w:rsidP="00B76705">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00F40294" w:rsidRPr="00F40294">
        <w:rPr>
          <w:rFonts w:ascii="Avenir" w:hAnsi="Avenir"/>
          <w:sz w:val="20"/>
          <w:szCs w:val="20"/>
        </w:rPr>
        <w:t>DART 101 - Introduction to Digital Arts</w:t>
      </w:r>
    </w:p>
    <w:p w14:paraId="38B17A1F" w14:textId="0C949A73" w:rsidR="00B76705" w:rsidRDefault="00B76705" w:rsidP="00B76705">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00F40294" w:rsidRPr="00F40294">
        <w:rPr>
          <w:rFonts w:ascii="Avenir" w:hAnsi="Avenir"/>
          <w:sz w:val="20"/>
          <w:szCs w:val="20"/>
        </w:rPr>
        <w:t>DART 110 - Photographic Foundations I</w:t>
      </w:r>
    </w:p>
    <w:p w14:paraId="1528161A" w14:textId="3BF5EB12" w:rsidR="00B76705" w:rsidRDefault="00B76705" w:rsidP="00B76705">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00F40294" w:rsidRPr="00F40294">
        <w:rPr>
          <w:rFonts w:ascii="Avenir" w:hAnsi="Avenir"/>
          <w:sz w:val="20"/>
          <w:szCs w:val="20"/>
        </w:rPr>
        <w:t>DART 120 - Commercial Design I</w:t>
      </w:r>
    </w:p>
    <w:p w14:paraId="51E702CB" w14:textId="6447DB57" w:rsidR="00B76705" w:rsidRDefault="00B76705" w:rsidP="00B76705">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lastRenderedPageBreak/>
        <w:tab/>
      </w:r>
      <w:r w:rsidR="00F40294" w:rsidRPr="00F40294">
        <w:rPr>
          <w:rFonts w:ascii="Avenir" w:hAnsi="Avenir"/>
          <w:sz w:val="20"/>
          <w:szCs w:val="20"/>
        </w:rPr>
        <w:t>DART 130 - Digital Imaging</w:t>
      </w:r>
    </w:p>
    <w:p w14:paraId="1A9A2C0D" w14:textId="33B69596" w:rsidR="00B76705" w:rsidRDefault="00B76705" w:rsidP="00B76705">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00F40294" w:rsidRPr="00F40294">
        <w:rPr>
          <w:rFonts w:ascii="Avenir" w:hAnsi="Avenir"/>
          <w:sz w:val="20"/>
          <w:szCs w:val="20"/>
        </w:rPr>
        <w:t>DART 210 - Photographic Foundations II</w:t>
      </w:r>
    </w:p>
    <w:p w14:paraId="702A7DE7" w14:textId="7E95746E" w:rsidR="00B76705" w:rsidRDefault="00B76705" w:rsidP="00B76705">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00F40294" w:rsidRPr="00F40294">
        <w:rPr>
          <w:rFonts w:ascii="Avenir" w:hAnsi="Avenir"/>
          <w:sz w:val="20"/>
          <w:szCs w:val="20"/>
        </w:rPr>
        <w:t>DART 220 - Commercial Design II</w:t>
      </w:r>
    </w:p>
    <w:p w14:paraId="5ED675CC" w14:textId="46A0911A" w:rsidR="00B76705" w:rsidRDefault="00B76705" w:rsidP="00B76705">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00F40294" w:rsidRPr="00F40294">
        <w:rPr>
          <w:rFonts w:ascii="Avenir" w:hAnsi="Avenir"/>
          <w:sz w:val="20"/>
          <w:szCs w:val="20"/>
        </w:rPr>
        <w:t>DART 250 - Studio Photography</w:t>
      </w:r>
    </w:p>
    <w:p w14:paraId="04CCAAC8" w14:textId="18EB7714" w:rsidR="00B76705" w:rsidRDefault="00B76705" w:rsidP="00B76705">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00F40294" w:rsidRPr="00F40294">
        <w:rPr>
          <w:rFonts w:ascii="Avenir" w:hAnsi="Avenir"/>
          <w:sz w:val="20"/>
          <w:szCs w:val="20"/>
        </w:rPr>
        <w:t>DART 270 - Architectural Photography</w:t>
      </w:r>
    </w:p>
    <w:p w14:paraId="3CF83EAD" w14:textId="74991470" w:rsidR="00B76705" w:rsidRPr="009353A5" w:rsidRDefault="00B76705" w:rsidP="00B76705">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00F40294" w:rsidRPr="00F40294">
        <w:rPr>
          <w:rFonts w:ascii="Avenir" w:hAnsi="Avenir"/>
          <w:sz w:val="20"/>
          <w:szCs w:val="20"/>
        </w:rPr>
        <w:t>DART 280 - Digital Arts as a Business</w:t>
      </w:r>
      <w:r>
        <w:rPr>
          <w:rFonts w:ascii="Avenir" w:hAnsi="Avenir"/>
          <w:bCs/>
          <w:sz w:val="20"/>
          <w:szCs w:val="20"/>
        </w:rPr>
        <w:tab/>
      </w:r>
    </w:p>
    <w:p w14:paraId="502102F2" w14:textId="4C4126A9" w:rsidR="00B76705" w:rsidRDefault="00B76705" w:rsidP="00B76705">
      <w:pPr>
        <w:pStyle w:val="NormalWeb"/>
        <w:shd w:val="clear" w:color="auto" w:fill="FFFFFF"/>
        <w:spacing w:before="0" w:beforeAutospacing="0" w:after="0" w:afterAutospacing="0" w:line="276" w:lineRule="auto"/>
        <w:rPr>
          <w:rFonts w:ascii="Avenir" w:hAnsi="Avenir"/>
          <w:sz w:val="20"/>
          <w:szCs w:val="20"/>
        </w:rPr>
      </w:pPr>
      <w:r>
        <w:rPr>
          <w:rFonts w:ascii="Avenir" w:hAnsi="Avenir"/>
          <w:bCs/>
          <w:sz w:val="20"/>
          <w:szCs w:val="20"/>
        </w:rPr>
        <w:t>SOCIOLOGY</w:t>
      </w:r>
    </w:p>
    <w:p w14:paraId="1BF941F9" w14:textId="2FB1F19E" w:rsidR="00B76705" w:rsidRDefault="00B76705" w:rsidP="00B76705">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00F40294" w:rsidRPr="00F40294">
        <w:rPr>
          <w:rFonts w:ascii="Avenir" w:hAnsi="Avenir"/>
          <w:sz w:val="20"/>
          <w:szCs w:val="20"/>
        </w:rPr>
        <w:t>SOCI 235 - Social Problems</w:t>
      </w:r>
      <w:r>
        <w:rPr>
          <w:rFonts w:ascii="Avenir" w:hAnsi="Avenir"/>
          <w:sz w:val="20"/>
          <w:szCs w:val="20"/>
        </w:rPr>
        <w:tab/>
      </w:r>
    </w:p>
    <w:p w14:paraId="1DE1DDD4" w14:textId="2177BF67" w:rsidR="00B76705" w:rsidRDefault="00B76705" w:rsidP="00B76705">
      <w:pPr>
        <w:pStyle w:val="NormalWeb"/>
        <w:shd w:val="clear" w:color="auto" w:fill="FFFFFF"/>
        <w:spacing w:before="0" w:beforeAutospacing="0" w:after="0" w:afterAutospacing="0" w:line="276" w:lineRule="auto"/>
        <w:rPr>
          <w:rFonts w:ascii="Avenir" w:hAnsi="Avenir"/>
          <w:sz w:val="20"/>
          <w:szCs w:val="20"/>
        </w:rPr>
      </w:pPr>
      <w:r w:rsidRPr="00B76705">
        <w:rPr>
          <w:rFonts w:ascii="Avenir" w:hAnsi="Avenir"/>
          <w:sz w:val="20"/>
          <w:szCs w:val="20"/>
        </w:rPr>
        <w:t>PHILOSOPHY</w:t>
      </w:r>
    </w:p>
    <w:p w14:paraId="7B04A0E4" w14:textId="32815E19" w:rsidR="000E1FBD" w:rsidRDefault="00B76705" w:rsidP="00913D8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PHIL 220 - Introduction to Philosophy</w:t>
      </w:r>
    </w:p>
    <w:p w14:paraId="002BDA82" w14:textId="77777777" w:rsidR="002C1574" w:rsidRDefault="002C1574" w:rsidP="00913D8B">
      <w:pPr>
        <w:pStyle w:val="NormalWeb"/>
        <w:shd w:val="clear" w:color="auto" w:fill="FFFFFF"/>
        <w:spacing w:before="0" w:beforeAutospacing="0" w:after="0" w:afterAutospacing="0" w:line="276" w:lineRule="auto"/>
        <w:rPr>
          <w:rFonts w:ascii="Avenir" w:hAnsi="Avenir"/>
          <w:sz w:val="20"/>
          <w:szCs w:val="20"/>
        </w:rPr>
      </w:pPr>
    </w:p>
    <w:p w14:paraId="64D8ED64" w14:textId="55A7BAE3" w:rsidR="002C1574" w:rsidRDefault="002C1574" w:rsidP="00913D8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PUBLIC SCHOOLS (K-12)</w:t>
      </w:r>
    </w:p>
    <w:p w14:paraId="7F03DE79" w14:textId="703E3E78" w:rsidR="002C1574" w:rsidRDefault="002C1574" w:rsidP="00913D8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Montcalm County School District</w:t>
      </w:r>
    </w:p>
    <w:p w14:paraId="6505A445" w14:textId="1CA4A8AF" w:rsidR="002C1574" w:rsidRDefault="002C1574" w:rsidP="00913D8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Kent County School District</w:t>
      </w:r>
    </w:p>
    <w:p w14:paraId="275A06BF" w14:textId="7102C31E" w:rsidR="002C1574" w:rsidRDefault="002C1574" w:rsidP="00913D8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Ionia County School District</w:t>
      </w:r>
    </w:p>
    <w:p w14:paraId="47C77EE4" w14:textId="40FB11B7" w:rsidR="002C1574" w:rsidRDefault="002C1574" w:rsidP="00913D8B">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Clinton County School District</w:t>
      </w:r>
    </w:p>
    <w:p w14:paraId="195AC015" w14:textId="77777777" w:rsidR="008F4AE3" w:rsidRDefault="008F4AE3" w:rsidP="007D7ABD">
      <w:pPr>
        <w:pStyle w:val="NormalWeb"/>
        <w:shd w:val="clear" w:color="auto" w:fill="FFFFFF"/>
        <w:spacing w:before="0" w:beforeAutospacing="0" w:after="0" w:afterAutospacing="0" w:line="276" w:lineRule="auto"/>
        <w:rPr>
          <w:rFonts w:ascii="Avenir" w:hAnsi="Avenir"/>
          <w:sz w:val="26"/>
          <w:szCs w:val="26"/>
        </w:rPr>
      </w:pPr>
    </w:p>
    <w:p w14:paraId="31CBD761" w14:textId="439A5179" w:rsidR="000E1FBD" w:rsidRPr="00D773ED" w:rsidRDefault="000E1FBD" w:rsidP="007D7ABD">
      <w:pPr>
        <w:pStyle w:val="NormalWeb"/>
        <w:shd w:val="clear" w:color="auto" w:fill="FFFFFF"/>
        <w:spacing w:before="0" w:beforeAutospacing="0" w:after="0" w:afterAutospacing="0" w:line="276" w:lineRule="auto"/>
        <w:rPr>
          <w:rFonts w:ascii="Avenir" w:hAnsi="Avenir"/>
          <w:sz w:val="26"/>
          <w:szCs w:val="26"/>
        </w:rPr>
      </w:pPr>
      <w:r w:rsidRPr="000E1FBD">
        <w:rPr>
          <w:rFonts w:ascii="Avenir" w:hAnsi="Avenir"/>
          <w:sz w:val="26"/>
          <w:szCs w:val="26"/>
        </w:rPr>
        <w:t>Professional Affiliations</w:t>
      </w:r>
    </w:p>
    <w:p w14:paraId="31CAD85E" w14:textId="40840839" w:rsidR="002300F7" w:rsidRDefault="000E1FBD" w:rsidP="007D7ABD">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002300F7">
        <w:rPr>
          <w:rFonts w:ascii="Avenir" w:hAnsi="Avenir"/>
          <w:sz w:val="20"/>
          <w:szCs w:val="20"/>
        </w:rPr>
        <w:t>State of Michigan Historical Preservation Office – Certified Cultural Anthropologist, Historian.</w:t>
      </w:r>
    </w:p>
    <w:p w14:paraId="77BB6459" w14:textId="528ACA9B" w:rsidR="000E1FBD" w:rsidRDefault="002300F7" w:rsidP="007D7ABD">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000E1FBD">
        <w:rPr>
          <w:rFonts w:ascii="Avenir" w:hAnsi="Avenir"/>
          <w:sz w:val="20"/>
          <w:szCs w:val="20"/>
        </w:rPr>
        <w:t>Michigan Archaeological Society</w:t>
      </w:r>
      <w:r>
        <w:rPr>
          <w:rFonts w:ascii="Avenir" w:hAnsi="Avenir"/>
          <w:sz w:val="20"/>
          <w:szCs w:val="20"/>
        </w:rPr>
        <w:t xml:space="preserve"> – Member in good standing. </w:t>
      </w:r>
    </w:p>
    <w:p w14:paraId="4EB0E87E" w14:textId="147197A1" w:rsidR="002C1574" w:rsidRDefault="002C1574" w:rsidP="007D7ABD">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Michigan Maple Syrup Association – Member in good standing</w:t>
      </w:r>
    </w:p>
    <w:p w14:paraId="0238A3C7" w14:textId="2EFBDCC5" w:rsidR="002C1574" w:rsidRDefault="002C1574" w:rsidP="007D7ABD">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International Association of the Humanities and Social Sciences – Member in good standing</w:t>
      </w:r>
    </w:p>
    <w:p w14:paraId="38A4D60C" w14:textId="4F7DEF1A" w:rsidR="002C1574" w:rsidRDefault="002C1574" w:rsidP="007D7ABD">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 xml:space="preserve">Social Science Association – Member in good standing </w:t>
      </w:r>
    </w:p>
    <w:p w14:paraId="282D9256" w14:textId="77777777" w:rsidR="00A66F3A" w:rsidRDefault="00A66F3A" w:rsidP="007D7ABD">
      <w:pPr>
        <w:pStyle w:val="NormalWeb"/>
        <w:pBdr>
          <w:bottom w:val="single" w:sz="6" w:space="1" w:color="auto"/>
        </w:pBdr>
        <w:shd w:val="clear" w:color="auto" w:fill="FFFFFF"/>
        <w:spacing w:before="0" w:beforeAutospacing="0" w:after="0" w:afterAutospacing="0" w:line="276" w:lineRule="auto"/>
        <w:rPr>
          <w:rFonts w:ascii="Avenir" w:hAnsi="Avenir"/>
          <w:sz w:val="20"/>
          <w:szCs w:val="20"/>
        </w:rPr>
      </w:pPr>
    </w:p>
    <w:p w14:paraId="4D26D647" w14:textId="77777777" w:rsidR="00837731" w:rsidRDefault="00837731" w:rsidP="007D7ABD">
      <w:pPr>
        <w:pStyle w:val="NormalWeb"/>
        <w:shd w:val="clear" w:color="auto" w:fill="FFFFFF"/>
        <w:spacing w:before="0" w:beforeAutospacing="0" w:after="0" w:afterAutospacing="0" w:line="276" w:lineRule="auto"/>
        <w:rPr>
          <w:rFonts w:ascii="Avenir" w:hAnsi="Avenir"/>
          <w:sz w:val="20"/>
          <w:szCs w:val="20"/>
        </w:rPr>
      </w:pPr>
    </w:p>
    <w:p w14:paraId="4A91F76C" w14:textId="3030BEA6" w:rsidR="008850CB" w:rsidRDefault="008850CB" w:rsidP="007D7ABD">
      <w:pPr>
        <w:pStyle w:val="NormalWeb"/>
        <w:shd w:val="clear" w:color="auto" w:fill="FFFFFF"/>
        <w:spacing w:before="0" w:beforeAutospacing="0" w:after="0" w:afterAutospacing="0" w:line="276" w:lineRule="auto"/>
        <w:rPr>
          <w:rFonts w:ascii="Avenir" w:hAnsi="Avenir"/>
          <w:sz w:val="26"/>
          <w:szCs w:val="26"/>
        </w:rPr>
      </w:pPr>
      <w:r>
        <w:rPr>
          <w:rFonts w:ascii="Avenir" w:hAnsi="Avenir"/>
          <w:sz w:val="26"/>
          <w:szCs w:val="26"/>
        </w:rPr>
        <w:t>Languages Spoken</w:t>
      </w:r>
    </w:p>
    <w:p w14:paraId="590EB281" w14:textId="77F2D8F1" w:rsidR="008850CB" w:rsidRDefault="008850CB" w:rsidP="007D7ABD">
      <w:pPr>
        <w:pStyle w:val="NormalWeb"/>
        <w:shd w:val="clear" w:color="auto" w:fill="FFFFFF"/>
        <w:spacing w:before="0" w:beforeAutospacing="0" w:after="0" w:afterAutospacing="0" w:line="276" w:lineRule="auto"/>
        <w:rPr>
          <w:rFonts w:ascii="Avenir" w:hAnsi="Avenir"/>
          <w:sz w:val="20"/>
          <w:szCs w:val="20"/>
        </w:rPr>
      </w:pPr>
      <w:r>
        <w:rPr>
          <w:rFonts w:ascii="Avenir" w:hAnsi="Avenir"/>
          <w:sz w:val="26"/>
          <w:szCs w:val="26"/>
        </w:rPr>
        <w:tab/>
      </w:r>
      <w:r>
        <w:rPr>
          <w:rFonts w:ascii="Avenir" w:hAnsi="Avenir"/>
          <w:sz w:val="20"/>
          <w:szCs w:val="20"/>
        </w:rPr>
        <w:t>English – Native speaker</w:t>
      </w:r>
    </w:p>
    <w:p w14:paraId="15E4B639" w14:textId="74DE7908" w:rsidR="008850CB" w:rsidRDefault="008850CB" w:rsidP="007D7ABD">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Anishinaabemowin – 2</w:t>
      </w:r>
      <w:r w:rsidRPr="008850CB">
        <w:rPr>
          <w:rFonts w:ascii="Avenir" w:hAnsi="Avenir"/>
          <w:sz w:val="20"/>
          <w:szCs w:val="20"/>
          <w:vertAlign w:val="superscript"/>
        </w:rPr>
        <w:t>nd</w:t>
      </w:r>
      <w:r>
        <w:rPr>
          <w:rFonts w:ascii="Avenir" w:hAnsi="Avenir"/>
          <w:sz w:val="20"/>
          <w:szCs w:val="20"/>
        </w:rPr>
        <w:t xml:space="preserve"> language, Conversational fluency</w:t>
      </w:r>
    </w:p>
    <w:p w14:paraId="7A914EC8" w14:textId="7155E074" w:rsidR="008850CB" w:rsidRPr="008850CB" w:rsidRDefault="008850CB" w:rsidP="007D7ABD">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Spanish – Limited Conversational knowledge</w:t>
      </w:r>
      <w:r>
        <w:rPr>
          <w:rFonts w:ascii="Avenir" w:hAnsi="Avenir"/>
          <w:sz w:val="20"/>
          <w:szCs w:val="20"/>
        </w:rPr>
        <w:tab/>
      </w:r>
    </w:p>
    <w:p w14:paraId="2D50142C" w14:textId="77777777" w:rsidR="008850CB" w:rsidRDefault="008850CB" w:rsidP="008850CB">
      <w:pPr>
        <w:pStyle w:val="NormalWeb"/>
        <w:pBdr>
          <w:bottom w:val="single" w:sz="6" w:space="1" w:color="auto"/>
        </w:pBdr>
        <w:shd w:val="clear" w:color="auto" w:fill="FFFFFF"/>
        <w:spacing w:before="0" w:beforeAutospacing="0" w:after="0" w:afterAutospacing="0" w:line="276" w:lineRule="auto"/>
        <w:rPr>
          <w:rFonts w:ascii="Avenir" w:hAnsi="Avenir"/>
          <w:sz w:val="20"/>
          <w:szCs w:val="20"/>
        </w:rPr>
      </w:pPr>
    </w:p>
    <w:p w14:paraId="3E17ACE1" w14:textId="77777777" w:rsidR="008850CB" w:rsidRDefault="008850CB" w:rsidP="007D7ABD">
      <w:pPr>
        <w:pStyle w:val="NormalWeb"/>
        <w:shd w:val="clear" w:color="auto" w:fill="FFFFFF"/>
        <w:spacing w:before="0" w:beforeAutospacing="0" w:after="0" w:afterAutospacing="0" w:line="276" w:lineRule="auto"/>
        <w:rPr>
          <w:rFonts w:ascii="Avenir" w:hAnsi="Avenir"/>
          <w:sz w:val="26"/>
          <w:szCs w:val="26"/>
        </w:rPr>
      </w:pPr>
    </w:p>
    <w:p w14:paraId="0AB5BC81" w14:textId="5CCDD89A" w:rsidR="008F4AE3" w:rsidRDefault="008F4AE3" w:rsidP="007D7ABD">
      <w:pPr>
        <w:pStyle w:val="NormalWeb"/>
        <w:shd w:val="clear" w:color="auto" w:fill="FFFFFF"/>
        <w:spacing w:before="0" w:beforeAutospacing="0" w:after="0" w:afterAutospacing="0" w:line="276" w:lineRule="auto"/>
        <w:rPr>
          <w:rFonts w:ascii="Avenir" w:hAnsi="Avenir"/>
          <w:sz w:val="26"/>
          <w:szCs w:val="26"/>
        </w:rPr>
      </w:pPr>
      <w:r w:rsidRPr="008F4AE3">
        <w:rPr>
          <w:rFonts w:ascii="Avenir" w:hAnsi="Avenir"/>
          <w:sz w:val="26"/>
          <w:szCs w:val="26"/>
        </w:rPr>
        <w:t>References</w:t>
      </w:r>
    </w:p>
    <w:p w14:paraId="122326D0" w14:textId="5B46DD55" w:rsidR="008F4AE3" w:rsidRDefault="008F4AE3" w:rsidP="006F3959">
      <w:pPr>
        <w:pStyle w:val="NormalWeb"/>
        <w:shd w:val="clear" w:color="auto" w:fill="FFFFFF"/>
        <w:spacing w:before="0" w:beforeAutospacing="0" w:after="0" w:afterAutospacing="0" w:line="276" w:lineRule="auto"/>
        <w:rPr>
          <w:rFonts w:ascii="Avenir" w:hAnsi="Avenir"/>
          <w:sz w:val="20"/>
          <w:szCs w:val="20"/>
        </w:rPr>
      </w:pPr>
      <w:r w:rsidRPr="008F4AE3">
        <w:rPr>
          <w:rFonts w:ascii="Avenir" w:hAnsi="Avenir"/>
          <w:sz w:val="20"/>
          <w:szCs w:val="20"/>
        </w:rPr>
        <w:tab/>
      </w:r>
      <w:r w:rsidR="00721DFA" w:rsidRPr="006F3959">
        <w:rPr>
          <w:rFonts w:ascii="Avenir" w:hAnsi="Avenir"/>
          <w:b/>
          <w:sz w:val="20"/>
          <w:szCs w:val="20"/>
        </w:rPr>
        <w:t>Mariano Avila</w:t>
      </w:r>
      <w:r w:rsidR="00721DFA">
        <w:rPr>
          <w:rFonts w:ascii="Avenir" w:hAnsi="Avenir"/>
          <w:sz w:val="20"/>
          <w:szCs w:val="20"/>
        </w:rPr>
        <w:t xml:space="preserve">, </w:t>
      </w:r>
      <w:r w:rsidR="004B059D">
        <w:rPr>
          <w:rFonts w:ascii="Avenir" w:hAnsi="Avenir"/>
          <w:sz w:val="20"/>
          <w:szCs w:val="20"/>
        </w:rPr>
        <w:t>Producer/Reporter</w:t>
      </w:r>
    </w:p>
    <w:p w14:paraId="48A5F78B" w14:textId="556E2658" w:rsidR="004B059D" w:rsidRDefault="004B059D" w:rsidP="006F3959">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Milwaukee PBS, WMVS, WMVT</w:t>
      </w:r>
    </w:p>
    <w:p w14:paraId="65DF8944" w14:textId="21A7416E" w:rsidR="004B059D" w:rsidRDefault="004B059D" w:rsidP="006F3959">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Pr="004B059D">
        <w:rPr>
          <w:rFonts w:ascii="Avenir" w:hAnsi="Avenir"/>
          <w:sz w:val="20"/>
          <w:szCs w:val="20"/>
        </w:rPr>
        <w:t>1036 North 8th Street</w:t>
      </w:r>
      <w:r w:rsidRPr="004B059D">
        <w:rPr>
          <w:rFonts w:ascii="Avenir" w:hAnsi="Avenir"/>
          <w:sz w:val="20"/>
          <w:szCs w:val="20"/>
        </w:rPr>
        <w:br/>
      </w:r>
      <w:r>
        <w:rPr>
          <w:rFonts w:ascii="Avenir" w:hAnsi="Avenir"/>
          <w:sz w:val="20"/>
          <w:szCs w:val="20"/>
        </w:rPr>
        <w:tab/>
      </w:r>
      <w:r w:rsidRPr="004B059D">
        <w:rPr>
          <w:rFonts w:ascii="Avenir" w:hAnsi="Avenir"/>
          <w:sz w:val="20"/>
          <w:szCs w:val="20"/>
        </w:rPr>
        <w:t>Milwaukee, WI 53233</w:t>
      </w:r>
    </w:p>
    <w:p w14:paraId="2885E7B6" w14:textId="4EF764A8" w:rsidR="006F3959" w:rsidRDefault="006F3959" w:rsidP="006F3959">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616</w:t>
      </w:r>
      <w:r w:rsidR="005E3551">
        <w:rPr>
          <w:rFonts w:ascii="Avenir" w:hAnsi="Avenir"/>
          <w:sz w:val="20"/>
          <w:szCs w:val="20"/>
        </w:rPr>
        <w:t>-</w:t>
      </w:r>
      <w:r>
        <w:rPr>
          <w:rFonts w:ascii="Avenir" w:hAnsi="Avenir"/>
          <w:sz w:val="20"/>
          <w:szCs w:val="20"/>
        </w:rPr>
        <w:t>617</w:t>
      </w:r>
      <w:r w:rsidR="005E3551">
        <w:rPr>
          <w:rFonts w:ascii="Avenir" w:hAnsi="Avenir"/>
          <w:sz w:val="20"/>
          <w:szCs w:val="20"/>
        </w:rPr>
        <w:t>-</w:t>
      </w:r>
      <w:r>
        <w:rPr>
          <w:rFonts w:ascii="Avenir" w:hAnsi="Avenir"/>
          <w:sz w:val="20"/>
          <w:szCs w:val="20"/>
        </w:rPr>
        <w:t>1017</w:t>
      </w:r>
    </w:p>
    <w:p w14:paraId="1B9DD401" w14:textId="10DAE1AA" w:rsidR="006F3959" w:rsidRDefault="006F3959" w:rsidP="006F3959">
      <w:pPr>
        <w:pStyle w:val="NormalWeb"/>
        <w:shd w:val="clear" w:color="auto" w:fill="FFFFFF"/>
        <w:spacing w:before="0" w:beforeAutospacing="0" w:after="0" w:afterAutospacing="0" w:line="276" w:lineRule="auto"/>
        <w:rPr>
          <w:rFonts w:ascii="Avenir" w:hAnsi="Avenir"/>
          <w:sz w:val="20"/>
          <w:szCs w:val="20"/>
        </w:rPr>
      </w:pPr>
    </w:p>
    <w:p w14:paraId="380FEC2F" w14:textId="0AC3F6A5" w:rsidR="006F3959" w:rsidRDefault="006F3959" w:rsidP="006F3959">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r>
      <w:r w:rsidRPr="006F3959">
        <w:rPr>
          <w:rFonts w:ascii="Avenir" w:hAnsi="Avenir"/>
          <w:b/>
          <w:sz w:val="20"/>
          <w:szCs w:val="20"/>
        </w:rPr>
        <w:t xml:space="preserve">Dr. </w:t>
      </w:r>
      <w:proofErr w:type="spellStart"/>
      <w:r w:rsidRPr="006F3959">
        <w:rPr>
          <w:rFonts w:ascii="Avenir" w:hAnsi="Avenir"/>
          <w:b/>
          <w:sz w:val="20"/>
          <w:szCs w:val="20"/>
        </w:rPr>
        <w:t>Kimn</w:t>
      </w:r>
      <w:proofErr w:type="spellEnd"/>
      <w:r w:rsidRPr="006F3959">
        <w:rPr>
          <w:rFonts w:ascii="Avenir" w:hAnsi="Avenir"/>
          <w:b/>
          <w:sz w:val="20"/>
          <w:szCs w:val="20"/>
        </w:rPr>
        <w:t xml:space="preserve"> Carlton-Smith</w:t>
      </w:r>
      <w:r>
        <w:rPr>
          <w:rFonts w:ascii="Avenir" w:hAnsi="Avenir"/>
          <w:sz w:val="20"/>
          <w:szCs w:val="20"/>
        </w:rPr>
        <w:t>, Professor</w:t>
      </w:r>
      <w:r w:rsidR="001467A3">
        <w:rPr>
          <w:rFonts w:ascii="Avenir" w:hAnsi="Avenir"/>
          <w:sz w:val="20"/>
          <w:szCs w:val="20"/>
        </w:rPr>
        <w:t xml:space="preserve"> Emeritus </w:t>
      </w:r>
    </w:p>
    <w:p w14:paraId="553EB8DE" w14:textId="6466CF7C" w:rsidR="006F3959" w:rsidRDefault="006F3959" w:rsidP="006F3959">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lastRenderedPageBreak/>
        <w:tab/>
        <w:t>Ferris State University</w:t>
      </w:r>
    </w:p>
    <w:p w14:paraId="5732B571" w14:textId="713FA41B" w:rsidR="006F3959" w:rsidRDefault="006F3959" w:rsidP="006F3959">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2211 Union Ave</w:t>
      </w:r>
    </w:p>
    <w:p w14:paraId="31879F1D" w14:textId="70D59F25" w:rsidR="006F3959" w:rsidRDefault="006F3959" w:rsidP="006F3959">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Grand Rapids, MI 49507</w:t>
      </w:r>
    </w:p>
    <w:p w14:paraId="4E475430" w14:textId="44804051" w:rsidR="006F3959" w:rsidRDefault="006F3959" w:rsidP="006F3959">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616</w:t>
      </w:r>
      <w:r w:rsidR="005E3551">
        <w:rPr>
          <w:rFonts w:ascii="Avenir" w:hAnsi="Avenir"/>
          <w:sz w:val="20"/>
          <w:szCs w:val="20"/>
        </w:rPr>
        <w:t>-</w:t>
      </w:r>
      <w:r>
        <w:rPr>
          <w:rFonts w:ascii="Avenir" w:hAnsi="Avenir"/>
          <w:sz w:val="20"/>
          <w:szCs w:val="20"/>
        </w:rPr>
        <w:t>780</w:t>
      </w:r>
      <w:r w:rsidR="005E3551">
        <w:rPr>
          <w:rFonts w:ascii="Avenir" w:hAnsi="Avenir"/>
          <w:sz w:val="20"/>
          <w:szCs w:val="20"/>
        </w:rPr>
        <w:t>-</w:t>
      </w:r>
      <w:r>
        <w:rPr>
          <w:rFonts w:ascii="Avenir" w:hAnsi="Avenir"/>
          <w:sz w:val="20"/>
          <w:szCs w:val="20"/>
        </w:rPr>
        <w:t>4645</w:t>
      </w:r>
    </w:p>
    <w:p w14:paraId="124F084C" w14:textId="55B7DABA" w:rsidR="006F3959" w:rsidRDefault="006F3959" w:rsidP="006F3959">
      <w:pPr>
        <w:pStyle w:val="NormalWeb"/>
        <w:shd w:val="clear" w:color="auto" w:fill="FFFFFF"/>
        <w:spacing w:before="0" w:beforeAutospacing="0" w:after="0" w:afterAutospacing="0" w:line="276" w:lineRule="auto"/>
        <w:rPr>
          <w:rFonts w:ascii="Avenir" w:hAnsi="Avenir"/>
          <w:sz w:val="20"/>
          <w:szCs w:val="20"/>
        </w:rPr>
      </w:pPr>
      <w:r>
        <w:rPr>
          <w:rFonts w:ascii="Avenir" w:hAnsi="Avenir"/>
          <w:sz w:val="20"/>
          <w:szCs w:val="20"/>
        </w:rPr>
        <w:tab/>
        <w:t>carltonk@ferris.edu</w:t>
      </w:r>
    </w:p>
    <w:p w14:paraId="094F0124" w14:textId="764DB76D" w:rsidR="006F3959" w:rsidRDefault="006F3959" w:rsidP="006F3959">
      <w:pPr>
        <w:pStyle w:val="NormalWeb"/>
        <w:shd w:val="clear" w:color="auto" w:fill="FFFFFF"/>
        <w:spacing w:before="0" w:beforeAutospacing="0" w:after="0" w:afterAutospacing="0" w:line="276" w:lineRule="auto"/>
        <w:rPr>
          <w:rFonts w:ascii="Avenir" w:hAnsi="Avenir"/>
          <w:sz w:val="20"/>
          <w:szCs w:val="20"/>
        </w:rPr>
      </w:pPr>
    </w:p>
    <w:p w14:paraId="7F98D827" w14:textId="22EDBF5B" w:rsidR="005E3551" w:rsidRDefault="006F3959" w:rsidP="005E3551">
      <w:pPr>
        <w:pStyle w:val="NormalWeb"/>
        <w:shd w:val="clear" w:color="auto" w:fill="FFFFFF"/>
        <w:spacing w:before="0" w:beforeAutospacing="0" w:after="0" w:afterAutospacing="0" w:line="276" w:lineRule="auto"/>
        <w:rPr>
          <w:rFonts w:ascii="Avenir" w:hAnsi="Avenir"/>
          <w:iCs/>
          <w:sz w:val="20"/>
          <w:szCs w:val="20"/>
        </w:rPr>
      </w:pPr>
      <w:r>
        <w:rPr>
          <w:rFonts w:ascii="Avenir" w:hAnsi="Avenir"/>
          <w:sz w:val="20"/>
          <w:szCs w:val="20"/>
        </w:rPr>
        <w:tab/>
      </w:r>
      <w:r w:rsidRPr="006F3959">
        <w:rPr>
          <w:rFonts w:ascii="Avenir" w:hAnsi="Avenir"/>
          <w:b/>
          <w:sz w:val="20"/>
          <w:szCs w:val="20"/>
        </w:rPr>
        <w:t>Belind</w:t>
      </w:r>
      <w:r w:rsidR="005E3551">
        <w:rPr>
          <w:rFonts w:ascii="Avenir" w:hAnsi="Avenir"/>
          <w:b/>
          <w:sz w:val="20"/>
          <w:szCs w:val="20"/>
        </w:rPr>
        <w:t>a</w:t>
      </w:r>
      <w:r w:rsidRPr="006F3959">
        <w:rPr>
          <w:rFonts w:ascii="Avenir" w:hAnsi="Avenir"/>
          <w:b/>
          <w:sz w:val="20"/>
          <w:szCs w:val="20"/>
        </w:rPr>
        <w:t xml:space="preserve"> Thomas Bardwell</w:t>
      </w:r>
      <w:r>
        <w:rPr>
          <w:rFonts w:ascii="Avenir" w:hAnsi="Avenir"/>
          <w:b/>
          <w:sz w:val="20"/>
          <w:szCs w:val="20"/>
        </w:rPr>
        <w:t xml:space="preserve">, </w:t>
      </w:r>
      <w:r w:rsidRPr="005E3551">
        <w:rPr>
          <w:rFonts w:ascii="Avenir" w:hAnsi="Avenir"/>
          <w:iCs/>
          <w:sz w:val="20"/>
          <w:szCs w:val="20"/>
        </w:rPr>
        <w:t>Native American Student Initiative Coordinator</w:t>
      </w:r>
    </w:p>
    <w:p w14:paraId="26D4316D" w14:textId="0A7A01DD" w:rsidR="005E3551" w:rsidRDefault="005E3551" w:rsidP="005E3551">
      <w:pPr>
        <w:pStyle w:val="NormalWeb"/>
        <w:shd w:val="clear" w:color="auto" w:fill="FFFFFF"/>
        <w:spacing w:before="0" w:beforeAutospacing="0" w:after="0" w:afterAutospacing="0" w:line="276" w:lineRule="auto"/>
        <w:rPr>
          <w:rFonts w:ascii="Avenir" w:hAnsi="Avenir"/>
          <w:iCs/>
          <w:sz w:val="20"/>
          <w:szCs w:val="20"/>
        </w:rPr>
      </w:pPr>
      <w:r>
        <w:rPr>
          <w:rFonts w:ascii="Avenir" w:hAnsi="Avenir"/>
          <w:iCs/>
          <w:sz w:val="20"/>
          <w:szCs w:val="20"/>
        </w:rPr>
        <w:tab/>
        <w:t>Office of Multicultural Affairs</w:t>
      </w:r>
    </w:p>
    <w:p w14:paraId="05A622B4" w14:textId="211BBAB1" w:rsidR="005E3551" w:rsidRDefault="005E3551" w:rsidP="005E3551">
      <w:pPr>
        <w:pStyle w:val="NormalWeb"/>
        <w:shd w:val="clear" w:color="auto" w:fill="FFFFFF"/>
        <w:spacing w:before="0" w:beforeAutospacing="0" w:after="0" w:afterAutospacing="0" w:line="276" w:lineRule="auto"/>
        <w:rPr>
          <w:rFonts w:ascii="Avenir" w:hAnsi="Avenir"/>
          <w:iCs/>
          <w:sz w:val="20"/>
          <w:szCs w:val="20"/>
        </w:rPr>
      </w:pPr>
      <w:r>
        <w:rPr>
          <w:rFonts w:ascii="Avenir" w:hAnsi="Avenir"/>
          <w:iCs/>
          <w:sz w:val="20"/>
          <w:szCs w:val="20"/>
        </w:rPr>
        <w:tab/>
        <w:t>Grand Valley State University</w:t>
      </w:r>
    </w:p>
    <w:p w14:paraId="3FD5CC01" w14:textId="7E1C7A26" w:rsidR="005E3551" w:rsidRDefault="005E3551" w:rsidP="005E3551">
      <w:pPr>
        <w:pStyle w:val="NormalWeb"/>
        <w:shd w:val="clear" w:color="auto" w:fill="FFFFFF"/>
        <w:spacing w:before="0" w:beforeAutospacing="0" w:after="0" w:afterAutospacing="0" w:line="276" w:lineRule="auto"/>
        <w:rPr>
          <w:rFonts w:ascii="Avenir" w:hAnsi="Avenir"/>
          <w:iCs/>
          <w:sz w:val="20"/>
          <w:szCs w:val="20"/>
        </w:rPr>
      </w:pPr>
      <w:r>
        <w:rPr>
          <w:rFonts w:ascii="Avenir" w:hAnsi="Avenir"/>
          <w:iCs/>
          <w:sz w:val="20"/>
          <w:szCs w:val="20"/>
        </w:rPr>
        <w:tab/>
        <w:t>1 Campus Drive, 1240 KC</w:t>
      </w:r>
    </w:p>
    <w:p w14:paraId="2586FA6B" w14:textId="70380730" w:rsidR="005E3551" w:rsidRDefault="005E3551" w:rsidP="005E3551">
      <w:pPr>
        <w:pStyle w:val="NormalWeb"/>
        <w:shd w:val="clear" w:color="auto" w:fill="FFFFFF"/>
        <w:spacing w:before="0" w:beforeAutospacing="0" w:after="0" w:afterAutospacing="0" w:line="276" w:lineRule="auto"/>
        <w:rPr>
          <w:rFonts w:ascii="Avenir" w:hAnsi="Avenir"/>
          <w:iCs/>
          <w:sz w:val="20"/>
          <w:szCs w:val="20"/>
        </w:rPr>
      </w:pPr>
      <w:r>
        <w:rPr>
          <w:rFonts w:ascii="Avenir" w:hAnsi="Avenir"/>
          <w:iCs/>
          <w:sz w:val="20"/>
          <w:szCs w:val="20"/>
        </w:rPr>
        <w:tab/>
        <w:t>Allendale, MI 49401</w:t>
      </w:r>
    </w:p>
    <w:p w14:paraId="3078BC57" w14:textId="40F4C46B" w:rsidR="005E3551" w:rsidRDefault="005E3551" w:rsidP="005E3551">
      <w:pPr>
        <w:pStyle w:val="NormalWeb"/>
        <w:shd w:val="clear" w:color="auto" w:fill="FFFFFF"/>
        <w:spacing w:before="0" w:beforeAutospacing="0" w:after="0" w:afterAutospacing="0" w:line="276" w:lineRule="auto"/>
        <w:rPr>
          <w:rFonts w:ascii="Avenir" w:hAnsi="Avenir"/>
          <w:iCs/>
          <w:sz w:val="20"/>
          <w:szCs w:val="20"/>
        </w:rPr>
      </w:pPr>
      <w:r>
        <w:rPr>
          <w:rFonts w:ascii="Avenir" w:hAnsi="Avenir"/>
          <w:iCs/>
          <w:sz w:val="20"/>
          <w:szCs w:val="20"/>
        </w:rPr>
        <w:tab/>
        <w:t>616-331-3673</w:t>
      </w:r>
    </w:p>
    <w:p w14:paraId="09202267" w14:textId="011F2555" w:rsidR="005E3551" w:rsidRDefault="005E3551" w:rsidP="005E3551">
      <w:pPr>
        <w:pStyle w:val="NormalWeb"/>
        <w:shd w:val="clear" w:color="auto" w:fill="FFFFFF"/>
        <w:spacing w:before="0" w:beforeAutospacing="0" w:after="0" w:afterAutospacing="0" w:line="276" w:lineRule="auto"/>
        <w:rPr>
          <w:rFonts w:ascii="Avenir" w:hAnsi="Avenir"/>
          <w:iCs/>
          <w:sz w:val="20"/>
          <w:szCs w:val="20"/>
        </w:rPr>
      </w:pPr>
      <w:r>
        <w:rPr>
          <w:rFonts w:ascii="Avenir" w:hAnsi="Avenir"/>
          <w:iCs/>
          <w:sz w:val="20"/>
          <w:szCs w:val="20"/>
        </w:rPr>
        <w:tab/>
        <w:t>bardwelb@gvsu.edu</w:t>
      </w:r>
    </w:p>
    <w:p w14:paraId="04595370" w14:textId="77777777" w:rsidR="005E3551" w:rsidRDefault="005E3551" w:rsidP="005E3551">
      <w:pPr>
        <w:pStyle w:val="NormalWeb"/>
        <w:shd w:val="clear" w:color="auto" w:fill="FFFFFF"/>
        <w:spacing w:before="0" w:beforeAutospacing="0" w:after="0" w:afterAutospacing="0" w:line="276" w:lineRule="auto"/>
        <w:rPr>
          <w:rFonts w:ascii="Avenir" w:hAnsi="Avenir"/>
          <w:iCs/>
          <w:sz w:val="20"/>
          <w:szCs w:val="20"/>
        </w:rPr>
      </w:pPr>
      <w:r>
        <w:rPr>
          <w:rFonts w:ascii="Avenir" w:hAnsi="Avenir"/>
          <w:iCs/>
          <w:sz w:val="20"/>
          <w:szCs w:val="20"/>
        </w:rPr>
        <w:tab/>
      </w:r>
    </w:p>
    <w:p w14:paraId="392C94B0" w14:textId="5FA28C2D" w:rsidR="005E3551" w:rsidRDefault="005E3551" w:rsidP="005E3551">
      <w:pPr>
        <w:pStyle w:val="NormalWeb"/>
        <w:shd w:val="clear" w:color="auto" w:fill="FFFFFF"/>
        <w:spacing w:before="0" w:beforeAutospacing="0" w:after="0" w:afterAutospacing="0" w:line="276" w:lineRule="auto"/>
        <w:rPr>
          <w:rFonts w:ascii="Avenir" w:hAnsi="Avenir"/>
          <w:iCs/>
          <w:sz w:val="20"/>
          <w:szCs w:val="20"/>
        </w:rPr>
      </w:pPr>
      <w:r>
        <w:rPr>
          <w:rFonts w:ascii="Avenir" w:hAnsi="Avenir"/>
          <w:iCs/>
          <w:sz w:val="20"/>
          <w:szCs w:val="20"/>
        </w:rPr>
        <w:tab/>
      </w:r>
      <w:r w:rsidR="002C1574">
        <w:rPr>
          <w:rFonts w:ascii="Avenir" w:hAnsi="Avenir"/>
          <w:b/>
          <w:iCs/>
          <w:sz w:val="20"/>
          <w:szCs w:val="20"/>
        </w:rPr>
        <w:t>Taylor Male</w:t>
      </w:r>
      <w:r>
        <w:rPr>
          <w:rFonts w:ascii="Avenir" w:hAnsi="Avenir"/>
          <w:iCs/>
          <w:sz w:val="20"/>
          <w:szCs w:val="20"/>
        </w:rPr>
        <w:t xml:space="preserve">, </w:t>
      </w:r>
      <w:r w:rsidR="002C1574">
        <w:rPr>
          <w:rFonts w:ascii="Avenir" w:hAnsi="Avenir"/>
          <w:iCs/>
          <w:sz w:val="20"/>
          <w:szCs w:val="20"/>
        </w:rPr>
        <w:t>Director of Operations</w:t>
      </w:r>
    </w:p>
    <w:p w14:paraId="758C9A61" w14:textId="119267D4" w:rsidR="005E3551" w:rsidRDefault="005E3551" w:rsidP="005E3551">
      <w:pPr>
        <w:pStyle w:val="NormalWeb"/>
        <w:shd w:val="clear" w:color="auto" w:fill="FFFFFF"/>
        <w:spacing w:before="0" w:beforeAutospacing="0" w:after="0" w:afterAutospacing="0" w:line="276" w:lineRule="auto"/>
        <w:rPr>
          <w:rFonts w:ascii="Avenir" w:hAnsi="Avenir"/>
          <w:iCs/>
          <w:sz w:val="20"/>
          <w:szCs w:val="20"/>
        </w:rPr>
      </w:pPr>
      <w:r>
        <w:rPr>
          <w:rFonts w:ascii="Avenir" w:hAnsi="Avenir"/>
          <w:iCs/>
          <w:sz w:val="20"/>
          <w:szCs w:val="20"/>
        </w:rPr>
        <w:tab/>
        <w:t>Montcalm Community College</w:t>
      </w:r>
    </w:p>
    <w:p w14:paraId="38A5DED9" w14:textId="4AE7C650" w:rsidR="005E3551" w:rsidRDefault="005E3551" w:rsidP="005E3551">
      <w:pPr>
        <w:pStyle w:val="NormalWeb"/>
        <w:shd w:val="clear" w:color="auto" w:fill="FFFFFF"/>
        <w:spacing w:before="0" w:beforeAutospacing="0" w:after="0" w:afterAutospacing="0" w:line="276" w:lineRule="auto"/>
        <w:rPr>
          <w:rFonts w:ascii="Avenir" w:hAnsi="Avenir"/>
          <w:iCs/>
          <w:sz w:val="20"/>
          <w:szCs w:val="20"/>
        </w:rPr>
      </w:pPr>
      <w:r>
        <w:rPr>
          <w:rFonts w:ascii="Avenir" w:hAnsi="Avenir"/>
          <w:iCs/>
          <w:sz w:val="20"/>
          <w:szCs w:val="20"/>
        </w:rPr>
        <w:tab/>
        <w:t>2800 College Drive</w:t>
      </w:r>
    </w:p>
    <w:p w14:paraId="38AFCD98" w14:textId="30A281E3" w:rsidR="005E3551" w:rsidRDefault="005E3551" w:rsidP="005E3551">
      <w:pPr>
        <w:pStyle w:val="NormalWeb"/>
        <w:shd w:val="clear" w:color="auto" w:fill="FFFFFF"/>
        <w:spacing w:before="0" w:beforeAutospacing="0" w:after="0" w:afterAutospacing="0" w:line="276" w:lineRule="auto"/>
        <w:rPr>
          <w:rFonts w:ascii="Avenir" w:hAnsi="Avenir"/>
          <w:iCs/>
          <w:sz w:val="20"/>
          <w:szCs w:val="20"/>
        </w:rPr>
      </w:pPr>
      <w:r>
        <w:rPr>
          <w:rFonts w:ascii="Avenir" w:hAnsi="Avenir"/>
          <w:iCs/>
          <w:sz w:val="20"/>
          <w:szCs w:val="20"/>
        </w:rPr>
        <w:tab/>
        <w:t>Sidney, MI 48885</w:t>
      </w:r>
    </w:p>
    <w:p w14:paraId="655DB682" w14:textId="730207E4" w:rsidR="005E3551" w:rsidRDefault="005E3551" w:rsidP="005E3551">
      <w:pPr>
        <w:pStyle w:val="NormalWeb"/>
        <w:shd w:val="clear" w:color="auto" w:fill="FFFFFF"/>
        <w:spacing w:before="0" w:beforeAutospacing="0" w:after="0" w:afterAutospacing="0" w:line="276" w:lineRule="auto"/>
        <w:rPr>
          <w:rFonts w:ascii="Avenir" w:hAnsi="Avenir"/>
          <w:iCs/>
          <w:sz w:val="20"/>
          <w:szCs w:val="20"/>
        </w:rPr>
      </w:pPr>
      <w:r>
        <w:rPr>
          <w:rFonts w:ascii="Avenir" w:hAnsi="Avenir"/>
          <w:iCs/>
          <w:sz w:val="20"/>
          <w:szCs w:val="20"/>
        </w:rPr>
        <w:tab/>
        <w:t>989-328-12</w:t>
      </w:r>
      <w:r w:rsidR="002C1574">
        <w:rPr>
          <w:rFonts w:ascii="Avenir" w:hAnsi="Avenir"/>
          <w:iCs/>
          <w:sz w:val="20"/>
          <w:szCs w:val="20"/>
        </w:rPr>
        <w:t>75</w:t>
      </w:r>
    </w:p>
    <w:p w14:paraId="7DC1D69B" w14:textId="766D3DEF" w:rsidR="004B059D" w:rsidRDefault="005E3551" w:rsidP="006F3959">
      <w:pPr>
        <w:pStyle w:val="NormalWeb"/>
        <w:shd w:val="clear" w:color="auto" w:fill="FFFFFF"/>
        <w:spacing w:before="0" w:beforeAutospacing="0" w:after="0" w:afterAutospacing="0" w:line="276" w:lineRule="auto"/>
        <w:rPr>
          <w:rFonts w:ascii="Avenir" w:hAnsi="Avenir"/>
          <w:iCs/>
          <w:sz w:val="20"/>
          <w:szCs w:val="20"/>
        </w:rPr>
      </w:pPr>
      <w:r>
        <w:rPr>
          <w:rFonts w:ascii="Avenir" w:hAnsi="Avenir"/>
          <w:iCs/>
          <w:sz w:val="20"/>
          <w:szCs w:val="20"/>
        </w:rPr>
        <w:tab/>
      </w:r>
      <w:r w:rsidR="002C1574">
        <w:rPr>
          <w:rFonts w:ascii="Avenir" w:hAnsi="Avenir"/>
          <w:iCs/>
          <w:sz w:val="20"/>
          <w:szCs w:val="20"/>
        </w:rPr>
        <w:t>Taylor.male</w:t>
      </w:r>
      <w:r>
        <w:rPr>
          <w:rFonts w:ascii="Avenir" w:hAnsi="Avenir"/>
          <w:iCs/>
          <w:sz w:val="20"/>
          <w:szCs w:val="20"/>
        </w:rPr>
        <w:t>@montcalm.edu</w:t>
      </w:r>
    </w:p>
    <w:p w14:paraId="382B8A39" w14:textId="77777777" w:rsidR="00041D4C" w:rsidRDefault="00041D4C" w:rsidP="006F3959">
      <w:pPr>
        <w:pStyle w:val="NormalWeb"/>
        <w:shd w:val="clear" w:color="auto" w:fill="FFFFFF"/>
        <w:spacing w:before="0" w:beforeAutospacing="0" w:after="0" w:afterAutospacing="0" w:line="276" w:lineRule="auto"/>
        <w:rPr>
          <w:rFonts w:ascii="Avenir" w:hAnsi="Avenir"/>
          <w:iCs/>
          <w:sz w:val="20"/>
          <w:szCs w:val="20"/>
        </w:rPr>
      </w:pPr>
    </w:p>
    <w:p w14:paraId="06F65B5E" w14:textId="40DECAB8" w:rsidR="00041D4C" w:rsidRDefault="00041D4C" w:rsidP="006F3959">
      <w:pPr>
        <w:pStyle w:val="NormalWeb"/>
        <w:shd w:val="clear" w:color="auto" w:fill="FFFFFF"/>
        <w:spacing w:before="0" w:beforeAutospacing="0" w:after="0" w:afterAutospacing="0" w:line="276" w:lineRule="auto"/>
        <w:rPr>
          <w:rFonts w:ascii="Avenir" w:hAnsi="Avenir"/>
          <w:iCs/>
          <w:sz w:val="20"/>
          <w:szCs w:val="20"/>
        </w:rPr>
      </w:pPr>
      <w:r>
        <w:rPr>
          <w:rFonts w:ascii="Avenir" w:hAnsi="Avenir"/>
          <w:iCs/>
          <w:sz w:val="20"/>
          <w:szCs w:val="20"/>
        </w:rPr>
        <w:tab/>
      </w:r>
      <w:r w:rsidR="002C1574">
        <w:rPr>
          <w:rFonts w:ascii="Avenir" w:hAnsi="Avenir"/>
          <w:b/>
          <w:bCs/>
          <w:iCs/>
          <w:sz w:val="20"/>
          <w:szCs w:val="20"/>
        </w:rPr>
        <w:t>Dr. Gary Hauck</w:t>
      </w:r>
      <w:r>
        <w:rPr>
          <w:rFonts w:ascii="Avenir" w:hAnsi="Avenir"/>
          <w:b/>
          <w:bCs/>
          <w:iCs/>
          <w:sz w:val="20"/>
          <w:szCs w:val="20"/>
        </w:rPr>
        <w:t xml:space="preserve">, </w:t>
      </w:r>
      <w:r w:rsidR="002C1574">
        <w:rPr>
          <w:rFonts w:ascii="Avenir" w:hAnsi="Avenir"/>
          <w:iCs/>
          <w:sz w:val="20"/>
          <w:szCs w:val="20"/>
        </w:rPr>
        <w:t>Dean Emeritus, Arts &amp; Sciences</w:t>
      </w:r>
    </w:p>
    <w:p w14:paraId="2E6DC7D9" w14:textId="77777777" w:rsidR="00041D4C" w:rsidRDefault="00041D4C" w:rsidP="006F3959">
      <w:pPr>
        <w:pStyle w:val="NormalWeb"/>
        <w:shd w:val="clear" w:color="auto" w:fill="FFFFFF"/>
        <w:spacing w:before="0" w:beforeAutospacing="0" w:after="0" w:afterAutospacing="0" w:line="276" w:lineRule="auto"/>
        <w:rPr>
          <w:rFonts w:ascii="Avenir" w:hAnsi="Avenir"/>
          <w:iCs/>
          <w:sz w:val="20"/>
          <w:szCs w:val="20"/>
        </w:rPr>
      </w:pPr>
      <w:r>
        <w:rPr>
          <w:rFonts w:ascii="Avenir" w:hAnsi="Avenir"/>
          <w:iCs/>
          <w:sz w:val="20"/>
          <w:szCs w:val="20"/>
        </w:rPr>
        <w:tab/>
        <w:t>Montcalm Community College</w:t>
      </w:r>
    </w:p>
    <w:p w14:paraId="5C34F000" w14:textId="77777777" w:rsidR="00041D4C" w:rsidRDefault="00041D4C" w:rsidP="006F3959">
      <w:pPr>
        <w:pStyle w:val="NormalWeb"/>
        <w:shd w:val="clear" w:color="auto" w:fill="FFFFFF"/>
        <w:spacing w:before="0" w:beforeAutospacing="0" w:after="0" w:afterAutospacing="0" w:line="276" w:lineRule="auto"/>
        <w:rPr>
          <w:rFonts w:ascii="Avenir" w:hAnsi="Avenir"/>
          <w:iCs/>
          <w:sz w:val="20"/>
          <w:szCs w:val="20"/>
        </w:rPr>
      </w:pPr>
      <w:r>
        <w:rPr>
          <w:rFonts w:ascii="Avenir" w:hAnsi="Avenir"/>
          <w:iCs/>
          <w:sz w:val="20"/>
          <w:szCs w:val="20"/>
        </w:rPr>
        <w:tab/>
        <w:t>2800 College Drive</w:t>
      </w:r>
    </w:p>
    <w:p w14:paraId="3233355F" w14:textId="77777777" w:rsidR="00041D4C" w:rsidRDefault="00041D4C" w:rsidP="006F3959">
      <w:pPr>
        <w:pStyle w:val="NormalWeb"/>
        <w:shd w:val="clear" w:color="auto" w:fill="FFFFFF"/>
        <w:spacing w:before="0" w:beforeAutospacing="0" w:after="0" w:afterAutospacing="0" w:line="276" w:lineRule="auto"/>
        <w:rPr>
          <w:rFonts w:ascii="Avenir" w:hAnsi="Avenir"/>
          <w:iCs/>
          <w:sz w:val="20"/>
          <w:szCs w:val="20"/>
        </w:rPr>
      </w:pPr>
      <w:r>
        <w:rPr>
          <w:rFonts w:ascii="Avenir" w:hAnsi="Avenir"/>
          <w:iCs/>
          <w:sz w:val="20"/>
          <w:szCs w:val="20"/>
        </w:rPr>
        <w:tab/>
        <w:t>Sidney, MI 48885</w:t>
      </w:r>
    </w:p>
    <w:p w14:paraId="21433308" w14:textId="370A6092" w:rsidR="00041D4C" w:rsidRDefault="00041D4C" w:rsidP="00D31B8F">
      <w:pPr>
        <w:pStyle w:val="NormalWeb"/>
        <w:shd w:val="clear" w:color="auto" w:fill="FFFFFF"/>
        <w:tabs>
          <w:tab w:val="left" w:pos="720"/>
          <w:tab w:val="left" w:pos="1440"/>
          <w:tab w:val="left" w:pos="2428"/>
        </w:tabs>
        <w:spacing w:before="0" w:beforeAutospacing="0" w:after="0" w:afterAutospacing="0" w:line="276" w:lineRule="auto"/>
        <w:rPr>
          <w:rFonts w:ascii="Avenir" w:hAnsi="Avenir"/>
          <w:iCs/>
          <w:sz w:val="20"/>
          <w:szCs w:val="20"/>
        </w:rPr>
      </w:pPr>
      <w:r>
        <w:rPr>
          <w:rFonts w:ascii="Avenir" w:hAnsi="Avenir"/>
          <w:iCs/>
          <w:sz w:val="20"/>
          <w:szCs w:val="20"/>
        </w:rPr>
        <w:tab/>
      </w:r>
      <w:r w:rsidR="002C1574">
        <w:rPr>
          <w:rFonts w:ascii="Avenir" w:hAnsi="Avenir"/>
          <w:iCs/>
          <w:sz w:val="20"/>
          <w:szCs w:val="20"/>
        </w:rPr>
        <w:t>616-914-2043</w:t>
      </w:r>
    </w:p>
    <w:p w14:paraId="0B74AD59" w14:textId="2605EC1C" w:rsidR="00041D4C" w:rsidRDefault="00041D4C" w:rsidP="006F3959">
      <w:pPr>
        <w:pStyle w:val="NormalWeb"/>
        <w:shd w:val="clear" w:color="auto" w:fill="FFFFFF"/>
        <w:spacing w:before="0" w:beforeAutospacing="0" w:after="0" w:afterAutospacing="0" w:line="276" w:lineRule="auto"/>
        <w:rPr>
          <w:rFonts w:ascii="Avenir" w:hAnsi="Avenir"/>
          <w:iCs/>
          <w:sz w:val="20"/>
          <w:szCs w:val="20"/>
        </w:rPr>
      </w:pPr>
      <w:r>
        <w:rPr>
          <w:rFonts w:ascii="Avenir" w:hAnsi="Avenir"/>
          <w:iCs/>
          <w:sz w:val="20"/>
          <w:szCs w:val="20"/>
        </w:rPr>
        <w:tab/>
      </w:r>
      <w:r w:rsidR="002C1574">
        <w:rPr>
          <w:rFonts w:ascii="Avenir" w:hAnsi="Avenir"/>
          <w:iCs/>
          <w:sz w:val="20"/>
          <w:szCs w:val="20"/>
        </w:rPr>
        <w:t>garyh</w:t>
      </w:r>
      <w:r>
        <w:rPr>
          <w:rFonts w:ascii="Avenir" w:hAnsi="Avenir"/>
          <w:iCs/>
          <w:sz w:val="20"/>
          <w:szCs w:val="20"/>
        </w:rPr>
        <w:t>@montcalm.edu</w:t>
      </w:r>
      <w:r>
        <w:rPr>
          <w:rFonts w:ascii="Avenir" w:hAnsi="Avenir"/>
          <w:iCs/>
          <w:sz w:val="20"/>
          <w:szCs w:val="20"/>
        </w:rPr>
        <w:tab/>
      </w:r>
    </w:p>
    <w:p w14:paraId="2A2F466B" w14:textId="77777777" w:rsidR="0065715E" w:rsidRDefault="0065715E" w:rsidP="006F3959">
      <w:pPr>
        <w:pStyle w:val="NormalWeb"/>
        <w:shd w:val="clear" w:color="auto" w:fill="FFFFFF"/>
        <w:spacing w:before="0" w:beforeAutospacing="0" w:after="0" w:afterAutospacing="0" w:line="276" w:lineRule="auto"/>
        <w:rPr>
          <w:rFonts w:ascii="Avenir" w:hAnsi="Avenir"/>
          <w:iCs/>
          <w:sz w:val="20"/>
          <w:szCs w:val="20"/>
        </w:rPr>
      </w:pPr>
    </w:p>
    <w:p w14:paraId="449EAA8B" w14:textId="3FB236E9" w:rsidR="0065715E" w:rsidRPr="0065715E" w:rsidRDefault="0065715E" w:rsidP="006F3959">
      <w:pPr>
        <w:pStyle w:val="NormalWeb"/>
        <w:shd w:val="clear" w:color="auto" w:fill="FFFFFF"/>
        <w:spacing w:before="0" w:beforeAutospacing="0" w:after="0" w:afterAutospacing="0" w:line="276" w:lineRule="auto"/>
        <w:rPr>
          <w:rFonts w:ascii="Avenir" w:hAnsi="Avenir"/>
          <w:iCs/>
          <w:sz w:val="20"/>
          <w:szCs w:val="20"/>
        </w:rPr>
      </w:pPr>
      <w:r>
        <w:rPr>
          <w:rFonts w:ascii="Avenir" w:hAnsi="Avenir"/>
          <w:iCs/>
          <w:sz w:val="20"/>
          <w:szCs w:val="20"/>
        </w:rPr>
        <w:tab/>
      </w:r>
      <w:r w:rsidRPr="0065715E">
        <w:rPr>
          <w:rFonts w:ascii="Avenir" w:hAnsi="Avenir"/>
          <w:b/>
          <w:bCs/>
          <w:iCs/>
          <w:sz w:val="20"/>
          <w:szCs w:val="20"/>
        </w:rPr>
        <w:t>Joseph Hilliard</w:t>
      </w:r>
      <w:r>
        <w:rPr>
          <w:rFonts w:ascii="Avenir" w:hAnsi="Avenir"/>
          <w:b/>
          <w:bCs/>
          <w:iCs/>
          <w:sz w:val="20"/>
          <w:szCs w:val="20"/>
        </w:rPr>
        <w:t xml:space="preserve">, </w:t>
      </w:r>
      <w:r>
        <w:rPr>
          <w:rFonts w:ascii="Avenir" w:hAnsi="Avenir"/>
          <w:iCs/>
          <w:sz w:val="20"/>
          <w:szCs w:val="20"/>
        </w:rPr>
        <w:t>Owner, Operator</w:t>
      </w:r>
    </w:p>
    <w:p w14:paraId="7CCA95A0" w14:textId="70D8B4D8" w:rsidR="0065715E" w:rsidRDefault="0065715E" w:rsidP="0065715E">
      <w:pPr>
        <w:pStyle w:val="NormalWeb"/>
        <w:shd w:val="clear" w:color="auto" w:fill="FFFFFF"/>
        <w:spacing w:before="0" w:beforeAutospacing="0" w:after="0" w:afterAutospacing="0" w:line="276" w:lineRule="auto"/>
        <w:ind w:firstLine="720"/>
        <w:rPr>
          <w:rFonts w:ascii="Avenir" w:hAnsi="Avenir"/>
          <w:iCs/>
          <w:sz w:val="20"/>
          <w:szCs w:val="20"/>
        </w:rPr>
      </w:pPr>
      <w:r>
        <w:rPr>
          <w:rFonts w:ascii="Avenir" w:hAnsi="Avenir"/>
          <w:iCs/>
          <w:sz w:val="20"/>
          <w:szCs w:val="20"/>
        </w:rPr>
        <w:t xml:space="preserve">Hilliard </w:t>
      </w:r>
      <w:proofErr w:type="spellStart"/>
      <w:r>
        <w:rPr>
          <w:rFonts w:ascii="Avenir" w:hAnsi="Avenir"/>
          <w:iCs/>
          <w:sz w:val="20"/>
          <w:szCs w:val="20"/>
        </w:rPr>
        <w:t>Photographics</w:t>
      </w:r>
      <w:proofErr w:type="spellEnd"/>
      <w:r>
        <w:rPr>
          <w:rFonts w:ascii="Avenir" w:hAnsi="Avenir"/>
          <w:iCs/>
          <w:sz w:val="20"/>
          <w:szCs w:val="20"/>
        </w:rPr>
        <w:t xml:space="preserve"> Group</w:t>
      </w:r>
    </w:p>
    <w:p w14:paraId="49F6B35F" w14:textId="77777777" w:rsidR="0065715E" w:rsidRDefault="0065715E" w:rsidP="006F3959">
      <w:pPr>
        <w:pStyle w:val="NormalWeb"/>
        <w:shd w:val="clear" w:color="auto" w:fill="FFFFFF"/>
        <w:spacing w:before="0" w:beforeAutospacing="0" w:after="0" w:afterAutospacing="0" w:line="276" w:lineRule="auto"/>
        <w:rPr>
          <w:rFonts w:ascii="Avenir" w:hAnsi="Avenir"/>
          <w:iCs/>
          <w:sz w:val="20"/>
          <w:szCs w:val="20"/>
        </w:rPr>
      </w:pPr>
      <w:r>
        <w:rPr>
          <w:rFonts w:ascii="Avenir" w:hAnsi="Avenir"/>
          <w:iCs/>
          <w:sz w:val="20"/>
          <w:szCs w:val="20"/>
        </w:rPr>
        <w:tab/>
      </w:r>
      <w:r w:rsidRPr="0065715E">
        <w:rPr>
          <w:rFonts w:ascii="Avenir" w:hAnsi="Avenir"/>
          <w:iCs/>
          <w:sz w:val="20"/>
          <w:szCs w:val="20"/>
        </w:rPr>
        <w:t>56800 Elk Park Drive</w:t>
      </w:r>
      <w:r>
        <w:rPr>
          <w:rFonts w:ascii="Avenir" w:hAnsi="Avenir"/>
          <w:iCs/>
          <w:sz w:val="20"/>
          <w:szCs w:val="20"/>
        </w:rPr>
        <w:t xml:space="preserve"> </w:t>
      </w:r>
    </w:p>
    <w:p w14:paraId="5EB4EBA5" w14:textId="2857C393" w:rsidR="0065715E" w:rsidRDefault="0065715E" w:rsidP="0065715E">
      <w:pPr>
        <w:pStyle w:val="NormalWeb"/>
        <w:shd w:val="clear" w:color="auto" w:fill="FFFFFF"/>
        <w:spacing w:before="0" w:beforeAutospacing="0" w:after="0" w:afterAutospacing="0" w:line="276" w:lineRule="auto"/>
        <w:ind w:firstLine="720"/>
        <w:rPr>
          <w:rFonts w:ascii="Avenir" w:hAnsi="Avenir"/>
          <w:iCs/>
          <w:sz w:val="20"/>
          <w:szCs w:val="20"/>
        </w:rPr>
      </w:pPr>
      <w:r w:rsidRPr="0065715E">
        <w:rPr>
          <w:rFonts w:ascii="Avenir" w:hAnsi="Avenir"/>
          <w:iCs/>
          <w:sz w:val="20"/>
          <w:szCs w:val="20"/>
        </w:rPr>
        <w:t>Elkhart, IN 46516</w:t>
      </w:r>
    </w:p>
    <w:p w14:paraId="732DABC4" w14:textId="084CFFD0" w:rsidR="0065715E" w:rsidRDefault="0065715E" w:rsidP="0065715E">
      <w:pPr>
        <w:pStyle w:val="NormalWeb"/>
        <w:shd w:val="clear" w:color="auto" w:fill="FFFFFF"/>
        <w:spacing w:before="0" w:beforeAutospacing="0" w:after="0" w:afterAutospacing="0" w:line="276" w:lineRule="auto"/>
        <w:ind w:firstLine="720"/>
        <w:rPr>
          <w:rFonts w:ascii="Avenir" w:hAnsi="Avenir"/>
          <w:iCs/>
          <w:sz w:val="20"/>
          <w:szCs w:val="20"/>
        </w:rPr>
      </w:pPr>
      <w:r w:rsidRPr="0065715E">
        <w:rPr>
          <w:rFonts w:ascii="Avenir" w:hAnsi="Avenir"/>
          <w:iCs/>
          <w:sz w:val="20"/>
          <w:szCs w:val="20"/>
        </w:rPr>
        <w:t>574.361.0616 </w:t>
      </w:r>
    </w:p>
    <w:p w14:paraId="3FA2353B" w14:textId="778410CE" w:rsidR="0065715E" w:rsidRPr="0065715E" w:rsidRDefault="0065715E" w:rsidP="0065715E">
      <w:pPr>
        <w:pStyle w:val="NormalWeb"/>
        <w:shd w:val="clear" w:color="auto" w:fill="FFFFFF"/>
        <w:spacing w:before="0" w:beforeAutospacing="0" w:after="0" w:afterAutospacing="0" w:line="276" w:lineRule="auto"/>
        <w:ind w:firstLine="720"/>
        <w:rPr>
          <w:rFonts w:ascii="Avenir" w:hAnsi="Avenir"/>
          <w:iCs/>
          <w:sz w:val="20"/>
          <w:szCs w:val="20"/>
        </w:rPr>
      </w:pPr>
      <w:r w:rsidRPr="0065715E">
        <w:rPr>
          <w:rFonts w:ascii="Avenir" w:hAnsi="Avenir"/>
          <w:iCs/>
          <w:sz w:val="20"/>
          <w:szCs w:val="20"/>
        </w:rPr>
        <w:t>joseph@josephhilliard.com</w:t>
      </w:r>
    </w:p>
    <w:sectPr w:rsidR="0065715E" w:rsidRPr="0065715E" w:rsidSect="00EE6A7B">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787B6" w14:textId="77777777" w:rsidR="00992315" w:rsidRDefault="00992315" w:rsidP="00BB418F">
      <w:r>
        <w:separator/>
      </w:r>
    </w:p>
  </w:endnote>
  <w:endnote w:type="continuationSeparator" w:id="0">
    <w:p w14:paraId="443DA86C" w14:textId="77777777" w:rsidR="00992315" w:rsidRDefault="00992315" w:rsidP="00BB4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w:panose1 w:val="02000503020000020003"/>
    <w:charset w:val="4D"/>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0001878"/>
      <w:docPartObj>
        <w:docPartGallery w:val="Page Numbers (Bottom of Page)"/>
        <w:docPartUnique/>
      </w:docPartObj>
    </w:sdtPr>
    <w:sdtContent>
      <w:p w14:paraId="7D0CF600" w14:textId="28425B15" w:rsidR="00BB418F" w:rsidRDefault="00BB418F" w:rsidP="00F379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DB5306" w14:textId="77777777" w:rsidR="00BB418F" w:rsidRDefault="00BB418F" w:rsidP="00BB41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7665582"/>
      <w:docPartObj>
        <w:docPartGallery w:val="Page Numbers (Bottom of Page)"/>
        <w:docPartUnique/>
      </w:docPartObj>
    </w:sdtPr>
    <w:sdtContent>
      <w:p w14:paraId="35A817B1" w14:textId="757B2B9C" w:rsidR="00BB418F" w:rsidRDefault="00BB418F" w:rsidP="00F379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275B593E" w14:textId="4A45EE60" w:rsidR="00BB418F" w:rsidRDefault="00BB418F" w:rsidP="00BB418F">
    <w:pPr>
      <w:pStyle w:val="Footer"/>
      <w:ind w:right="360"/>
    </w:pPr>
    <w:r>
      <w:t>Seth Thomas Sutton – Curriculum Vitae 202</w:t>
    </w:r>
    <w:r w:rsidR="008906FE">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11F1" w14:textId="77777777" w:rsidR="00992315" w:rsidRDefault="00992315" w:rsidP="00BB418F">
      <w:r>
        <w:separator/>
      </w:r>
    </w:p>
  </w:footnote>
  <w:footnote w:type="continuationSeparator" w:id="0">
    <w:p w14:paraId="45C76582" w14:textId="77777777" w:rsidR="00992315" w:rsidRDefault="00992315" w:rsidP="00BB4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F33EF"/>
    <w:multiLevelType w:val="hybridMultilevel"/>
    <w:tmpl w:val="D83AD3F6"/>
    <w:lvl w:ilvl="0" w:tplc="6686781A">
      <w:numFmt w:val="bullet"/>
      <w:lvlText w:val="-"/>
      <w:lvlJc w:val="left"/>
      <w:pPr>
        <w:ind w:left="720" w:hanging="360"/>
      </w:pPr>
      <w:rPr>
        <w:rFonts w:ascii="Avenir" w:eastAsia="Times New Roman" w:hAnsi="Aveni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409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C3D"/>
    <w:rsid w:val="00041D4C"/>
    <w:rsid w:val="00045CF6"/>
    <w:rsid w:val="00047B62"/>
    <w:rsid w:val="00067785"/>
    <w:rsid w:val="00080AC9"/>
    <w:rsid w:val="000A45C5"/>
    <w:rsid w:val="000C63F3"/>
    <w:rsid w:val="000D68AC"/>
    <w:rsid w:val="000E1518"/>
    <w:rsid w:val="000E1FBD"/>
    <w:rsid w:val="0012280B"/>
    <w:rsid w:val="001467A3"/>
    <w:rsid w:val="001805CF"/>
    <w:rsid w:val="00185C3F"/>
    <w:rsid w:val="00190EB2"/>
    <w:rsid w:val="001A2D42"/>
    <w:rsid w:val="001D3CDE"/>
    <w:rsid w:val="001D4625"/>
    <w:rsid w:val="001D4A39"/>
    <w:rsid w:val="0020335A"/>
    <w:rsid w:val="00211D81"/>
    <w:rsid w:val="002300F7"/>
    <w:rsid w:val="0026151A"/>
    <w:rsid w:val="00284A52"/>
    <w:rsid w:val="002B2F59"/>
    <w:rsid w:val="002C1574"/>
    <w:rsid w:val="002D3A2E"/>
    <w:rsid w:val="002F6292"/>
    <w:rsid w:val="003039B5"/>
    <w:rsid w:val="00310DD6"/>
    <w:rsid w:val="00333BDB"/>
    <w:rsid w:val="003C77DB"/>
    <w:rsid w:val="003F1E6D"/>
    <w:rsid w:val="004121C3"/>
    <w:rsid w:val="00444290"/>
    <w:rsid w:val="004619F1"/>
    <w:rsid w:val="00465C4D"/>
    <w:rsid w:val="00485553"/>
    <w:rsid w:val="00486631"/>
    <w:rsid w:val="004B059D"/>
    <w:rsid w:val="004B6676"/>
    <w:rsid w:val="004C540D"/>
    <w:rsid w:val="004F076B"/>
    <w:rsid w:val="00503A58"/>
    <w:rsid w:val="00504242"/>
    <w:rsid w:val="00505EB5"/>
    <w:rsid w:val="005679FC"/>
    <w:rsid w:val="0058027A"/>
    <w:rsid w:val="005947F0"/>
    <w:rsid w:val="005D5DD2"/>
    <w:rsid w:val="005E3551"/>
    <w:rsid w:val="00603E0A"/>
    <w:rsid w:val="00607798"/>
    <w:rsid w:val="0061171C"/>
    <w:rsid w:val="00631FE5"/>
    <w:rsid w:val="0063593B"/>
    <w:rsid w:val="0064404A"/>
    <w:rsid w:val="00647A33"/>
    <w:rsid w:val="0065715E"/>
    <w:rsid w:val="0066760E"/>
    <w:rsid w:val="00673076"/>
    <w:rsid w:val="006B5745"/>
    <w:rsid w:val="006B70F4"/>
    <w:rsid w:val="006D36DC"/>
    <w:rsid w:val="006F3959"/>
    <w:rsid w:val="00721DFA"/>
    <w:rsid w:val="00733D99"/>
    <w:rsid w:val="0078073F"/>
    <w:rsid w:val="007D7ABD"/>
    <w:rsid w:val="007E0322"/>
    <w:rsid w:val="00811AAD"/>
    <w:rsid w:val="0082189A"/>
    <w:rsid w:val="008310DB"/>
    <w:rsid w:val="00837731"/>
    <w:rsid w:val="00850707"/>
    <w:rsid w:val="008739DA"/>
    <w:rsid w:val="00875B86"/>
    <w:rsid w:val="008850CB"/>
    <w:rsid w:val="008906FE"/>
    <w:rsid w:val="008A33F7"/>
    <w:rsid w:val="008C1745"/>
    <w:rsid w:val="008C6455"/>
    <w:rsid w:val="008D20EF"/>
    <w:rsid w:val="008E681F"/>
    <w:rsid w:val="008E76D8"/>
    <w:rsid w:val="008F4AE3"/>
    <w:rsid w:val="00913D8B"/>
    <w:rsid w:val="00926C64"/>
    <w:rsid w:val="00927CAC"/>
    <w:rsid w:val="009353A5"/>
    <w:rsid w:val="009358ED"/>
    <w:rsid w:val="0095331F"/>
    <w:rsid w:val="00960434"/>
    <w:rsid w:val="00982660"/>
    <w:rsid w:val="00987E93"/>
    <w:rsid w:val="00992315"/>
    <w:rsid w:val="009C2105"/>
    <w:rsid w:val="009E5C3D"/>
    <w:rsid w:val="009F4888"/>
    <w:rsid w:val="00A66F3A"/>
    <w:rsid w:val="00A75F4C"/>
    <w:rsid w:val="00A8176F"/>
    <w:rsid w:val="00AB149B"/>
    <w:rsid w:val="00B0637A"/>
    <w:rsid w:val="00B07C53"/>
    <w:rsid w:val="00B1256F"/>
    <w:rsid w:val="00B2090A"/>
    <w:rsid w:val="00B2563E"/>
    <w:rsid w:val="00B258CC"/>
    <w:rsid w:val="00B26A3F"/>
    <w:rsid w:val="00B52468"/>
    <w:rsid w:val="00B62E1A"/>
    <w:rsid w:val="00B65170"/>
    <w:rsid w:val="00B71AAB"/>
    <w:rsid w:val="00B7658E"/>
    <w:rsid w:val="00B76705"/>
    <w:rsid w:val="00B92EEC"/>
    <w:rsid w:val="00BB418F"/>
    <w:rsid w:val="00BC1482"/>
    <w:rsid w:val="00BC42B9"/>
    <w:rsid w:val="00BC6032"/>
    <w:rsid w:val="00C13F69"/>
    <w:rsid w:val="00C226AD"/>
    <w:rsid w:val="00C24EE1"/>
    <w:rsid w:val="00C60AEE"/>
    <w:rsid w:val="00C72176"/>
    <w:rsid w:val="00C81D67"/>
    <w:rsid w:val="00CE7928"/>
    <w:rsid w:val="00CE7E17"/>
    <w:rsid w:val="00D1365B"/>
    <w:rsid w:val="00D31B8F"/>
    <w:rsid w:val="00D66F37"/>
    <w:rsid w:val="00D773ED"/>
    <w:rsid w:val="00D776E3"/>
    <w:rsid w:val="00DE5DD9"/>
    <w:rsid w:val="00E362A1"/>
    <w:rsid w:val="00E425B5"/>
    <w:rsid w:val="00E52C5C"/>
    <w:rsid w:val="00E54A6E"/>
    <w:rsid w:val="00E56E28"/>
    <w:rsid w:val="00E66927"/>
    <w:rsid w:val="00EB211D"/>
    <w:rsid w:val="00EB7E81"/>
    <w:rsid w:val="00EC7F7F"/>
    <w:rsid w:val="00EE60F1"/>
    <w:rsid w:val="00EE62FB"/>
    <w:rsid w:val="00EE6A7B"/>
    <w:rsid w:val="00F37F5B"/>
    <w:rsid w:val="00F40294"/>
    <w:rsid w:val="00F7385B"/>
    <w:rsid w:val="00FA654F"/>
    <w:rsid w:val="00FA6C21"/>
    <w:rsid w:val="00FB35CA"/>
    <w:rsid w:val="00FC746F"/>
    <w:rsid w:val="00FE4AAC"/>
    <w:rsid w:val="00FF1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67DBC"/>
  <w15:chartTrackingRefBased/>
  <w15:docId w15:val="{E2D54532-2543-D142-BB5B-65D9A6FA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5C3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E5C3D"/>
    <w:rPr>
      <w:color w:val="0000FF"/>
      <w:u w:val="single"/>
    </w:rPr>
  </w:style>
  <w:style w:type="character" w:styleId="Strong">
    <w:name w:val="Strong"/>
    <w:basedOn w:val="DefaultParagraphFont"/>
    <w:uiPriority w:val="22"/>
    <w:qFormat/>
    <w:rsid w:val="009E5C3D"/>
    <w:rPr>
      <w:b/>
      <w:bCs/>
    </w:rPr>
  </w:style>
  <w:style w:type="character" w:styleId="Emphasis">
    <w:name w:val="Emphasis"/>
    <w:basedOn w:val="DefaultParagraphFont"/>
    <w:uiPriority w:val="20"/>
    <w:qFormat/>
    <w:rsid w:val="009E5C3D"/>
    <w:rPr>
      <w:i/>
      <w:iCs/>
    </w:rPr>
  </w:style>
  <w:style w:type="character" w:styleId="UnresolvedMention">
    <w:name w:val="Unresolved Mention"/>
    <w:basedOn w:val="DefaultParagraphFont"/>
    <w:uiPriority w:val="99"/>
    <w:semiHidden/>
    <w:unhideWhenUsed/>
    <w:rsid w:val="00F40294"/>
    <w:rPr>
      <w:color w:val="605E5C"/>
      <w:shd w:val="clear" w:color="auto" w:fill="E1DFDD"/>
    </w:rPr>
  </w:style>
  <w:style w:type="character" w:styleId="FollowedHyperlink">
    <w:name w:val="FollowedHyperlink"/>
    <w:basedOn w:val="DefaultParagraphFont"/>
    <w:uiPriority w:val="99"/>
    <w:semiHidden/>
    <w:unhideWhenUsed/>
    <w:rsid w:val="00F40294"/>
    <w:rPr>
      <w:color w:val="954F72" w:themeColor="followedHyperlink"/>
      <w:u w:val="single"/>
    </w:rPr>
  </w:style>
  <w:style w:type="paragraph" w:styleId="Header">
    <w:name w:val="header"/>
    <w:basedOn w:val="Normal"/>
    <w:link w:val="HeaderChar"/>
    <w:uiPriority w:val="99"/>
    <w:unhideWhenUsed/>
    <w:rsid w:val="00BB418F"/>
    <w:pPr>
      <w:tabs>
        <w:tab w:val="center" w:pos="4680"/>
        <w:tab w:val="right" w:pos="9360"/>
      </w:tabs>
    </w:pPr>
  </w:style>
  <w:style w:type="character" w:customStyle="1" w:styleId="HeaderChar">
    <w:name w:val="Header Char"/>
    <w:basedOn w:val="DefaultParagraphFont"/>
    <w:link w:val="Header"/>
    <w:uiPriority w:val="99"/>
    <w:rsid w:val="00BB418F"/>
  </w:style>
  <w:style w:type="paragraph" w:styleId="Footer">
    <w:name w:val="footer"/>
    <w:basedOn w:val="Normal"/>
    <w:link w:val="FooterChar"/>
    <w:uiPriority w:val="99"/>
    <w:unhideWhenUsed/>
    <w:rsid w:val="00BB418F"/>
    <w:pPr>
      <w:tabs>
        <w:tab w:val="center" w:pos="4680"/>
        <w:tab w:val="right" w:pos="9360"/>
      </w:tabs>
    </w:pPr>
  </w:style>
  <w:style w:type="character" w:customStyle="1" w:styleId="FooterChar">
    <w:name w:val="Footer Char"/>
    <w:basedOn w:val="DefaultParagraphFont"/>
    <w:link w:val="Footer"/>
    <w:uiPriority w:val="99"/>
    <w:rsid w:val="00BB418F"/>
  </w:style>
  <w:style w:type="character" w:styleId="PageNumber">
    <w:name w:val="page number"/>
    <w:basedOn w:val="DefaultParagraphFont"/>
    <w:uiPriority w:val="99"/>
    <w:semiHidden/>
    <w:unhideWhenUsed/>
    <w:rsid w:val="00BB418F"/>
  </w:style>
  <w:style w:type="paragraph" w:customStyle="1" w:styleId="xmsonormal">
    <w:name w:val="x_msonormal"/>
    <w:basedOn w:val="Normal"/>
    <w:rsid w:val="005E355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5347">
      <w:bodyDiv w:val="1"/>
      <w:marLeft w:val="0"/>
      <w:marRight w:val="0"/>
      <w:marTop w:val="0"/>
      <w:marBottom w:val="0"/>
      <w:divBdr>
        <w:top w:val="none" w:sz="0" w:space="0" w:color="auto"/>
        <w:left w:val="none" w:sz="0" w:space="0" w:color="auto"/>
        <w:bottom w:val="none" w:sz="0" w:space="0" w:color="auto"/>
        <w:right w:val="none" w:sz="0" w:space="0" w:color="auto"/>
      </w:divBdr>
    </w:div>
    <w:div w:id="138378572">
      <w:bodyDiv w:val="1"/>
      <w:marLeft w:val="0"/>
      <w:marRight w:val="0"/>
      <w:marTop w:val="0"/>
      <w:marBottom w:val="0"/>
      <w:divBdr>
        <w:top w:val="none" w:sz="0" w:space="0" w:color="auto"/>
        <w:left w:val="none" w:sz="0" w:space="0" w:color="auto"/>
        <w:bottom w:val="none" w:sz="0" w:space="0" w:color="auto"/>
        <w:right w:val="none" w:sz="0" w:space="0" w:color="auto"/>
      </w:divBdr>
    </w:div>
    <w:div w:id="187187225">
      <w:bodyDiv w:val="1"/>
      <w:marLeft w:val="0"/>
      <w:marRight w:val="0"/>
      <w:marTop w:val="0"/>
      <w:marBottom w:val="0"/>
      <w:divBdr>
        <w:top w:val="none" w:sz="0" w:space="0" w:color="auto"/>
        <w:left w:val="none" w:sz="0" w:space="0" w:color="auto"/>
        <w:bottom w:val="none" w:sz="0" w:space="0" w:color="auto"/>
        <w:right w:val="none" w:sz="0" w:space="0" w:color="auto"/>
      </w:divBdr>
    </w:div>
    <w:div w:id="300232687">
      <w:bodyDiv w:val="1"/>
      <w:marLeft w:val="0"/>
      <w:marRight w:val="0"/>
      <w:marTop w:val="0"/>
      <w:marBottom w:val="0"/>
      <w:divBdr>
        <w:top w:val="none" w:sz="0" w:space="0" w:color="auto"/>
        <w:left w:val="none" w:sz="0" w:space="0" w:color="auto"/>
        <w:bottom w:val="none" w:sz="0" w:space="0" w:color="auto"/>
        <w:right w:val="none" w:sz="0" w:space="0" w:color="auto"/>
      </w:divBdr>
    </w:div>
    <w:div w:id="358506901">
      <w:bodyDiv w:val="1"/>
      <w:marLeft w:val="0"/>
      <w:marRight w:val="0"/>
      <w:marTop w:val="0"/>
      <w:marBottom w:val="0"/>
      <w:divBdr>
        <w:top w:val="none" w:sz="0" w:space="0" w:color="auto"/>
        <w:left w:val="none" w:sz="0" w:space="0" w:color="auto"/>
        <w:bottom w:val="none" w:sz="0" w:space="0" w:color="auto"/>
        <w:right w:val="none" w:sz="0" w:space="0" w:color="auto"/>
      </w:divBdr>
    </w:div>
    <w:div w:id="384066126">
      <w:bodyDiv w:val="1"/>
      <w:marLeft w:val="0"/>
      <w:marRight w:val="0"/>
      <w:marTop w:val="0"/>
      <w:marBottom w:val="0"/>
      <w:divBdr>
        <w:top w:val="none" w:sz="0" w:space="0" w:color="auto"/>
        <w:left w:val="none" w:sz="0" w:space="0" w:color="auto"/>
        <w:bottom w:val="none" w:sz="0" w:space="0" w:color="auto"/>
        <w:right w:val="none" w:sz="0" w:space="0" w:color="auto"/>
      </w:divBdr>
    </w:div>
    <w:div w:id="416246977">
      <w:bodyDiv w:val="1"/>
      <w:marLeft w:val="0"/>
      <w:marRight w:val="0"/>
      <w:marTop w:val="0"/>
      <w:marBottom w:val="0"/>
      <w:divBdr>
        <w:top w:val="none" w:sz="0" w:space="0" w:color="auto"/>
        <w:left w:val="none" w:sz="0" w:space="0" w:color="auto"/>
        <w:bottom w:val="none" w:sz="0" w:space="0" w:color="auto"/>
        <w:right w:val="none" w:sz="0" w:space="0" w:color="auto"/>
      </w:divBdr>
    </w:div>
    <w:div w:id="420416151">
      <w:bodyDiv w:val="1"/>
      <w:marLeft w:val="0"/>
      <w:marRight w:val="0"/>
      <w:marTop w:val="0"/>
      <w:marBottom w:val="0"/>
      <w:divBdr>
        <w:top w:val="none" w:sz="0" w:space="0" w:color="auto"/>
        <w:left w:val="none" w:sz="0" w:space="0" w:color="auto"/>
        <w:bottom w:val="none" w:sz="0" w:space="0" w:color="auto"/>
        <w:right w:val="none" w:sz="0" w:space="0" w:color="auto"/>
      </w:divBdr>
    </w:div>
    <w:div w:id="431629985">
      <w:bodyDiv w:val="1"/>
      <w:marLeft w:val="0"/>
      <w:marRight w:val="0"/>
      <w:marTop w:val="0"/>
      <w:marBottom w:val="0"/>
      <w:divBdr>
        <w:top w:val="none" w:sz="0" w:space="0" w:color="auto"/>
        <w:left w:val="none" w:sz="0" w:space="0" w:color="auto"/>
        <w:bottom w:val="none" w:sz="0" w:space="0" w:color="auto"/>
        <w:right w:val="none" w:sz="0" w:space="0" w:color="auto"/>
      </w:divBdr>
    </w:div>
    <w:div w:id="560219170">
      <w:bodyDiv w:val="1"/>
      <w:marLeft w:val="0"/>
      <w:marRight w:val="0"/>
      <w:marTop w:val="0"/>
      <w:marBottom w:val="0"/>
      <w:divBdr>
        <w:top w:val="none" w:sz="0" w:space="0" w:color="auto"/>
        <w:left w:val="none" w:sz="0" w:space="0" w:color="auto"/>
        <w:bottom w:val="none" w:sz="0" w:space="0" w:color="auto"/>
        <w:right w:val="none" w:sz="0" w:space="0" w:color="auto"/>
      </w:divBdr>
    </w:div>
    <w:div w:id="585312159">
      <w:bodyDiv w:val="1"/>
      <w:marLeft w:val="0"/>
      <w:marRight w:val="0"/>
      <w:marTop w:val="0"/>
      <w:marBottom w:val="0"/>
      <w:divBdr>
        <w:top w:val="none" w:sz="0" w:space="0" w:color="auto"/>
        <w:left w:val="none" w:sz="0" w:space="0" w:color="auto"/>
        <w:bottom w:val="none" w:sz="0" w:space="0" w:color="auto"/>
        <w:right w:val="none" w:sz="0" w:space="0" w:color="auto"/>
      </w:divBdr>
    </w:div>
    <w:div w:id="606622059">
      <w:bodyDiv w:val="1"/>
      <w:marLeft w:val="0"/>
      <w:marRight w:val="0"/>
      <w:marTop w:val="0"/>
      <w:marBottom w:val="0"/>
      <w:divBdr>
        <w:top w:val="none" w:sz="0" w:space="0" w:color="auto"/>
        <w:left w:val="none" w:sz="0" w:space="0" w:color="auto"/>
        <w:bottom w:val="none" w:sz="0" w:space="0" w:color="auto"/>
        <w:right w:val="none" w:sz="0" w:space="0" w:color="auto"/>
      </w:divBdr>
    </w:div>
    <w:div w:id="635573005">
      <w:bodyDiv w:val="1"/>
      <w:marLeft w:val="0"/>
      <w:marRight w:val="0"/>
      <w:marTop w:val="0"/>
      <w:marBottom w:val="0"/>
      <w:divBdr>
        <w:top w:val="none" w:sz="0" w:space="0" w:color="auto"/>
        <w:left w:val="none" w:sz="0" w:space="0" w:color="auto"/>
        <w:bottom w:val="none" w:sz="0" w:space="0" w:color="auto"/>
        <w:right w:val="none" w:sz="0" w:space="0" w:color="auto"/>
      </w:divBdr>
    </w:div>
    <w:div w:id="694232687">
      <w:bodyDiv w:val="1"/>
      <w:marLeft w:val="0"/>
      <w:marRight w:val="0"/>
      <w:marTop w:val="0"/>
      <w:marBottom w:val="0"/>
      <w:divBdr>
        <w:top w:val="none" w:sz="0" w:space="0" w:color="auto"/>
        <w:left w:val="none" w:sz="0" w:space="0" w:color="auto"/>
        <w:bottom w:val="none" w:sz="0" w:space="0" w:color="auto"/>
        <w:right w:val="none" w:sz="0" w:space="0" w:color="auto"/>
      </w:divBdr>
    </w:div>
    <w:div w:id="726339170">
      <w:bodyDiv w:val="1"/>
      <w:marLeft w:val="0"/>
      <w:marRight w:val="0"/>
      <w:marTop w:val="0"/>
      <w:marBottom w:val="0"/>
      <w:divBdr>
        <w:top w:val="none" w:sz="0" w:space="0" w:color="auto"/>
        <w:left w:val="none" w:sz="0" w:space="0" w:color="auto"/>
        <w:bottom w:val="none" w:sz="0" w:space="0" w:color="auto"/>
        <w:right w:val="none" w:sz="0" w:space="0" w:color="auto"/>
      </w:divBdr>
    </w:div>
    <w:div w:id="780415496">
      <w:bodyDiv w:val="1"/>
      <w:marLeft w:val="0"/>
      <w:marRight w:val="0"/>
      <w:marTop w:val="0"/>
      <w:marBottom w:val="0"/>
      <w:divBdr>
        <w:top w:val="none" w:sz="0" w:space="0" w:color="auto"/>
        <w:left w:val="none" w:sz="0" w:space="0" w:color="auto"/>
        <w:bottom w:val="none" w:sz="0" w:space="0" w:color="auto"/>
        <w:right w:val="none" w:sz="0" w:space="0" w:color="auto"/>
      </w:divBdr>
    </w:div>
    <w:div w:id="781340416">
      <w:bodyDiv w:val="1"/>
      <w:marLeft w:val="0"/>
      <w:marRight w:val="0"/>
      <w:marTop w:val="0"/>
      <w:marBottom w:val="0"/>
      <w:divBdr>
        <w:top w:val="none" w:sz="0" w:space="0" w:color="auto"/>
        <w:left w:val="none" w:sz="0" w:space="0" w:color="auto"/>
        <w:bottom w:val="none" w:sz="0" w:space="0" w:color="auto"/>
        <w:right w:val="none" w:sz="0" w:space="0" w:color="auto"/>
      </w:divBdr>
    </w:div>
    <w:div w:id="800923590">
      <w:bodyDiv w:val="1"/>
      <w:marLeft w:val="0"/>
      <w:marRight w:val="0"/>
      <w:marTop w:val="0"/>
      <w:marBottom w:val="0"/>
      <w:divBdr>
        <w:top w:val="none" w:sz="0" w:space="0" w:color="auto"/>
        <w:left w:val="none" w:sz="0" w:space="0" w:color="auto"/>
        <w:bottom w:val="none" w:sz="0" w:space="0" w:color="auto"/>
        <w:right w:val="none" w:sz="0" w:space="0" w:color="auto"/>
      </w:divBdr>
    </w:div>
    <w:div w:id="805315347">
      <w:bodyDiv w:val="1"/>
      <w:marLeft w:val="0"/>
      <w:marRight w:val="0"/>
      <w:marTop w:val="0"/>
      <w:marBottom w:val="0"/>
      <w:divBdr>
        <w:top w:val="none" w:sz="0" w:space="0" w:color="auto"/>
        <w:left w:val="none" w:sz="0" w:space="0" w:color="auto"/>
        <w:bottom w:val="none" w:sz="0" w:space="0" w:color="auto"/>
        <w:right w:val="none" w:sz="0" w:space="0" w:color="auto"/>
      </w:divBdr>
    </w:div>
    <w:div w:id="824933740">
      <w:bodyDiv w:val="1"/>
      <w:marLeft w:val="0"/>
      <w:marRight w:val="0"/>
      <w:marTop w:val="0"/>
      <w:marBottom w:val="0"/>
      <w:divBdr>
        <w:top w:val="none" w:sz="0" w:space="0" w:color="auto"/>
        <w:left w:val="none" w:sz="0" w:space="0" w:color="auto"/>
        <w:bottom w:val="none" w:sz="0" w:space="0" w:color="auto"/>
        <w:right w:val="none" w:sz="0" w:space="0" w:color="auto"/>
      </w:divBdr>
    </w:div>
    <w:div w:id="998266339">
      <w:bodyDiv w:val="1"/>
      <w:marLeft w:val="0"/>
      <w:marRight w:val="0"/>
      <w:marTop w:val="0"/>
      <w:marBottom w:val="0"/>
      <w:divBdr>
        <w:top w:val="none" w:sz="0" w:space="0" w:color="auto"/>
        <w:left w:val="none" w:sz="0" w:space="0" w:color="auto"/>
        <w:bottom w:val="none" w:sz="0" w:space="0" w:color="auto"/>
        <w:right w:val="none" w:sz="0" w:space="0" w:color="auto"/>
      </w:divBdr>
    </w:div>
    <w:div w:id="1139834404">
      <w:bodyDiv w:val="1"/>
      <w:marLeft w:val="0"/>
      <w:marRight w:val="0"/>
      <w:marTop w:val="0"/>
      <w:marBottom w:val="0"/>
      <w:divBdr>
        <w:top w:val="none" w:sz="0" w:space="0" w:color="auto"/>
        <w:left w:val="none" w:sz="0" w:space="0" w:color="auto"/>
        <w:bottom w:val="none" w:sz="0" w:space="0" w:color="auto"/>
        <w:right w:val="none" w:sz="0" w:space="0" w:color="auto"/>
      </w:divBdr>
    </w:div>
    <w:div w:id="1272475878">
      <w:bodyDiv w:val="1"/>
      <w:marLeft w:val="0"/>
      <w:marRight w:val="0"/>
      <w:marTop w:val="0"/>
      <w:marBottom w:val="0"/>
      <w:divBdr>
        <w:top w:val="none" w:sz="0" w:space="0" w:color="auto"/>
        <w:left w:val="none" w:sz="0" w:space="0" w:color="auto"/>
        <w:bottom w:val="none" w:sz="0" w:space="0" w:color="auto"/>
        <w:right w:val="none" w:sz="0" w:space="0" w:color="auto"/>
      </w:divBdr>
    </w:div>
    <w:div w:id="1398671894">
      <w:bodyDiv w:val="1"/>
      <w:marLeft w:val="0"/>
      <w:marRight w:val="0"/>
      <w:marTop w:val="0"/>
      <w:marBottom w:val="0"/>
      <w:divBdr>
        <w:top w:val="none" w:sz="0" w:space="0" w:color="auto"/>
        <w:left w:val="none" w:sz="0" w:space="0" w:color="auto"/>
        <w:bottom w:val="none" w:sz="0" w:space="0" w:color="auto"/>
        <w:right w:val="none" w:sz="0" w:space="0" w:color="auto"/>
      </w:divBdr>
    </w:div>
    <w:div w:id="1406604154">
      <w:bodyDiv w:val="1"/>
      <w:marLeft w:val="0"/>
      <w:marRight w:val="0"/>
      <w:marTop w:val="0"/>
      <w:marBottom w:val="0"/>
      <w:divBdr>
        <w:top w:val="none" w:sz="0" w:space="0" w:color="auto"/>
        <w:left w:val="none" w:sz="0" w:space="0" w:color="auto"/>
        <w:bottom w:val="none" w:sz="0" w:space="0" w:color="auto"/>
        <w:right w:val="none" w:sz="0" w:space="0" w:color="auto"/>
      </w:divBdr>
    </w:div>
    <w:div w:id="1443762585">
      <w:bodyDiv w:val="1"/>
      <w:marLeft w:val="0"/>
      <w:marRight w:val="0"/>
      <w:marTop w:val="0"/>
      <w:marBottom w:val="0"/>
      <w:divBdr>
        <w:top w:val="none" w:sz="0" w:space="0" w:color="auto"/>
        <w:left w:val="none" w:sz="0" w:space="0" w:color="auto"/>
        <w:bottom w:val="none" w:sz="0" w:space="0" w:color="auto"/>
        <w:right w:val="none" w:sz="0" w:space="0" w:color="auto"/>
      </w:divBdr>
    </w:div>
    <w:div w:id="1450588716">
      <w:bodyDiv w:val="1"/>
      <w:marLeft w:val="0"/>
      <w:marRight w:val="0"/>
      <w:marTop w:val="0"/>
      <w:marBottom w:val="0"/>
      <w:divBdr>
        <w:top w:val="none" w:sz="0" w:space="0" w:color="auto"/>
        <w:left w:val="none" w:sz="0" w:space="0" w:color="auto"/>
        <w:bottom w:val="none" w:sz="0" w:space="0" w:color="auto"/>
        <w:right w:val="none" w:sz="0" w:space="0" w:color="auto"/>
      </w:divBdr>
    </w:div>
    <w:div w:id="1456947256">
      <w:bodyDiv w:val="1"/>
      <w:marLeft w:val="0"/>
      <w:marRight w:val="0"/>
      <w:marTop w:val="0"/>
      <w:marBottom w:val="0"/>
      <w:divBdr>
        <w:top w:val="none" w:sz="0" w:space="0" w:color="auto"/>
        <w:left w:val="none" w:sz="0" w:space="0" w:color="auto"/>
        <w:bottom w:val="none" w:sz="0" w:space="0" w:color="auto"/>
        <w:right w:val="none" w:sz="0" w:space="0" w:color="auto"/>
      </w:divBdr>
    </w:div>
    <w:div w:id="1514107502">
      <w:bodyDiv w:val="1"/>
      <w:marLeft w:val="0"/>
      <w:marRight w:val="0"/>
      <w:marTop w:val="0"/>
      <w:marBottom w:val="0"/>
      <w:divBdr>
        <w:top w:val="none" w:sz="0" w:space="0" w:color="auto"/>
        <w:left w:val="none" w:sz="0" w:space="0" w:color="auto"/>
        <w:bottom w:val="none" w:sz="0" w:space="0" w:color="auto"/>
        <w:right w:val="none" w:sz="0" w:space="0" w:color="auto"/>
      </w:divBdr>
    </w:div>
    <w:div w:id="1629121171">
      <w:bodyDiv w:val="1"/>
      <w:marLeft w:val="0"/>
      <w:marRight w:val="0"/>
      <w:marTop w:val="0"/>
      <w:marBottom w:val="0"/>
      <w:divBdr>
        <w:top w:val="none" w:sz="0" w:space="0" w:color="auto"/>
        <w:left w:val="none" w:sz="0" w:space="0" w:color="auto"/>
        <w:bottom w:val="none" w:sz="0" w:space="0" w:color="auto"/>
        <w:right w:val="none" w:sz="0" w:space="0" w:color="auto"/>
      </w:divBdr>
    </w:div>
    <w:div w:id="1696693274">
      <w:bodyDiv w:val="1"/>
      <w:marLeft w:val="0"/>
      <w:marRight w:val="0"/>
      <w:marTop w:val="0"/>
      <w:marBottom w:val="0"/>
      <w:divBdr>
        <w:top w:val="none" w:sz="0" w:space="0" w:color="auto"/>
        <w:left w:val="none" w:sz="0" w:space="0" w:color="auto"/>
        <w:bottom w:val="none" w:sz="0" w:space="0" w:color="auto"/>
        <w:right w:val="none" w:sz="0" w:space="0" w:color="auto"/>
      </w:divBdr>
    </w:div>
    <w:div w:id="172205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vsu.edu/naa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ntcalm.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eththomassutton.com/projects" TargetMode="External"/><Relationship Id="rId4" Type="http://schemas.openxmlformats.org/officeDocument/2006/relationships/webSettings" Target="webSettings.xml"/><Relationship Id="rId9" Type="http://schemas.openxmlformats.org/officeDocument/2006/relationships/hyperlink" Target="https://www.pbs.org/video/ngiiwe-shaping-narratives-bpysd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1052</TotalTime>
  <Pages>12</Pages>
  <Words>3102</Words>
  <Characters>17682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Sutton</dc:creator>
  <cp:keywords/>
  <dc:description/>
  <cp:lastModifiedBy>Seth Sutton</cp:lastModifiedBy>
  <cp:revision>70</cp:revision>
  <cp:lastPrinted>2025-04-07T15:39:00Z</cp:lastPrinted>
  <dcterms:created xsi:type="dcterms:W3CDTF">2021-10-04T20:46:00Z</dcterms:created>
  <dcterms:modified xsi:type="dcterms:W3CDTF">2025-04-12T13:14:00Z</dcterms:modified>
</cp:coreProperties>
</file>