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730"/>
        </w:tabs>
        <w:spacing w:after="0" w:lineRule="auto"/>
        <w:ind w:right="149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8730"/>
        </w:tabs>
        <w:spacing w:after="0" w:lineRule="auto"/>
        <w:ind w:right="149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</w:rPr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page">
                  <wp:posOffset>4836795</wp:posOffset>
                </wp:positionH>
                <wp:positionV relativeFrom="page">
                  <wp:posOffset>200025</wp:posOffset>
                </wp:positionV>
                <wp:extent cx="2495550" cy="1053255"/>
                <wp:effectExtent b="0" l="0" r="0" t="0"/>
                <wp:wrapSquare wrapText="bothSides" distB="45720" distT="45720" distL="114300" distR="114300"/>
                <wp:docPr id="90568514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02988" y="3262475"/>
                          <a:ext cx="2486025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Phone: CO (719) 638-4056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           HI (808) 722-0226                          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980000"/>
                                <w:sz w:val="20"/>
                                <w:vertAlign w:val="baseline"/>
                              </w:rPr>
                              <w:t xml:space="preserve">Fax: (719) 638-4080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98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980000"/>
                                <w:sz w:val="20"/>
                                <w:vertAlign w:val="baseline"/>
                              </w:rPr>
                              <w:t xml:space="preserve">Email: tensunlimitedllc@gmail.com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98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Web: Tensunlimited.com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page">
                  <wp:posOffset>4836795</wp:posOffset>
                </wp:positionH>
                <wp:positionV relativeFrom="page">
                  <wp:posOffset>200025</wp:posOffset>
                </wp:positionV>
                <wp:extent cx="2495550" cy="1053255"/>
                <wp:effectExtent b="0" l="0" r="0" t="0"/>
                <wp:wrapSquare wrapText="bothSides" distB="45720" distT="45720" distL="114300" distR="114300"/>
                <wp:docPr id="90568514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5550" cy="1053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right="149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DURABLE MEDICAL EQUIPMENT</w:t>
      </w:r>
    </w:p>
    <w:p w:rsidR="00000000" w:rsidDel="00000000" w:rsidP="00000000" w:rsidRDefault="00000000" w:rsidRPr="00000000" w14:paraId="00000004">
      <w:pPr>
        <w:spacing w:after="0" w:lineRule="auto"/>
        <w:ind w:right="149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BREAST PUMP AND MATERNITY EQUIPMENT DWO</w:t>
      </w:r>
    </w:p>
    <w:p w:rsidR="00000000" w:rsidDel="00000000" w:rsidP="00000000" w:rsidRDefault="00000000" w:rsidRPr="00000000" w14:paraId="00000005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31" w:sz="4" w:val="single"/>
        </w:pBdr>
        <w:spacing w:after="15" w:lineRule="auto"/>
        <w:ind w:left="5" w:firstLine="0"/>
        <w:jc w:val="left"/>
        <w:rPr>
          <w:rFonts w:ascii="Times New Roman" w:cs="Times New Roman" w:eastAsia="Times New Roman" w:hAnsi="Times New Roman"/>
          <w:color w:val="3d85c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d85c6"/>
          <w:rtl w:val="0"/>
        </w:rPr>
        <w:t xml:space="preserve">PATIENT INFORMATION: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31" w:sz="4" w:val="single"/>
        </w:pBdr>
        <w:spacing w:after="0" w:line="360" w:lineRule="auto"/>
        <w:ind w:left="5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PATIENT NAME: _____________________________________________________________DOB:  ___/____/______    ADDRESS CITY STATE ZIP: _________________________________________________________________________ </w:t>
      </w:r>
    </w:p>
    <w:p w:rsidR="00000000" w:rsidDel="00000000" w:rsidP="00000000" w:rsidRDefault="00000000" w:rsidRPr="00000000" w14:paraId="00000007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31" w:sz="4" w:val="single"/>
        </w:pBdr>
        <w:spacing w:after="47" w:line="360" w:lineRule="auto"/>
        <w:ind w:left="5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PHONE: _______________________ EMAIL: __________________________________________________________ INSURANCE___________________________ MEMBER ID: _______________________________________________</w:t>
      </w:r>
    </w:p>
    <w:p w:rsidR="00000000" w:rsidDel="00000000" w:rsidP="00000000" w:rsidRDefault="00000000" w:rsidRPr="00000000" w14:paraId="00000008">
      <w:pPr>
        <w:pStyle w:val="Heading2"/>
        <w:pBdr>
          <w:right w:color="000000" w:space="31" w:sz="4" w:val="single"/>
        </w:pBdr>
        <w:spacing w:line="360" w:lineRule="auto"/>
        <w:ind w:firstLine="5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Estimated due date/ or baby’s birth date: ___/_____/_____       WKS GESTATION: ____________________ </w:t>
      </w:r>
    </w:p>
    <w:tbl>
      <w:tblPr>
        <w:tblStyle w:val="Table1"/>
        <w:tblpPr w:leftFromText="180" w:rightFromText="180" w:topFromText="0" w:bottomFromText="0" w:vertAnchor="text" w:horzAnchor="text" w:tblpX="0" w:tblpY="323"/>
        <w:tblW w:w="1111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111"/>
        <w:tblGridChange w:id="0">
          <w:tblGrid>
            <w:gridCol w:w="11111"/>
          </w:tblGrid>
        </w:tblGridChange>
      </w:tblGrid>
      <w:tr>
        <w:trPr>
          <w:cantSplit w:val="0"/>
          <w:trHeight w:val="377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</w:t>
            </w:r>
            <w:r w:rsidDel="00000000" w:rsidR="00000000" w:rsidRPr="00000000">
              <w:rPr>
                <w:rtl w:val="0"/>
              </w:rPr>
              <w:t xml:space="preserve">Standard Electric Breast Pump includes supplies (E0603)                                                                                 </w:t>
            </w:r>
            <w:r w:rsidDel="00000000" w:rsidR="00000000" w:rsidRPr="00000000">
              <w:rPr>
                <w:u w:val="single"/>
                <w:rtl w:val="0"/>
              </w:rPr>
              <w:t xml:space="preserve">DX: Z39.1</w:t>
            </w:r>
            <w:r w:rsidDel="00000000" w:rsidR="00000000" w:rsidRPr="00000000">
              <w:rPr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___ Freezer bags milk storage (A4287)                                                                                                                         </w:t>
            </w:r>
            <w:r w:rsidDel="00000000" w:rsidR="00000000" w:rsidRPr="00000000">
              <w:rPr>
                <w:u w:val="single"/>
                <w:rtl w:val="0"/>
              </w:rPr>
              <w:t xml:space="preserve">DX: Z39.1</w:t>
            </w:r>
            <w:r w:rsidDel="00000000" w:rsidR="00000000" w:rsidRPr="00000000">
              <w:rPr>
                <w:rtl w:val="0"/>
              </w:rPr>
              <w:t xml:space="preserve">                                                 </w:t>
            </w:r>
          </w:p>
          <w:p w:rsidR="00000000" w:rsidDel="00000000" w:rsidP="00000000" w:rsidRDefault="00000000" w:rsidRPr="00000000" w14:paraId="0000000B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___ Pregnancy lumbar support Pro (L0642) Size: SM   M    L    XL     2XL </w:t>
              <w:tab/>
              <w:t xml:space="preserve">                                                       </w:t>
            </w:r>
            <w:r w:rsidDel="00000000" w:rsidR="00000000" w:rsidRPr="00000000">
              <w:rPr>
                <w:u w:val="single"/>
                <w:rtl w:val="0"/>
              </w:rPr>
              <w:t xml:space="preserve"> DX: M54.59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9369"/>
              </w:tabs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___ </w:t>
            </w:r>
            <w:r w:rsidDel="00000000" w:rsidR="00000000" w:rsidRPr="00000000">
              <w:rPr>
                <w:rtl w:val="0"/>
              </w:rPr>
              <w:t xml:space="preserve">Pregnancy Support band (L0623)</w:t>
            </w:r>
            <w:r w:rsidDel="00000000" w:rsidR="00000000" w:rsidRPr="00000000">
              <w:rPr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Size: XS   SM   M    L    XL     2XL                                                               </w:t>
            </w:r>
            <w:r w:rsidDel="00000000" w:rsidR="00000000" w:rsidRPr="00000000">
              <w:rPr>
                <w:u w:val="single"/>
                <w:rtl w:val="0"/>
              </w:rPr>
              <w:t xml:space="preserve"> DX: M54.59</w:t>
            </w:r>
            <w:r w:rsidDel="00000000" w:rsidR="00000000" w:rsidRPr="00000000">
              <w:rPr>
                <w:rtl w:val="0"/>
              </w:rPr>
              <w:t xml:space="preserve">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 </w:t>
            </w:r>
            <w:r w:rsidDel="00000000" w:rsidR="00000000" w:rsidRPr="00000000">
              <w:rPr>
                <w:rtl w:val="0"/>
              </w:rPr>
              <w:t xml:space="preserve">Post-partum garment (L2640)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Size: XS   SM   M    L    XL     2XL                                                                  </w:t>
            </w:r>
            <w:r w:rsidDel="00000000" w:rsidR="00000000" w:rsidRPr="00000000">
              <w:rPr>
                <w:u w:val="single"/>
                <w:rtl w:val="0"/>
              </w:rPr>
              <w:t xml:space="preserve">DX: M62.08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 </w:t>
            </w:r>
            <w:r w:rsidDel="00000000" w:rsidR="00000000" w:rsidRPr="00000000">
              <w:rPr>
                <w:rtl w:val="0"/>
              </w:rPr>
              <w:t xml:space="preserve">Compression socks (A6530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    </w:t>
            </w:r>
            <w:r w:rsidDel="00000000" w:rsidR="00000000" w:rsidRPr="00000000">
              <w:rPr>
                <w:rtl w:val="0"/>
              </w:rPr>
              <w:t xml:space="preserve">Size: S/M     L/ XL                                                                                              </w:t>
            </w:r>
            <w:r w:rsidDel="00000000" w:rsidR="00000000" w:rsidRPr="00000000">
              <w:rPr>
                <w:u w:val="single"/>
                <w:rtl w:val="0"/>
              </w:rPr>
              <w:t xml:space="preserve">DX: R60.9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</w:t>
            </w:r>
            <w:r w:rsidDel="00000000" w:rsidR="00000000" w:rsidRPr="00000000">
              <w:rPr>
                <w:rtl w:val="0"/>
              </w:rPr>
              <w:t xml:space="preserve">C- Section Kits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stage 1</w:t>
            </w:r>
            <w:r w:rsidDel="00000000" w:rsidR="00000000" w:rsidRPr="00000000">
              <w:rPr>
                <w:rtl w:val="0"/>
              </w:rPr>
              <w:t xml:space="preserve"> (A6212) &amp; stage 2 (A6245)  C-section Date:__________________                       </w:t>
            </w:r>
            <w:r w:rsidDel="00000000" w:rsidR="00000000" w:rsidRPr="00000000">
              <w:rPr>
                <w:u w:val="single"/>
                <w:rtl w:val="0"/>
              </w:rPr>
              <w:t xml:space="preserve">DX: O90.0</w:t>
            </w:r>
            <w:r w:rsidDel="00000000" w:rsidR="00000000" w:rsidRPr="00000000">
              <w:rPr>
                <w:rtl w:val="0"/>
              </w:rPr>
              <w:t xml:space="preserve">                                      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5a5a5a"/>
          <w:sz w:val="20"/>
          <w:szCs w:val="20"/>
          <w:rtl w:val="0"/>
        </w:rPr>
        <w:t xml:space="preserve">           </w:t>
      </w:r>
      <w:r w:rsidDel="00000000" w:rsidR="00000000" w:rsidRPr="00000000">
        <w:rPr>
          <w:b w:val="1"/>
          <w:bCs w:val="1"/>
          <w:color w:val="5a5a5a"/>
          <w:sz w:val="24"/>
          <w:szCs w:val="24"/>
          <w:rtl w:val="0"/>
        </w:rPr>
        <w:t xml:space="preserve">*Please provide any supporting documents that will support the need for the prescribed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45"/>
        <w:tblW w:w="111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44"/>
        <w:tblGridChange w:id="0">
          <w:tblGrid>
            <w:gridCol w:w="11144"/>
          </w:tblGrid>
        </w:tblGridChange>
      </w:tblGrid>
      <w:tr>
        <w:trPr>
          <w:cantSplit w:val="0"/>
          <w:trHeight w:val="202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pStyle w:val="Heading2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after="0" w:before="40" w:lineRule="auto"/>
              <w:ind w:left="0"/>
              <w:rPr>
                <w:color w:val="000000"/>
                <w:sz w:val="6"/>
                <w:szCs w:val="6"/>
              </w:rPr>
            </w:pPr>
            <w:bookmarkStart w:colFirst="0" w:colLast="0" w:name="_heading=h.xeip11rdiyr9" w:id="0"/>
            <w:bookmarkEnd w:id="0"/>
            <w:r w:rsidDel="00000000" w:rsidR="00000000" w:rsidRPr="00000000">
              <w:rPr>
                <w:b w:val="1"/>
                <w:bCs w:val="1"/>
                <w:color w:val="2e75b5"/>
                <w:sz w:val="24"/>
                <w:szCs w:val="24"/>
                <w:rtl w:val="0"/>
              </w:rPr>
              <w:t xml:space="preserve">PRESCRIBING PHYSICIAN INFORMATION: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7215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Physicians Name: __________________________________     NPI:  __________________________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7215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Signature: _____________________________________           Signed Date: ______/_____/_____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7215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Contact Phone: _____-______-_________                                     Contact Fax: ______-_____-______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7215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Address: ________________________________ City: __________________ State/Zip: _____________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7215"/>
              </w:tabs>
              <w:spacing w:line="276" w:lineRule="auto"/>
              <w:rPr>
                <w:color w:val="000000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tabs>
          <w:tab w:val="left" w:leader="none" w:pos="7215"/>
        </w:tabs>
        <w:rPr>
          <w:rFonts w:ascii="Cambria" w:cs="Cambria" w:eastAsia="Cambria" w:hAnsi="Cambria"/>
          <w:color w:val="000000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color w:val="000000"/>
          <w:sz w:val="18"/>
          <w:szCs w:val="18"/>
          <w:rtl w:val="0"/>
        </w:rPr>
        <w:t xml:space="preserve">I certify that I am the physician identified in this form. I have reviewed the detailed written order. I certify that the medical necessity information is true, accurate, and complete to the best of my knowledge. I will provide medical documentation to help with the DME processing. I acknowledge that the patient is aware that the DME provider may contact them for any additional information to process this order. A copy of this order will be retained as a part of the patient’s medical record.</w:t>
      </w:r>
    </w:p>
    <w:sectPr>
      <w:headerReference r:id="rId8" w:type="default"/>
      <w:pgSz w:h="15840" w:w="12240" w:orient="portrait"/>
      <w:pgMar w:bottom="1440" w:top="1440" w:left="552" w:right="124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73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3339756</wp:posOffset>
          </wp:positionH>
          <wp:positionV relativeFrom="paragraph">
            <wp:posOffset>15875</wp:posOffset>
          </wp:positionV>
          <wp:extent cx="659255" cy="594911"/>
          <wp:effectExtent b="0" l="0" r="0" t="0"/>
          <wp:wrapNone/>
          <wp:docPr descr="Icon&#10;&#10;Description automatically generated with medium confidence" id="905685142" name="image1.jpg"/>
          <a:graphic>
            <a:graphicData uri="http://schemas.openxmlformats.org/drawingml/2006/picture">
              <pic:pic>
                <pic:nvPicPr>
                  <pic:cNvPr descr="Icon&#10;&#10;Description automatically generated with medium confidenc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9255" cy="59491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-163347</wp:posOffset>
          </wp:positionH>
          <wp:positionV relativeFrom="paragraph">
            <wp:posOffset>-303391</wp:posOffset>
          </wp:positionV>
          <wp:extent cx="3348355" cy="1464945"/>
          <wp:effectExtent b="0" l="0" r="0" t="0"/>
          <wp:wrapNone/>
          <wp:docPr descr="A blue line with a heartbeat symbol&#10;&#10;AI-generated content may be incorrect." id="905685141" name="image3.jpg"/>
          <a:graphic>
            <a:graphicData uri="http://schemas.openxmlformats.org/drawingml/2006/picture">
              <pic:pic>
                <pic:nvPicPr>
                  <pic:cNvPr descr="A blue line with a heartbeat symbol&#10;&#10;AI-generated content may be incorrect."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48355" cy="14649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73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73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73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73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sz="0" w:val="nil"/>
      </w:pBdr>
      <w:shd w:fill="auto" w:val="clear"/>
      <w:spacing w:after="0" w:before="0" w:line="259" w:lineRule="auto"/>
      <w:ind w:left="5" w:right="0" w:hanging="5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5a5a5a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sz="0" w:val="nil"/>
      </w:pBdr>
      <w:shd w:fill="auto" w:val="clear"/>
      <w:spacing w:after="22" w:before="0" w:line="259" w:lineRule="auto"/>
      <w:ind w:left="5" w:right="0" w:hanging="5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5a5a5a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link w:val="Heading2"/>
    <w:rPr>
      <w:rFonts w:ascii="Calibri" w:cs="Calibri" w:eastAsia="Calibri" w:hAnsi="Calibri"/>
      <w:color w:val="5a5a5a"/>
      <w:sz w:val="22"/>
    </w:rPr>
  </w:style>
  <w:style w:type="character" w:styleId="Heading1Char" w:customStyle="1">
    <w:name w:val="Heading 1 Char"/>
    <w:link w:val="Heading1"/>
    <w:rPr>
      <w:rFonts w:ascii="Calibri" w:cs="Calibri" w:eastAsia="Calibri" w:hAnsi="Calibri"/>
      <w:color w:val="5a5a5a"/>
      <w:sz w:val="24"/>
    </w:rPr>
  </w:style>
  <w:style w:type="paragraph" w:styleId="Header">
    <w:name w:val="header"/>
    <w:basedOn w:val="Normal"/>
    <w:link w:val="HeaderChar"/>
    <w:uiPriority w:val="99"/>
    <w:unhideWhenUsed w:val="1"/>
    <w:rsid w:val="0014608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4608A"/>
    <w:rPr>
      <w:rFonts w:ascii="Calibri" w:cs="Calibri" w:eastAsia="Calibri" w:hAnsi="Calibri"/>
      <w:color w:val="000000"/>
    </w:rPr>
  </w:style>
  <w:style w:type="paragraph" w:styleId="Footer">
    <w:name w:val="footer"/>
    <w:basedOn w:val="Normal"/>
    <w:link w:val="FooterChar"/>
    <w:uiPriority w:val="99"/>
    <w:unhideWhenUsed w:val="1"/>
    <w:rsid w:val="0014608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4608A"/>
    <w:rPr>
      <w:rFonts w:ascii="Calibri" w:cs="Calibri" w:eastAsia="Calibri" w:hAnsi="Calibri"/>
      <w:color w:val="000000"/>
    </w:rPr>
  </w:style>
  <w:style w:type="character" w:styleId="SubtleReference">
    <w:name w:val="Subtle Reference"/>
    <w:basedOn w:val="DefaultParagraphFont"/>
    <w:uiPriority w:val="31"/>
    <w:qFormat w:val="1"/>
    <w:rsid w:val="008A42CB"/>
    <w:rPr>
      <w:smallCaps w:val="1"/>
      <w:color w:val="5a5a5a" w:themeColor="text1" w:themeTint="0000A5"/>
    </w:rPr>
  </w:style>
  <w:style w:type="paragraph" w:styleId="NoSpacing">
    <w:name w:val="No Spacing"/>
    <w:uiPriority w:val="1"/>
    <w:qFormat w:val="1"/>
    <w:rsid w:val="0023552D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39"/>
    <w:rsid w:val="0023552D"/>
    <w:pPr>
      <w:spacing w:after="0" w:line="240" w:lineRule="auto"/>
    </w:pPr>
    <w:rPr>
      <w:rFonts w:eastAsiaTheme="minorHAnsi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9NCNYIeqAB0ZoIz9YJXndZnUdg==">CgMxLjAyDmgueGVpcDExcmRpeXI5OAByITFiNlNDU3pPTkFFa21EQnhkcEZCbzNqSDVnMm1UVnhDVQ==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2023-02-23T20:41:00Z</dcterms:created>
  <dc:creator>Tens4</dc:creator>
</cp:coreProperties>
</file>