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right="149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DURABLE MEDICAL EQUIPMENT</w:t>
      </w:r>
    </w:p>
    <w:p w:rsidR="00000000" w:rsidDel="00000000" w:rsidP="00000000" w:rsidRDefault="00000000" w:rsidRPr="00000000" w14:paraId="00000002">
      <w:pPr>
        <w:spacing w:after="0" w:lineRule="auto"/>
        <w:ind w:right="149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HOSPITAL GRADE BREAST PUMP AND MATERNITY SUPPLIES DWO</w:t>
      </w:r>
    </w:p>
    <w:p w:rsidR="00000000" w:rsidDel="00000000" w:rsidP="00000000" w:rsidRDefault="00000000" w:rsidRPr="00000000" w14:paraId="00000003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31" w:sz="4" w:val="single"/>
        </w:pBdr>
        <w:spacing w:after="15" w:lineRule="auto"/>
        <w:ind w:left="5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PATIENT INFORMATION: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31" w:sz="4" w:val="single"/>
        </w:pBdr>
        <w:spacing w:after="0" w:line="360" w:lineRule="auto"/>
        <w:ind w:left="15" w:hanging="1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31" w:sz="4" w:val="single"/>
        </w:pBdr>
        <w:spacing w:after="0" w:line="360" w:lineRule="auto"/>
        <w:ind w:left="5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PATIENT NAME: _____________________________________________________________DOB:  ___/____/______    ADDRESS CITY STATE ZIP: _________________________________________________________________________ </w:t>
      </w:r>
    </w:p>
    <w:p w:rsidR="00000000" w:rsidDel="00000000" w:rsidP="00000000" w:rsidRDefault="00000000" w:rsidRPr="00000000" w14:paraId="00000006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31" w:sz="4" w:val="single"/>
        </w:pBdr>
        <w:spacing w:after="47" w:line="360" w:lineRule="auto"/>
        <w:ind w:left="5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PHONE: _______________________ EMAIL: __________________________________________________________ INSURANCE___________________________ MEMBER ID: _______________________________________________</w:t>
      </w:r>
    </w:p>
    <w:p w:rsidR="00000000" w:rsidDel="00000000" w:rsidP="00000000" w:rsidRDefault="00000000" w:rsidRPr="00000000" w14:paraId="00000007">
      <w:pPr>
        <w:pStyle w:val="Heading2"/>
        <w:pBdr>
          <w:right w:color="000000" w:space="31" w:sz="4" w:val="single"/>
        </w:pBdr>
        <w:spacing w:line="360" w:lineRule="auto"/>
        <w:ind w:firstLine="5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Estimated due date/ or baby’s birth date: ___/_____/_____       WKS GESTATION: ____________________ </w:t>
      </w:r>
    </w:p>
    <w:tbl>
      <w:tblPr>
        <w:tblStyle w:val="Table1"/>
        <w:tblpPr w:leftFromText="180" w:rightFromText="180" w:topFromText="0" w:bottomFromText="0" w:vertAnchor="text" w:horzAnchor="text" w:tblpX="0" w:tblpY="323"/>
        <w:tblW w:w="1111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11"/>
        <w:tblGridChange w:id="0">
          <w:tblGrid>
            <w:gridCol w:w="11111"/>
          </w:tblGrid>
        </w:tblGridChange>
      </w:tblGrid>
      <w:tr>
        <w:trPr>
          <w:cantSplit w:val="0"/>
          <w:trHeight w:val="277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Rule="auto"/>
              <w:ind w:left="216" w:hanging="10"/>
              <w:jc w:val="both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2"/>
                <w:szCs w:val="32"/>
                <w:rtl w:val="0"/>
              </w:rPr>
              <w:t xml:space="preserve">Hospital grade breast pump (E0604)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 (multiuser/ Heavy Duty)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ind w:left="216" w:hanging="1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Supplies are included: tubing (4281) Caps (4283) Breast shields (A4284) Bottles (A4285) valves (A9900)</w:t>
            </w:r>
          </w:p>
          <w:p w:rsidR="00000000" w:rsidDel="00000000" w:rsidP="00000000" w:rsidRDefault="00000000" w:rsidRPr="00000000" w14:paraId="0000000A">
            <w:pPr>
              <w:spacing w:after="1" w:lineRule="auto"/>
              <w:ind w:left="216" w:hanging="10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Milk Storage Bags: (A4287)  </w:t>
            </w:r>
          </w:p>
          <w:p w:rsidR="00000000" w:rsidDel="00000000" w:rsidP="00000000" w:rsidRDefault="00000000" w:rsidRPr="00000000" w14:paraId="0000000B">
            <w:pPr>
              <w:spacing w:after="0" w:lineRule="auto"/>
              <w:jc w:val="both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ind w:left="216" w:hanging="1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PATIENT DIGNOSIS ICD CODE ________________________________</w:t>
            </w:r>
          </w:p>
          <w:p w:rsidR="00000000" w:rsidDel="00000000" w:rsidP="00000000" w:rsidRDefault="00000000" w:rsidRPr="00000000" w14:paraId="0000000D">
            <w:pPr>
              <w:spacing w:after="0" w:lineRule="auto"/>
              <w:ind w:left="216" w:hanging="1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Premature weeks ___________________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Length of Need 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" w:lineRule="auto"/>
              <w:ind w:left="216" w:hanging="1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Clinical Notes: __standard electric breast pump not sufficient for use due to premature delivery</w:t>
            </w:r>
          </w:p>
          <w:p w:rsidR="00000000" w:rsidDel="00000000" w:rsidP="00000000" w:rsidRDefault="00000000" w:rsidRPr="00000000" w14:paraId="00000010">
            <w:pPr>
              <w:spacing w:after="1" w:lineRule="auto"/>
              <w:ind w:left="216" w:hanging="1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Hospital clinicals attached</w:t>
            </w:r>
          </w:p>
          <w:p w:rsidR="00000000" w:rsidDel="00000000" w:rsidP="00000000" w:rsidRDefault="00000000" w:rsidRPr="00000000" w14:paraId="00000011">
            <w:pPr>
              <w:spacing w:after="1" w:lineRule="auto"/>
              <w:ind w:left="216" w:hanging="1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" w:lineRule="auto"/>
              <w:ind w:left="216" w:hanging="1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889" w:firstLine="0"/>
        <w:rPr/>
      </w:pPr>
      <w:r w:rsidDel="00000000" w:rsidR="00000000" w:rsidRPr="00000000">
        <w:rPr>
          <w:color w:val="5a5a5a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2381"/>
        <w:tblW w:w="111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29"/>
        <w:tblGridChange w:id="0">
          <w:tblGrid>
            <w:gridCol w:w="11129"/>
          </w:tblGrid>
        </w:tblGridChange>
      </w:tblGrid>
      <w:tr>
        <w:trPr>
          <w:cantSplit w:val="0"/>
          <w:trHeight w:val="1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certify that I am the physician identified in this form. I have reviewed the detailed written order. I certify that the medical necessity information is true, accurate, and complete to the best of my knowledge. I will provide medical documentation to help with the DME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processing. I acknowledge that the patient is aware that the DME provider may contact them for any additional information to process this order. A copy of this order will be retained as a part of the patient’s medical record.</w:t>
            </w:r>
          </w:p>
        </w:tc>
      </w:tr>
    </w:tbl>
    <w:p w:rsidR="00000000" w:rsidDel="00000000" w:rsidP="00000000" w:rsidRDefault="00000000" w:rsidRPr="00000000" w14:paraId="00000016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45"/>
        <w:tblW w:w="111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44"/>
        <w:tblGridChange w:id="0">
          <w:tblGrid>
            <w:gridCol w:w="11144"/>
          </w:tblGrid>
        </w:tblGridChange>
      </w:tblGrid>
      <w:tr>
        <w:trPr>
          <w:cantSplit w:val="0"/>
          <w:trHeight w:val="202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7215"/>
              </w:tabs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REQUESTING PHYSICIAN INFORMATION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7215"/>
              </w:tabs>
              <w:rPr>
                <w:color w:val="00000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7215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Physicians Name: __________________________________     NPI:  __________________________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7215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Signature: _____________________________________           Signed Date: ______/_____/_____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7215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Contact Phone: _____-______-_________                                     Contact Fax: ______-_____-______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7215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Address: ________________________________ City: __________________ State/Zip: _____________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7215"/>
              </w:tabs>
              <w:spacing w:line="276" w:lineRule="auto"/>
              <w:rPr>
                <w:color w:val="00000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tabs>
          <w:tab w:val="left" w:leader="none" w:pos="7215"/>
        </w:tabs>
        <w:rPr>
          <w:rFonts w:ascii="Cambria" w:cs="Cambria" w:eastAsia="Cambria" w:hAnsi="Cambri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552" w:right="1248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3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-264794</wp:posOffset>
          </wp:positionH>
          <wp:positionV relativeFrom="paragraph">
            <wp:posOffset>-342900</wp:posOffset>
          </wp:positionV>
          <wp:extent cx="2726509" cy="1135655"/>
          <wp:effectExtent b="0" l="0" r="0" t="0"/>
          <wp:wrapNone/>
          <wp:docPr descr="A picture containing logo&#10;&#10;Description automatically generated" id="3" name="image1.jpg"/>
          <a:graphic>
            <a:graphicData uri="http://schemas.openxmlformats.org/drawingml/2006/picture">
              <pic:pic>
                <pic:nvPicPr>
                  <pic:cNvPr descr="A picture containing logo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6509" cy="11356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2764155</wp:posOffset>
          </wp:positionH>
          <wp:positionV relativeFrom="paragraph">
            <wp:posOffset>-257174</wp:posOffset>
          </wp:positionV>
          <wp:extent cx="1004250" cy="906235"/>
          <wp:effectExtent b="0" l="0" r="0" t="0"/>
          <wp:wrapNone/>
          <wp:docPr descr="Icon&#10;&#10;Description automatically generated with medium confidence" id="2" name="image3.jpg"/>
          <a:graphic>
            <a:graphicData uri="http://schemas.openxmlformats.org/drawingml/2006/picture">
              <pic:pic>
                <pic:nvPicPr>
                  <pic:cNvPr descr="Icon&#10;&#10;Description automatically generated with medium confidence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4250" cy="9062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4704398</wp:posOffset>
              </wp:positionH>
              <wp:positionV relativeFrom="paragraph">
                <wp:posOffset>-395286</wp:posOffset>
              </wp:positionV>
              <wp:extent cx="2370455" cy="1393828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5535" y="3301528"/>
                        <a:ext cx="2360930" cy="956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Phone: CO (719) 638-4056 Fax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              HI (808) 722-0226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980000"/>
                              <w:sz w:val="20"/>
                              <w:vertAlign w:val="baseline"/>
                            </w:rPr>
                            <w:t xml:space="preserve">Fax 719 638-4080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98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980000"/>
                              <w:sz w:val="22"/>
                              <w:vertAlign w:val="baseline"/>
                            </w:rPr>
                            <w:t xml:space="preserve">Email: tensunlimitedllc@gmail.com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98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Web: Tensunlimited.com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4704398</wp:posOffset>
              </wp:positionH>
              <wp:positionV relativeFrom="paragraph">
                <wp:posOffset>-395286</wp:posOffset>
              </wp:positionV>
              <wp:extent cx="2370455" cy="1393828"/>
              <wp:effectExtent b="0" l="0" r="0" t="0"/>
              <wp:wrapSquare wrapText="bothSides" distB="45720" distT="4572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0455" cy="139382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3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3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3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3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sz="0" w:val="nil"/>
      </w:pBdr>
      <w:shd w:fill="auto" w:val="clear"/>
      <w:spacing w:after="0" w:before="0" w:line="259" w:lineRule="auto"/>
      <w:ind w:left="5" w:right="0" w:hanging="5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5a5a5a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sz="0" w:val="nil"/>
      </w:pBdr>
      <w:shd w:fill="auto" w:val="clear"/>
      <w:spacing w:after="22" w:before="0" w:line="259" w:lineRule="auto"/>
      <w:ind w:left="5" w:right="0" w:hanging="5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5a5a5a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8VVkaVYEVWbk0ExXDstLVK0NrQ==">CgMxLjA4AHIhMWt6NExMUlVhTXprSUhVTTJ1YUVpNHhiXzNmSHQ0MXNr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