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96A21" w14:textId="6689C125" w:rsidR="001C7189" w:rsidRDefault="001C7189" w:rsidP="001C7189">
      <w:pPr>
        <w:spacing w:after="0" w:line="240" w:lineRule="auto"/>
        <w:jc w:val="center"/>
        <w:rPr>
          <w:b/>
          <w:bCs/>
          <w:i/>
          <w:iCs/>
          <w:sz w:val="16"/>
          <w:szCs w:val="16"/>
        </w:rPr>
      </w:pPr>
      <w:r w:rsidRPr="004A7974">
        <w:rPr>
          <w:b/>
          <w:bCs/>
          <w:sz w:val="28"/>
          <w:szCs w:val="28"/>
        </w:rPr>
        <w:t>Its Bigger Than You</w:t>
      </w:r>
      <w:r>
        <w:t xml:space="preserve"> </w:t>
      </w:r>
      <w:r w:rsidRPr="001C7189">
        <w:rPr>
          <w:b/>
          <w:bCs/>
          <w:i/>
          <w:iCs/>
          <w:sz w:val="16"/>
          <w:szCs w:val="16"/>
        </w:rPr>
        <w:t>(</w:t>
      </w:r>
      <w:proofErr w:type="spellStart"/>
      <w:r w:rsidRPr="001C7189">
        <w:rPr>
          <w:b/>
          <w:bCs/>
          <w:i/>
          <w:iCs/>
          <w:sz w:val="16"/>
          <w:szCs w:val="16"/>
        </w:rPr>
        <w:t>sjm</w:t>
      </w:r>
      <w:proofErr w:type="spellEnd"/>
      <w:r w:rsidRPr="001C7189">
        <w:rPr>
          <w:b/>
          <w:bCs/>
          <w:i/>
          <w:iCs/>
          <w:sz w:val="16"/>
          <w:szCs w:val="16"/>
        </w:rPr>
        <w:t xml:space="preserve"> 9-14-2025)</w:t>
      </w:r>
    </w:p>
    <w:p w14:paraId="02B16D11" w14:textId="77777777" w:rsidR="00813391" w:rsidRDefault="00813391" w:rsidP="00813391">
      <w:pPr>
        <w:spacing w:after="0" w:line="240" w:lineRule="auto"/>
        <w:rPr>
          <w:b/>
          <w:bCs/>
          <w:i/>
          <w:iCs/>
          <w:sz w:val="16"/>
          <w:szCs w:val="16"/>
        </w:rPr>
      </w:pPr>
    </w:p>
    <w:p w14:paraId="06F2F71C" w14:textId="11299122" w:rsidR="00813391" w:rsidRPr="00813391" w:rsidRDefault="00813391" w:rsidP="00813391">
      <w:pPr>
        <w:spacing w:after="0" w:line="240" w:lineRule="auto"/>
        <w:rPr>
          <w:sz w:val="16"/>
          <w:szCs w:val="16"/>
        </w:rPr>
      </w:pPr>
      <w:r w:rsidRPr="00813391">
        <w:rPr>
          <w:b/>
          <w:bCs/>
          <w:i/>
          <w:iCs/>
          <w:sz w:val="16"/>
          <w:szCs w:val="16"/>
        </w:rPr>
        <w:t>(</w:t>
      </w:r>
      <w:r w:rsidRPr="00813391">
        <w:rPr>
          <w:b/>
          <w:bCs/>
          <w:i/>
          <w:iCs/>
          <w:sz w:val="16"/>
          <w:szCs w:val="16"/>
        </w:rPr>
        <w:t>Life Surge</w:t>
      </w:r>
      <w:r w:rsidRPr="00813391">
        <w:rPr>
          <w:i/>
          <w:iCs/>
          <w:sz w:val="16"/>
          <w:szCs w:val="16"/>
        </w:rPr>
        <w:t xml:space="preserve"> - Dave &amp; Josh Benham, Nick Vujicic, (</w:t>
      </w:r>
      <w:proofErr w:type="spellStart"/>
      <w:r w:rsidRPr="00813391">
        <w:rPr>
          <w:i/>
          <w:iCs/>
          <w:sz w:val="16"/>
          <w:szCs w:val="16"/>
        </w:rPr>
        <w:t>voy</w:t>
      </w:r>
      <w:proofErr w:type="spellEnd"/>
      <w:r w:rsidRPr="00813391">
        <w:rPr>
          <w:i/>
          <w:iCs/>
          <w:sz w:val="16"/>
          <w:szCs w:val="16"/>
        </w:rPr>
        <w:t xml:space="preserve"> </w:t>
      </w:r>
      <w:proofErr w:type="spellStart"/>
      <w:r w:rsidRPr="00813391">
        <w:rPr>
          <w:i/>
          <w:iCs/>
          <w:sz w:val="16"/>
          <w:szCs w:val="16"/>
        </w:rPr>
        <w:t>jik</w:t>
      </w:r>
      <w:proofErr w:type="spellEnd"/>
      <w:r w:rsidRPr="00813391">
        <w:rPr>
          <w:i/>
          <w:iCs/>
          <w:sz w:val="16"/>
          <w:szCs w:val="16"/>
        </w:rPr>
        <w:t>)  Ben Sturgill, Auntie Anne Bieler, Ed Mylett, James Smith, Wille Robertson</w:t>
      </w:r>
      <w:r w:rsidRPr="00813391">
        <w:rPr>
          <w:i/>
          <w:iCs/>
          <w:sz w:val="16"/>
          <w:szCs w:val="16"/>
        </w:rPr>
        <w:t>)</w:t>
      </w:r>
      <w:r w:rsidRPr="00813391">
        <w:rPr>
          <w:i/>
          <w:iCs/>
          <w:sz w:val="16"/>
          <w:szCs w:val="16"/>
        </w:rPr>
        <w:t xml:space="preserve"> </w:t>
      </w:r>
    </w:p>
    <w:p w14:paraId="5D5AFEEF" w14:textId="77777777" w:rsidR="00813391" w:rsidRPr="00813391" w:rsidRDefault="00813391" w:rsidP="001C7189">
      <w:pPr>
        <w:spacing w:after="0" w:line="240" w:lineRule="auto"/>
        <w:jc w:val="center"/>
        <w:rPr>
          <w:sz w:val="16"/>
          <w:szCs w:val="16"/>
        </w:rPr>
      </w:pPr>
    </w:p>
    <w:p w14:paraId="24FFE699" w14:textId="643C34D8" w:rsidR="00B317B8" w:rsidRDefault="00DC064E" w:rsidP="00DF7B10">
      <w:pPr>
        <w:spacing w:after="0" w:line="240" w:lineRule="auto"/>
      </w:pPr>
      <w:r>
        <w:t xml:space="preserve">Something is bigger here.  </w:t>
      </w:r>
      <w:r w:rsidR="00652314">
        <w:t>Something</w:t>
      </w:r>
      <w:r w:rsidR="00D658FF">
        <w:t xml:space="preserve"> bigger </w:t>
      </w:r>
      <w:r w:rsidR="00BC2413">
        <w:t xml:space="preserve">is going on </w:t>
      </w:r>
      <w:r w:rsidR="00D658FF">
        <w:t xml:space="preserve">than you </w:t>
      </w:r>
      <w:r w:rsidR="00BC2413">
        <w:t xml:space="preserve">may </w:t>
      </w:r>
      <w:r w:rsidR="00D658FF">
        <w:t>understand.   Y</w:t>
      </w:r>
      <w:r w:rsidR="00A25443">
        <w:t>ou</w:t>
      </w:r>
      <w:r>
        <w:t xml:space="preserve"> are not the center of the universe.  </w:t>
      </w:r>
      <w:r w:rsidR="00B11AF5">
        <w:t>The Lord is:</w:t>
      </w:r>
      <w:r w:rsidR="00CD5CEE">
        <w:t xml:space="preserve"> everything does not revolve around you! </w:t>
      </w:r>
    </w:p>
    <w:p w14:paraId="7601BAE1" w14:textId="77777777" w:rsidR="00B11AF5" w:rsidRDefault="00B11AF5" w:rsidP="00DF7B10">
      <w:pPr>
        <w:spacing w:after="0" w:line="240" w:lineRule="auto"/>
      </w:pPr>
    </w:p>
    <w:p w14:paraId="3AD54AD1" w14:textId="3753A750" w:rsidR="00B11AF5" w:rsidRPr="00B11AF5" w:rsidRDefault="00B11AF5" w:rsidP="00B11AF5">
      <w:pPr>
        <w:spacing w:after="0" w:line="240" w:lineRule="auto"/>
        <w:rPr>
          <w:lang/>
        </w:rPr>
      </w:pPr>
      <w:proofErr w:type="spellStart"/>
      <w:r w:rsidRPr="00F40BAC">
        <w:rPr>
          <w:b/>
          <w:bCs/>
        </w:rPr>
        <w:t>Ecc</w:t>
      </w:r>
      <w:proofErr w:type="spellEnd"/>
      <w:r w:rsidRPr="00F40BAC">
        <w:rPr>
          <w:b/>
          <w:bCs/>
        </w:rPr>
        <w:t xml:space="preserve"> 3:1</w:t>
      </w:r>
      <w:r>
        <w:t xml:space="preserve">  </w:t>
      </w:r>
      <w:r w:rsidRPr="00B11AF5">
        <w:rPr>
          <w:lang/>
        </w:rPr>
        <w:t xml:space="preserve">To every thing there is a season, </w:t>
      </w:r>
      <w:r w:rsidR="00420A46">
        <w:t xml:space="preserve">(unit of time) </w:t>
      </w:r>
      <w:r w:rsidRPr="00B11AF5">
        <w:rPr>
          <w:lang/>
        </w:rPr>
        <w:t xml:space="preserve">and a time for every </w:t>
      </w:r>
      <w:r w:rsidRPr="00B11AF5">
        <w:rPr>
          <w:b/>
          <w:bCs/>
          <w:lang/>
        </w:rPr>
        <w:t>purpose under the heaven</w:t>
      </w:r>
      <w:r w:rsidRPr="00B11AF5">
        <w:rPr>
          <w:lang/>
        </w:rPr>
        <w:t>:</w:t>
      </w:r>
    </w:p>
    <w:p w14:paraId="23A3F4F7" w14:textId="77777777" w:rsidR="00B11AF5" w:rsidRPr="00B11AF5" w:rsidRDefault="00B11AF5" w:rsidP="00F40BAC">
      <w:pPr>
        <w:spacing w:after="0" w:line="240" w:lineRule="auto"/>
        <w:ind w:firstLine="720"/>
        <w:rPr>
          <w:lang/>
        </w:rPr>
      </w:pPr>
      <w:r w:rsidRPr="00B11AF5">
        <w:rPr>
          <w:b/>
          <w:bCs/>
          <w:vertAlign w:val="superscript"/>
          <w:lang/>
        </w:rPr>
        <w:t>2 </w:t>
      </w:r>
      <w:r w:rsidRPr="00B11AF5">
        <w:rPr>
          <w:lang/>
        </w:rPr>
        <w:t>a time to be born, and a time to die; a time to plant, and a time to pluck up that which is planted;</w:t>
      </w:r>
    </w:p>
    <w:p w14:paraId="63F974AE" w14:textId="77777777" w:rsidR="00B11AF5" w:rsidRPr="00B11AF5" w:rsidRDefault="00B11AF5" w:rsidP="00F40BAC">
      <w:pPr>
        <w:spacing w:after="0" w:line="240" w:lineRule="auto"/>
        <w:ind w:firstLine="720"/>
        <w:rPr>
          <w:lang/>
        </w:rPr>
      </w:pPr>
      <w:r w:rsidRPr="00B11AF5">
        <w:rPr>
          <w:b/>
          <w:bCs/>
          <w:vertAlign w:val="superscript"/>
          <w:lang/>
        </w:rPr>
        <w:t>3 </w:t>
      </w:r>
      <w:r w:rsidRPr="00B11AF5">
        <w:rPr>
          <w:lang/>
        </w:rPr>
        <w:t>a time to kill, and a time to heal; a time to break down, and a time to build up;</w:t>
      </w:r>
    </w:p>
    <w:p w14:paraId="73FE25F4" w14:textId="77777777" w:rsidR="00B11AF5" w:rsidRPr="00B11AF5" w:rsidRDefault="00B11AF5" w:rsidP="00F40BAC">
      <w:pPr>
        <w:spacing w:after="0" w:line="240" w:lineRule="auto"/>
        <w:ind w:firstLine="720"/>
        <w:rPr>
          <w:lang/>
        </w:rPr>
      </w:pPr>
      <w:r w:rsidRPr="00B11AF5">
        <w:rPr>
          <w:b/>
          <w:bCs/>
          <w:vertAlign w:val="superscript"/>
          <w:lang/>
        </w:rPr>
        <w:t>4 </w:t>
      </w:r>
      <w:r w:rsidRPr="00B11AF5">
        <w:rPr>
          <w:lang/>
        </w:rPr>
        <w:t>a time to weep, and a time to laugh; a time to mourn, and a time to dance;</w:t>
      </w:r>
    </w:p>
    <w:p w14:paraId="1DF4F4D1" w14:textId="77777777" w:rsidR="00B11AF5" w:rsidRDefault="00B11AF5" w:rsidP="00DF7B10">
      <w:pPr>
        <w:spacing w:after="0" w:line="240" w:lineRule="auto"/>
      </w:pPr>
    </w:p>
    <w:p w14:paraId="72F164F6" w14:textId="3A003625" w:rsidR="002E7582" w:rsidRPr="00017FD3" w:rsidRDefault="00CB0645" w:rsidP="00017FD3">
      <w:pPr>
        <w:spacing w:after="0" w:line="240" w:lineRule="auto"/>
        <w:ind w:left="4140" w:hanging="4140"/>
        <w:rPr>
          <w:i/>
          <w:iCs/>
          <w:sz w:val="16"/>
          <w:szCs w:val="16"/>
        </w:rPr>
      </w:pPr>
      <w:r w:rsidRPr="00A02FF5">
        <w:rPr>
          <w:b/>
          <w:bCs/>
        </w:rPr>
        <w:t xml:space="preserve">John the </w:t>
      </w:r>
      <w:r w:rsidR="00A02FF5" w:rsidRPr="00A02FF5">
        <w:rPr>
          <w:b/>
          <w:bCs/>
        </w:rPr>
        <w:t>Baptist was martyred</w:t>
      </w:r>
      <w:r w:rsidR="00A02FF5">
        <w:t xml:space="preserve">:     </w:t>
      </w:r>
      <w:r w:rsidRPr="00A02FF5">
        <w:rPr>
          <w:b/>
          <w:bCs/>
        </w:rPr>
        <w:t>John 3:30</w:t>
      </w:r>
      <w:r w:rsidR="00A02FF5">
        <w:t xml:space="preserve"> </w:t>
      </w:r>
      <w:r w:rsidR="00A02FF5" w:rsidRPr="00A02FF5">
        <w:rPr>
          <w:b/>
          <w:bCs/>
          <w:vertAlign w:val="superscript"/>
        </w:rPr>
        <w:t> </w:t>
      </w:r>
      <w:r w:rsidR="00A02FF5" w:rsidRPr="00A02FF5">
        <w:t>He must increase, but I must decrease.</w:t>
      </w:r>
      <w:r>
        <w:t xml:space="preserve">  </w:t>
      </w:r>
      <w:r w:rsidR="00AA3BEC" w:rsidRPr="00017FD3">
        <w:rPr>
          <w:i/>
          <w:iCs/>
          <w:sz w:val="16"/>
          <w:szCs w:val="16"/>
        </w:rPr>
        <w:t>(</w:t>
      </w:r>
      <w:r w:rsidR="00017FD3" w:rsidRPr="00017FD3">
        <w:rPr>
          <w:i/>
          <w:iCs/>
          <w:sz w:val="16"/>
          <w:szCs w:val="16"/>
        </w:rPr>
        <w:t>Herodias nursed a grudge against John</w:t>
      </w:r>
      <w:r w:rsidR="00017FD3">
        <w:rPr>
          <w:i/>
          <w:iCs/>
          <w:sz w:val="16"/>
          <w:szCs w:val="16"/>
        </w:rPr>
        <w:t xml:space="preserve"> as John said it is unlawful to have your brothers wife) </w:t>
      </w:r>
    </w:p>
    <w:p w14:paraId="44DFDDD0" w14:textId="6A8DCCAC" w:rsidR="00A02FF5" w:rsidRPr="008455A6" w:rsidRDefault="00A00CDB" w:rsidP="008455A6">
      <w:pPr>
        <w:spacing w:after="0" w:line="240" w:lineRule="auto"/>
        <w:ind w:left="3060" w:hanging="3060"/>
        <w:rPr>
          <w:i/>
          <w:iCs/>
          <w:sz w:val="16"/>
          <w:szCs w:val="16"/>
        </w:rPr>
      </w:pPr>
      <w:r w:rsidRPr="00A00CDB">
        <w:rPr>
          <w:b/>
          <w:bCs/>
        </w:rPr>
        <w:t>Stephen was martyred</w:t>
      </w:r>
      <w:r w:rsidR="00BD7975">
        <w:rPr>
          <w:b/>
          <w:bCs/>
        </w:rPr>
        <w:t xml:space="preserve">?  </w:t>
      </w:r>
      <w:r w:rsidR="00E30118">
        <w:rPr>
          <w:b/>
          <w:bCs/>
        </w:rPr>
        <w:t xml:space="preserve">Acts </w:t>
      </w:r>
      <w:r w:rsidR="002B1CD9">
        <w:rPr>
          <w:b/>
          <w:bCs/>
        </w:rPr>
        <w:t>6:8</w:t>
      </w:r>
      <w:r w:rsidR="00E30118">
        <w:rPr>
          <w:b/>
          <w:bCs/>
        </w:rPr>
        <w:t xml:space="preserve">  </w:t>
      </w:r>
      <w:r w:rsidR="00BD7975" w:rsidRPr="00BD7975">
        <w:t xml:space="preserve">He </w:t>
      </w:r>
      <w:r w:rsidR="00CA3305" w:rsidRPr="00BD7975">
        <w:t>boldly</w:t>
      </w:r>
      <w:r w:rsidR="00BD7975" w:rsidRPr="00BD7975">
        <w:t xml:space="preserve"> spoke the word &amp; showed </w:t>
      </w:r>
      <w:r w:rsidR="00CA3305">
        <w:t xml:space="preserve">great wonders &amp; signs </w:t>
      </w:r>
      <w:r w:rsidR="00BD7975" w:rsidRPr="00BD7975">
        <w:t>testifying of Jesus</w:t>
      </w:r>
      <w:r w:rsidR="00BD7975">
        <w:rPr>
          <w:b/>
          <w:bCs/>
        </w:rPr>
        <w:t xml:space="preserve"> </w:t>
      </w:r>
      <w:r w:rsidR="001857B0" w:rsidRPr="008455A6">
        <w:rPr>
          <w:i/>
          <w:iCs/>
          <w:sz w:val="16"/>
          <w:szCs w:val="16"/>
        </w:rPr>
        <w:t xml:space="preserve">(you </w:t>
      </w:r>
      <w:r w:rsidR="008455A6" w:rsidRPr="008455A6">
        <w:rPr>
          <w:i/>
          <w:iCs/>
          <w:sz w:val="16"/>
          <w:szCs w:val="16"/>
        </w:rPr>
        <w:t>stiff necked</w:t>
      </w:r>
      <w:r w:rsidR="001857B0" w:rsidRPr="008455A6">
        <w:rPr>
          <w:i/>
          <w:iCs/>
          <w:sz w:val="16"/>
          <w:szCs w:val="16"/>
        </w:rPr>
        <w:t xml:space="preserve"> people, why do you always resist the </w:t>
      </w:r>
      <w:r w:rsidR="00294D68" w:rsidRPr="008455A6">
        <w:rPr>
          <w:i/>
          <w:iCs/>
          <w:sz w:val="16"/>
          <w:szCs w:val="16"/>
        </w:rPr>
        <w:t xml:space="preserve">holy spirit) </w:t>
      </w:r>
    </w:p>
    <w:p w14:paraId="6FC21E62" w14:textId="30FAAF3A" w:rsidR="00B11AF5" w:rsidRDefault="00582758" w:rsidP="00DF7B10">
      <w:pPr>
        <w:spacing w:after="0" w:line="240" w:lineRule="auto"/>
        <w:rPr>
          <w:b/>
          <w:bCs/>
        </w:rPr>
      </w:pPr>
      <w:r w:rsidRPr="00582758">
        <w:rPr>
          <w:b/>
          <w:bCs/>
        </w:rPr>
        <w:t xml:space="preserve">Jesus had to be Martyred:  </w:t>
      </w:r>
      <w:r w:rsidR="00D208E6" w:rsidRPr="00D208E6">
        <w:rPr>
          <w:b/>
          <w:bCs/>
          <w:i/>
          <w:iCs/>
          <w:sz w:val="16"/>
          <w:szCs w:val="16"/>
        </w:rPr>
        <w:t>(white washed tomb stones, the blind leading the blind- hypocrites)</w:t>
      </w:r>
      <w:r w:rsidR="00D208E6">
        <w:rPr>
          <w:b/>
          <w:bCs/>
        </w:rPr>
        <w:t xml:space="preserve"> </w:t>
      </w:r>
    </w:p>
    <w:p w14:paraId="4F4B2D60" w14:textId="43465201" w:rsidR="005D4677" w:rsidRDefault="005D4677" w:rsidP="00DF7B10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 Some estimates says 70m </w:t>
      </w:r>
      <w:r w:rsidR="009D0CB9">
        <w:rPr>
          <w:b/>
          <w:bCs/>
        </w:rPr>
        <w:t xml:space="preserve">martyrs for Jesus </w:t>
      </w:r>
    </w:p>
    <w:p w14:paraId="76D80AC3" w14:textId="3F700E4E" w:rsidR="00D208E6" w:rsidRPr="00D208E6" w:rsidRDefault="00D23F7A" w:rsidP="00D208E6">
      <w:pPr>
        <w:spacing w:after="0" w:line="240" w:lineRule="auto"/>
        <w:rPr>
          <w:i/>
          <w:iCs/>
          <w:sz w:val="16"/>
          <w:szCs w:val="16"/>
        </w:rPr>
      </w:pPr>
      <w:r>
        <w:rPr>
          <w:b/>
          <w:bCs/>
        </w:rPr>
        <w:t xml:space="preserve">  </w:t>
      </w:r>
      <w:r>
        <w:t xml:space="preserve">Boldly, biblically &amp; </w:t>
      </w:r>
      <w:r w:rsidR="00D208E6">
        <w:t xml:space="preserve">unapologetic </w:t>
      </w:r>
      <w:r w:rsidR="00D208E6" w:rsidRPr="00D208E6">
        <w:rPr>
          <w:sz w:val="16"/>
          <w:szCs w:val="16"/>
        </w:rPr>
        <w:t>(</w:t>
      </w:r>
      <w:r w:rsidR="00D208E6" w:rsidRPr="00D208E6">
        <w:rPr>
          <w:sz w:val="16"/>
          <w:szCs w:val="16"/>
        </w:rPr>
        <w:t xml:space="preserve">Stronger boldly loader &amp; greater </w:t>
      </w:r>
      <w:r w:rsidR="00D208E6" w:rsidRPr="00D208E6">
        <w:rPr>
          <w:sz w:val="16"/>
          <w:szCs w:val="16"/>
        </w:rPr>
        <w:t>than</w:t>
      </w:r>
      <w:r w:rsidR="00D208E6" w:rsidRPr="00D208E6">
        <w:rPr>
          <w:sz w:val="16"/>
          <w:szCs w:val="16"/>
        </w:rPr>
        <w:t xml:space="preserve"> before</w:t>
      </w:r>
      <w:r w:rsidR="00907DDA">
        <w:rPr>
          <w:sz w:val="16"/>
          <w:szCs w:val="16"/>
        </w:rPr>
        <w:t xml:space="preserve"> – Erika) </w:t>
      </w:r>
    </w:p>
    <w:p w14:paraId="55E39A12" w14:textId="585C7D27" w:rsidR="00D23F7A" w:rsidRDefault="00D23F7A" w:rsidP="00DF7B10">
      <w:pPr>
        <w:spacing w:after="0" w:line="240" w:lineRule="auto"/>
        <w:rPr>
          <w:b/>
          <w:bCs/>
        </w:rPr>
      </w:pPr>
    </w:p>
    <w:p w14:paraId="1F89DB6A" w14:textId="50426B42" w:rsidR="004C6E1B" w:rsidRDefault="006848D2" w:rsidP="004C6E1B">
      <w:pPr>
        <w:spacing w:after="0" w:line="240" w:lineRule="auto"/>
        <w:ind w:left="900" w:hanging="900"/>
      </w:pPr>
      <w:r w:rsidRPr="006848D2">
        <w:rPr>
          <w:b/>
          <w:bCs/>
          <w:sz w:val="32"/>
          <w:szCs w:val="32"/>
        </w:rPr>
        <w:t>*</w:t>
      </w:r>
      <w:r w:rsidR="004C6E1B" w:rsidRPr="005D4677">
        <w:rPr>
          <w:b/>
          <w:bCs/>
        </w:rPr>
        <w:t>Acts 1:8</w:t>
      </w:r>
      <w:r w:rsidR="004C6E1B">
        <w:t xml:space="preserve">  </w:t>
      </w:r>
      <w:r w:rsidR="004C6E1B" w:rsidRPr="004C6E1B">
        <w:t>But you will receive power when the Holy Spirit comes on you; and you will be my witnesses in Jerusalem, and in all Judea and Samaria, and to the ends of the earth.”</w:t>
      </w:r>
    </w:p>
    <w:p w14:paraId="0852C146" w14:textId="1B980A3D" w:rsidR="004C6E1B" w:rsidRDefault="004C6E1B" w:rsidP="004C6E1B">
      <w:pPr>
        <w:spacing w:after="0" w:line="240" w:lineRule="auto"/>
        <w:ind w:left="900" w:hanging="900"/>
      </w:pPr>
      <w:r>
        <w:t xml:space="preserve">                   </w:t>
      </w:r>
      <w:r w:rsidRPr="009D0CB9">
        <w:rPr>
          <w:b/>
          <w:bCs/>
        </w:rPr>
        <w:t xml:space="preserve">Witness = </w:t>
      </w:r>
      <w:r w:rsidR="000C7E3F" w:rsidRPr="009D0CB9">
        <w:rPr>
          <w:b/>
          <w:bCs/>
        </w:rPr>
        <w:t>Martyr</w:t>
      </w:r>
      <w:r w:rsidR="000C7E3F">
        <w:t xml:space="preserve"> </w:t>
      </w:r>
      <w:r w:rsidR="00234D91">
        <w:t xml:space="preserve">  </w:t>
      </w:r>
      <w:r w:rsidR="00621A13">
        <w:t xml:space="preserve">= one who witnesses to the point of Death </w:t>
      </w:r>
      <w:r w:rsidR="000C7E3F">
        <w:t xml:space="preserve">  </w:t>
      </w:r>
    </w:p>
    <w:p w14:paraId="01D230DE" w14:textId="77777777" w:rsidR="00B11AF5" w:rsidRDefault="00B11AF5" w:rsidP="00DF7B10">
      <w:pPr>
        <w:spacing w:after="0" w:line="240" w:lineRule="auto"/>
      </w:pPr>
    </w:p>
    <w:p w14:paraId="4657AC8C" w14:textId="366C3B95" w:rsidR="00C64DBD" w:rsidRDefault="00485C2F" w:rsidP="00C64DBD">
      <w:pPr>
        <w:spacing w:after="0" w:line="240" w:lineRule="auto"/>
      </w:pPr>
      <w:r w:rsidRPr="00485C2F">
        <w:rPr>
          <w:b/>
          <w:bCs/>
        </w:rPr>
        <w:t>Luke 9:62</w:t>
      </w:r>
      <w:r>
        <w:t xml:space="preserve">  </w:t>
      </w:r>
      <w:r w:rsidRPr="00485C2F">
        <w:t>Jesus replied, “No one who puts a hand to the plow and looks </w:t>
      </w:r>
      <w:r w:rsidRPr="00485C2F">
        <w:rPr>
          <w:b/>
          <w:bCs/>
        </w:rPr>
        <w:t>back</w:t>
      </w:r>
      <w:r w:rsidRPr="00485C2F">
        <w:t> is fit for service in the kingdom of God.”</w:t>
      </w:r>
      <w:r w:rsidR="00C64DBD">
        <w:t xml:space="preserve">  </w:t>
      </w:r>
    </w:p>
    <w:p w14:paraId="350CC7BF" w14:textId="1A725114" w:rsidR="00C64DBD" w:rsidRDefault="005E3E79" w:rsidP="00DF7B10">
      <w:pPr>
        <w:spacing w:after="0" w:line="240" w:lineRule="auto"/>
      </w:pPr>
      <w:r w:rsidRPr="005E3E79">
        <w:rPr>
          <w:b/>
          <w:bCs/>
        </w:rPr>
        <w:t xml:space="preserve">                      Fit –</w:t>
      </w:r>
      <w:r>
        <w:t xml:space="preserve"> means useful </w:t>
      </w:r>
    </w:p>
    <w:p w14:paraId="787C96BD" w14:textId="77777777" w:rsidR="00EB4F8C" w:rsidRDefault="00EB4F8C" w:rsidP="00DF7B10">
      <w:pPr>
        <w:spacing w:after="0" w:line="240" w:lineRule="auto"/>
      </w:pPr>
    </w:p>
    <w:p w14:paraId="6F88DB60" w14:textId="26C2652B" w:rsidR="00C57B45" w:rsidRDefault="00C57B45" w:rsidP="00C57B45">
      <w:pPr>
        <w:spacing w:after="0" w:line="240" w:lineRule="auto"/>
      </w:pPr>
      <w:r>
        <w:t>Not the time to get in the flesh, retaliate against people</w:t>
      </w:r>
      <w:r w:rsidR="00907DDA">
        <w:t>,</w:t>
      </w:r>
      <w:r>
        <w:t xml:space="preserve"> but to show forth the Love of Christ!</w:t>
      </w:r>
    </w:p>
    <w:p w14:paraId="2533522E" w14:textId="60E0AF0E" w:rsidR="00C57B45" w:rsidRDefault="00C57B45" w:rsidP="00C57B45">
      <w:pPr>
        <w:spacing w:after="0" w:line="240" w:lineRule="auto"/>
      </w:pPr>
      <w:r w:rsidRPr="00D23F7A">
        <w:rPr>
          <w:b/>
          <w:bCs/>
        </w:rPr>
        <w:t xml:space="preserve"> Eph 6</w:t>
      </w:r>
      <w:r>
        <w:t xml:space="preserve"> we do not wrestle or fight against flesh &amp; blood </w:t>
      </w:r>
    </w:p>
    <w:p w14:paraId="06259E36" w14:textId="77777777" w:rsidR="00C57B45" w:rsidRDefault="00C57B45" w:rsidP="00DF7B10">
      <w:pPr>
        <w:spacing w:after="0" w:line="240" w:lineRule="auto"/>
      </w:pPr>
    </w:p>
    <w:p w14:paraId="06738501" w14:textId="36799392" w:rsidR="001F032F" w:rsidRPr="004632F9" w:rsidRDefault="003D2920" w:rsidP="004632F9">
      <w:pPr>
        <w:spacing w:after="0" w:line="240" w:lineRule="auto"/>
        <w:ind w:left="990" w:hanging="990"/>
        <w:rPr>
          <w:i/>
          <w:iCs/>
        </w:rPr>
      </w:pPr>
      <w:r w:rsidRPr="003D2920">
        <w:rPr>
          <w:b/>
          <w:bCs/>
        </w:rPr>
        <w:t>Rom 1:16</w:t>
      </w:r>
      <w:r>
        <w:t xml:space="preserve">  </w:t>
      </w:r>
      <w:r w:rsidRPr="003D2920">
        <w:t>For I am not </w:t>
      </w:r>
      <w:r w:rsidRPr="003D2920">
        <w:rPr>
          <w:b/>
          <w:bCs/>
        </w:rPr>
        <w:t>ashamed</w:t>
      </w:r>
      <w:r w:rsidRPr="003D2920">
        <w:t> of the gospel, because it is the power of God that brings salvation to everyone who believes: </w:t>
      </w:r>
      <w:r w:rsidR="00D23F7A">
        <w:t xml:space="preserve"> </w:t>
      </w:r>
      <w:r w:rsidR="004632F9">
        <w:t xml:space="preserve"> </w:t>
      </w:r>
      <w:r w:rsidR="001F032F">
        <w:t xml:space="preserve">   </w:t>
      </w:r>
      <w:r w:rsidR="001F032F" w:rsidRPr="004632F9">
        <w:rPr>
          <w:i/>
          <w:iCs/>
        </w:rPr>
        <w:t>(</w:t>
      </w:r>
      <w:r w:rsidR="001F032F" w:rsidRPr="004632F9">
        <w:rPr>
          <w:i/>
          <w:iCs/>
        </w:rPr>
        <w:t xml:space="preserve">No more </w:t>
      </w:r>
      <w:r w:rsidR="001F032F" w:rsidRPr="004632F9">
        <w:rPr>
          <w:i/>
          <w:iCs/>
        </w:rPr>
        <w:t>halfhearted</w:t>
      </w:r>
      <w:r w:rsidR="001F032F" w:rsidRPr="004632F9">
        <w:rPr>
          <w:i/>
          <w:iCs/>
        </w:rPr>
        <w:t xml:space="preserve"> Christians. </w:t>
      </w:r>
      <w:r w:rsidR="005D0952">
        <w:rPr>
          <w:i/>
          <w:iCs/>
        </w:rPr>
        <w:t xml:space="preserve">Believing select parts of the bible: </w:t>
      </w:r>
      <w:r w:rsidR="001F032F" w:rsidRPr="004632F9">
        <w:rPr>
          <w:i/>
          <w:iCs/>
        </w:rPr>
        <w:t xml:space="preserve"> - I need all </w:t>
      </w:r>
      <w:r w:rsidR="004632F9" w:rsidRPr="004632F9">
        <w:rPr>
          <w:i/>
          <w:iCs/>
        </w:rPr>
        <w:t>hands-on</w:t>
      </w:r>
      <w:r w:rsidR="001F032F" w:rsidRPr="004632F9">
        <w:rPr>
          <w:i/>
          <w:iCs/>
        </w:rPr>
        <w:t xml:space="preserve"> deck</w:t>
      </w:r>
      <w:r w:rsidR="004632F9" w:rsidRPr="004632F9">
        <w:rPr>
          <w:i/>
          <w:iCs/>
        </w:rPr>
        <w:t>!)</w:t>
      </w:r>
    </w:p>
    <w:p w14:paraId="04ACC359" w14:textId="18C22586" w:rsidR="00C57B45" w:rsidRDefault="00C57B45" w:rsidP="00DF7B10">
      <w:pPr>
        <w:spacing w:after="0" w:line="240" w:lineRule="auto"/>
      </w:pPr>
    </w:p>
    <w:p w14:paraId="3D35F384" w14:textId="4FB65D62" w:rsidR="00805F5E" w:rsidRDefault="00805F5E" w:rsidP="002D2918">
      <w:pPr>
        <w:spacing w:after="0" w:line="240" w:lineRule="auto"/>
        <w:ind w:left="990" w:hanging="990"/>
      </w:pPr>
      <w:r w:rsidRPr="002D2918">
        <w:rPr>
          <w:b/>
          <w:bCs/>
        </w:rPr>
        <w:t xml:space="preserve">2 </w:t>
      </w:r>
      <w:r w:rsidR="0097351F">
        <w:rPr>
          <w:b/>
          <w:bCs/>
        </w:rPr>
        <w:t xml:space="preserve">Tim </w:t>
      </w:r>
      <w:r w:rsidRPr="002D2918">
        <w:rPr>
          <w:b/>
          <w:bCs/>
        </w:rPr>
        <w:t xml:space="preserve">4:2  </w:t>
      </w:r>
      <w:r w:rsidRPr="00805F5E">
        <w:rPr>
          <w:b/>
          <w:bCs/>
        </w:rPr>
        <w:t>Preach</w:t>
      </w:r>
      <w:r w:rsidRPr="00805F5E">
        <w:t> </w:t>
      </w:r>
      <w:r w:rsidRPr="00805F5E">
        <w:rPr>
          <w:b/>
          <w:bCs/>
        </w:rPr>
        <w:t>the</w:t>
      </w:r>
      <w:r w:rsidRPr="00805F5E">
        <w:t> word; be prepared </w:t>
      </w:r>
      <w:r w:rsidRPr="00805F5E">
        <w:rPr>
          <w:b/>
          <w:bCs/>
        </w:rPr>
        <w:t>in</w:t>
      </w:r>
      <w:r w:rsidRPr="00805F5E">
        <w:t> </w:t>
      </w:r>
      <w:r w:rsidRPr="00805F5E">
        <w:rPr>
          <w:b/>
          <w:bCs/>
        </w:rPr>
        <w:t>season</w:t>
      </w:r>
      <w:r w:rsidRPr="00805F5E">
        <w:t> </w:t>
      </w:r>
      <w:r w:rsidRPr="00805F5E">
        <w:rPr>
          <w:b/>
          <w:bCs/>
        </w:rPr>
        <w:t>and</w:t>
      </w:r>
      <w:r w:rsidRPr="00805F5E">
        <w:t> </w:t>
      </w:r>
      <w:r w:rsidRPr="00805F5E">
        <w:rPr>
          <w:b/>
          <w:bCs/>
        </w:rPr>
        <w:t>out</w:t>
      </w:r>
      <w:r w:rsidRPr="00805F5E">
        <w:t> of </w:t>
      </w:r>
      <w:r w:rsidRPr="00805F5E">
        <w:rPr>
          <w:b/>
          <w:bCs/>
        </w:rPr>
        <w:t>season</w:t>
      </w:r>
      <w:r w:rsidRPr="00805F5E">
        <w:t>; correct, rebuke </w:t>
      </w:r>
      <w:r w:rsidRPr="00805F5E">
        <w:rPr>
          <w:b/>
          <w:bCs/>
        </w:rPr>
        <w:t>and</w:t>
      </w:r>
      <w:r w:rsidRPr="00805F5E">
        <w:t> encourag</w:t>
      </w:r>
      <w:r w:rsidR="002D2918">
        <w:t>e…</w:t>
      </w:r>
    </w:p>
    <w:p w14:paraId="3699B714" w14:textId="582F237D" w:rsidR="004632F9" w:rsidRDefault="002B167E" w:rsidP="00DF7B10">
      <w:pPr>
        <w:spacing w:after="0" w:line="240" w:lineRule="auto"/>
      </w:pPr>
      <w:r>
        <w:t xml:space="preserve">                    </w:t>
      </w:r>
      <w:r w:rsidRPr="002B167E">
        <w:rPr>
          <w:b/>
          <w:bCs/>
        </w:rPr>
        <w:t>Season</w:t>
      </w:r>
      <w:r>
        <w:t xml:space="preserve"> – opportunity </w:t>
      </w:r>
      <w:r w:rsidR="00643BD4">
        <w:t xml:space="preserve">   </w:t>
      </w:r>
      <w:r w:rsidR="00643BD4" w:rsidRPr="00643BD4">
        <w:rPr>
          <w:b/>
          <w:bCs/>
        </w:rPr>
        <w:t xml:space="preserve">Correct </w:t>
      </w:r>
      <w:r w:rsidR="00643BD4">
        <w:t xml:space="preserve">– convince or to point out fault </w:t>
      </w:r>
    </w:p>
    <w:p w14:paraId="0787605F" w14:textId="77777777" w:rsidR="00C57B45" w:rsidRDefault="00C57B45" w:rsidP="00DF7B10">
      <w:pPr>
        <w:spacing w:after="0" w:line="240" w:lineRule="auto"/>
      </w:pPr>
    </w:p>
    <w:p w14:paraId="43CBAE19" w14:textId="5F469932" w:rsidR="00DC064E" w:rsidRDefault="00D762E4" w:rsidP="00187A09">
      <w:pPr>
        <w:spacing w:after="0" w:line="240" w:lineRule="auto"/>
        <w:ind w:left="540" w:hanging="540"/>
      </w:pPr>
      <w:r w:rsidRPr="00187A09">
        <w:rPr>
          <w:b/>
          <w:bCs/>
        </w:rPr>
        <w:t>Is 60:1</w:t>
      </w:r>
      <w:r>
        <w:t xml:space="preserve">  </w:t>
      </w:r>
      <w:r w:rsidRPr="00D762E4">
        <w:t>Arise, shine, for your light has come</w:t>
      </w:r>
      <w:r>
        <w:t xml:space="preserve"> &amp; </w:t>
      </w:r>
      <w:r w:rsidRPr="00D762E4">
        <w:t>the glory of the Lord rises upon you.</w:t>
      </w:r>
      <w:r>
        <w:t xml:space="preserve"> </w:t>
      </w:r>
      <w:r w:rsidRPr="00D762E4">
        <w:rPr>
          <w:b/>
          <w:bCs/>
          <w:vertAlign w:val="superscript"/>
        </w:rPr>
        <w:t>2 </w:t>
      </w:r>
      <w:r w:rsidRPr="00D762E4">
        <w:t>See, darkness covers the earth</w:t>
      </w:r>
      <w:r w:rsidRPr="00D762E4">
        <w:br/>
        <w:t>    </w:t>
      </w:r>
      <w:r>
        <w:t>&amp;</w:t>
      </w:r>
      <w:r w:rsidRPr="00D762E4">
        <w:t xml:space="preserve"> thick darkness is over the peoples,</w:t>
      </w:r>
      <w:r w:rsidR="00187A09">
        <w:t xml:space="preserve"> </w:t>
      </w:r>
      <w:r w:rsidRPr="00D762E4">
        <w:t>but the Lord rises upon you</w:t>
      </w:r>
      <w:r w:rsidR="00187A09">
        <w:t xml:space="preserve"> &amp; </w:t>
      </w:r>
      <w:r w:rsidRPr="00D762E4">
        <w:t>his glory appears over you.</w:t>
      </w:r>
      <w:r w:rsidR="00187A09">
        <w:t xml:space="preserve"> </w:t>
      </w:r>
      <w:r w:rsidRPr="00D762E4">
        <w:rPr>
          <w:b/>
          <w:bCs/>
          <w:vertAlign w:val="superscript"/>
        </w:rPr>
        <w:t>3 </w:t>
      </w:r>
      <w:r w:rsidRPr="00083117">
        <w:rPr>
          <w:b/>
          <w:bCs/>
        </w:rPr>
        <w:t>Nations </w:t>
      </w:r>
      <w:r w:rsidRPr="00D762E4">
        <w:t xml:space="preserve">will </w:t>
      </w:r>
      <w:r w:rsidR="00187A09">
        <w:t xml:space="preserve">        </w:t>
      </w:r>
      <w:r w:rsidRPr="00D762E4">
        <w:t>come to your light,</w:t>
      </w:r>
      <w:r w:rsidR="00187A09">
        <w:t xml:space="preserve"> &amp; </w:t>
      </w:r>
      <w:r w:rsidRPr="00083117">
        <w:rPr>
          <w:b/>
          <w:bCs/>
        </w:rPr>
        <w:t>kings</w:t>
      </w:r>
      <w:r w:rsidRPr="00D762E4">
        <w:t> to the brightness of your dawn.</w:t>
      </w:r>
    </w:p>
    <w:p w14:paraId="3B61604C" w14:textId="77777777" w:rsidR="00DC064E" w:rsidRDefault="00DC064E" w:rsidP="00DF7B10">
      <w:pPr>
        <w:spacing w:after="0" w:line="240" w:lineRule="auto"/>
      </w:pPr>
    </w:p>
    <w:p w14:paraId="603E1370" w14:textId="4BAE4253" w:rsidR="00DC064E" w:rsidRDefault="005A1899" w:rsidP="00DF7B10">
      <w:pPr>
        <w:spacing w:after="0" w:line="240" w:lineRule="auto"/>
      </w:pPr>
      <w:r w:rsidRPr="005A1899">
        <w:rPr>
          <w:b/>
          <w:bCs/>
        </w:rPr>
        <w:t>The Holy Spirit</w:t>
      </w:r>
      <w:r>
        <w:t xml:space="preserve"> – “</w:t>
      </w:r>
      <w:r w:rsidR="00DC064E">
        <w:t>Time to pick up your mantle (no more fooling around)</w:t>
      </w:r>
      <w:r>
        <w:t>”</w:t>
      </w:r>
      <w:r w:rsidR="00DC064E">
        <w:t xml:space="preserve"> </w:t>
      </w:r>
    </w:p>
    <w:p w14:paraId="38EEA5A4" w14:textId="5C92936A" w:rsidR="00DC064E" w:rsidRPr="00DD3A6A" w:rsidRDefault="005A1899" w:rsidP="005A1899">
      <w:pPr>
        <w:spacing w:after="0" w:line="240" w:lineRule="auto"/>
        <w:ind w:left="180" w:hanging="180"/>
        <w:rPr>
          <w:i/>
          <w:iCs/>
        </w:rPr>
      </w:pPr>
      <w:r>
        <w:rPr>
          <w:i/>
          <w:iCs/>
        </w:rPr>
        <w:t xml:space="preserve">   </w:t>
      </w:r>
      <w:r w:rsidR="00DC064E" w:rsidRPr="00DD3A6A">
        <w:rPr>
          <w:i/>
          <w:iCs/>
        </w:rPr>
        <w:t xml:space="preserve">Many have been on practice mode – now put on your game face </w:t>
      </w:r>
      <w:r w:rsidR="009F62E8" w:rsidRPr="00DD3A6A">
        <w:rPr>
          <w:i/>
          <w:iCs/>
        </w:rPr>
        <w:t xml:space="preserve">pick up the </w:t>
      </w:r>
      <w:r w:rsidRPr="00DD3A6A">
        <w:rPr>
          <w:i/>
          <w:iCs/>
        </w:rPr>
        <w:t>armor</w:t>
      </w:r>
      <w:r w:rsidR="009F62E8" w:rsidRPr="00DD3A6A">
        <w:rPr>
          <w:i/>
          <w:iCs/>
        </w:rPr>
        <w:t xml:space="preserve"> of God and advance against the enemy    </w:t>
      </w:r>
      <w:r w:rsidR="007E4809">
        <w:rPr>
          <w:i/>
          <w:iCs/>
        </w:rPr>
        <w:t>A</w:t>
      </w:r>
      <w:r w:rsidR="00DC064E" w:rsidRPr="00DD3A6A">
        <w:rPr>
          <w:i/>
          <w:iCs/>
        </w:rPr>
        <w:t>s it is time for the big game!</w:t>
      </w:r>
      <w:r w:rsidR="009F62E8" w:rsidRPr="00DD3A6A">
        <w:rPr>
          <w:i/>
          <w:iCs/>
        </w:rPr>
        <w:t xml:space="preserve">   Using spiritual weapons.  Put off the </w:t>
      </w:r>
      <w:r w:rsidR="007E4809" w:rsidRPr="00DD3A6A">
        <w:rPr>
          <w:i/>
          <w:iCs/>
        </w:rPr>
        <w:t>flesh</w:t>
      </w:r>
      <w:r w:rsidR="009F62E8" w:rsidRPr="00DD3A6A">
        <w:rPr>
          <w:i/>
          <w:iCs/>
        </w:rPr>
        <w:t xml:space="preserve"> </w:t>
      </w:r>
      <w:r w:rsidR="007E4809">
        <w:rPr>
          <w:i/>
          <w:iCs/>
        </w:rPr>
        <w:t xml:space="preserve">&amp; walk with God </w:t>
      </w:r>
      <w:r w:rsidR="009F62E8" w:rsidRPr="00DD3A6A">
        <w:rPr>
          <w:i/>
          <w:iCs/>
        </w:rPr>
        <w:t xml:space="preserve"> </w:t>
      </w:r>
    </w:p>
    <w:p w14:paraId="65203B20" w14:textId="77777777" w:rsidR="005405BD" w:rsidRDefault="005405BD" w:rsidP="00DF7B10">
      <w:pPr>
        <w:spacing w:after="0" w:line="240" w:lineRule="auto"/>
      </w:pPr>
    </w:p>
    <w:p w14:paraId="6D90EC5A" w14:textId="077AD7D6" w:rsidR="00397BB6" w:rsidRDefault="00397BB6" w:rsidP="00DD3A6A">
      <w:pPr>
        <w:spacing w:after="0" w:line="240" w:lineRule="auto"/>
        <w:ind w:left="1440" w:hanging="1440"/>
      </w:pPr>
      <w:r w:rsidRPr="00DD3A6A">
        <w:rPr>
          <w:b/>
          <w:bCs/>
        </w:rPr>
        <w:t xml:space="preserve">1 Cor </w:t>
      </w:r>
      <w:r w:rsidR="00DD3A6A" w:rsidRPr="00DD3A6A">
        <w:rPr>
          <w:b/>
          <w:bCs/>
        </w:rPr>
        <w:t>3:12-15</w:t>
      </w:r>
      <w:r w:rsidR="00DD3A6A">
        <w:t xml:space="preserve"> </w:t>
      </w:r>
      <w:r w:rsidR="00DD3A6A">
        <w:rPr>
          <w:b/>
          <w:bCs/>
          <w:vertAlign w:val="superscript"/>
        </w:rPr>
        <w:t xml:space="preserve"> </w:t>
      </w:r>
      <w:r w:rsidR="00DD3A6A">
        <w:t xml:space="preserve">  </w:t>
      </w:r>
      <w:r w:rsidR="00DD3A6A" w:rsidRPr="00DD3A6A">
        <w:t>If anyone builds on this foundation using gold, silver, costly stones, wood, hay or straw, </w:t>
      </w:r>
      <w:r w:rsidR="00DD3A6A" w:rsidRPr="00DD3A6A">
        <w:rPr>
          <w:b/>
          <w:bCs/>
          <w:vertAlign w:val="superscript"/>
        </w:rPr>
        <w:t>13 </w:t>
      </w:r>
      <w:r w:rsidR="00DD3A6A" w:rsidRPr="007E4809">
        <w:rPr>
          <w:i/>
          <w:iCs/>
        </w:rPr>
        <w:t>their work will be shown for what it is</w:t>
      </w:r>
      <w:r w:rsidR="00DD3A6A" w:rsidRPr="00DD3A6A">
        <w:t>, because the Day will bring it to light. It will be revealed with fire, and the fire will test the quality of each person’s work. </w:t>
      </w:r>
      <w:r w:rsidR="00DD3A6A" w:rsidRPr="00DD3A6A">
        <w:rPr>
          <w:b/>
          <w:bCs/>
          <w:vertAlign w:val="superscript"/>
        </w:rPr>
        <w:t>14 </w:t>
      </w:r>
      <w:r w:rsidR="00DD3A6A" w:rsidRPr="00DD3A6A">
        <w:t>If what has been built survives, the builder will receive a reward. </w:t>
      </w:r>
      <w:r w:rsidR="00DD3A6A" w:rsidRPr="00DD3A6A">
        <w:rPr>
          <w:b/>
          <w:bCs/>
          <w:vertAlign w:val="superscript"/>
        </w:rPr>
        <w:t>15 </w:t>
      </w:r>
      <w:r w:rsidR="00DD3A6A" w:rsidRPr="00DD3A6A">
        <w:t>If it is burned up, the builder will suffer loss but yet will be saved—even though only as one escaping through the flames.</w:t>
      </w:r>
    </w:p>
    <w:p w14:paraId="3CAFE0CE" w14:textId="77777777" w:rsidR="00DD3A6A" w:rsidRDefault="00DD3A6A" w:rsidP="00DD3A6A">
      <w:pPr>
        <w:spacing w:after="0" w:line="240" w:lineRule="auto"/>
        <w:ind w:left="1440" w:hanging="1440"/>
      </w:pPr>
    </w:p>
    <w:p w14:paraId="255999B7" w14:textId="77777777" w:rsidR="00DD3A6A" w:rsidRDefault="00DF7B10" w:rsidP="00DF7B10">
      <w:pPr>
        <w:spacing w:after="0" w:line="240" w:lineRule="auto"/>
      </w:pPr>
      <w:r>
        <w:t>As Christians we c</w:t>
      </w:r>
      <w:r w:rsidR="00DC064E">
        <w:t xml:space="preserve">an’t avoid </w:t>
      </w:r>
      <w:r w:rsidR="00DD3A6A">
        <w:t xml:space="preserve">our divine destiny of </w:t>
      </w:r>
      <w:r>
        <w:t xml:space="preserve">being Impactful!   </w:t>
      </w:r>
    </w:p>
    <w:p w14:paraId="3242A057" w14:textId="541387B7" w:rsidR="00DC064E" w:rsidRDefault="00DD3A6A" w:rsidP="00DF7B10">
      <w:pPr>
        <w:spacing w:after="0" w:line="240" w:lineRule="auto"/>
        <w:rPr>
          <w:i/>
          <w:iCs/>
        </w:rPr>
      </w:pPr>
      <w:r>
        <w:t xml:space="preserve">  </w:t>
      </w:r>
      <w:r w:rsidR="00DC064E" w:rsidRPr="00DD3A6A">
        <w:rPr>
          <w:b/>
          <w:bCs/>
        </w:rPr>
        <w:t>Impact situations</w:t>
      </w:r>
      <w:r w:rsidR="00DC064E">
        <w:t xml:space="preserve">   = collision of 2 opposing </w:t>
      </w:r>
      <w:r w:rsidR="00DC064E" w:rsidRPr="00DF7B10">
        <w:rPr>
          <w:i/>
          <w:iCs/>
        </w:rPr>
        <w:t xml:space="preserve">forces </w:t>
      </w:r>
      <w:r w:rsidR="00DF7B10" w:rsidRPr="00DF7B10">
        <w:rPr>
          <w:i/>
          <w:iCs/>
        </w:rPr>
        <w:t xml:space="preserve">(there will be </w:t>
      </w:r>
      <w:r w:rsidR="004A7974" w:rsidRPr="00DF7B10">
        <w:rPr>
          <w:i/>
          <w:iCs/>
        </w:rPr>
        <w:t>collisions,</w:t>
      </w:r>
      <w:r w:rsidR="00DF7B10" w:rsidRPr="00DF7B10">
        <w:rPr>
          <w:i/>
          <w:iCs/>
        </w:rPr>
        <w:t xml:space="preserve"> but we overcome) </w:t>
      </w:r>
    </w:p>
    <w:p w14:paraId="38489E58" w14:textId="0AF91EFD" w:rsidR="006848D2" w:rsidRDefault="00F14887" w:rsidP="00DF7B10">
      <w:pPr>
        <w:spacing w:after="0" w:line="240" w:lineRule="auto"/>
        <w:rPr>
          <w:i/>
          <w:iCs/>
        </w:rPr>
      </w:pPr>
      <w:r>
        <w:rPr>
          <w:i/>
          <w:iCs/>
        </w:rPr>
        <w:t xml:space="preserve">                                        </w:t>
      </w:r>
      <w:r w:rsidRPr="00F14887">
        <w:rPr>
          <w:b/>
          <w:bCs/>
          <w:i/>
          <w:iCs/>
        </w:rPr>
        <w:t xml:space="preserve">Collision </w:t>
      </w:r>
      <w:r>
        <w:rPr>
          <w:i/>
          <w:iCs/>
        </w:rPr>
        <w:t xml:space="preserve">- </w:t>
      </w:r>
      <w:r w:rsidR="00813391" w:rsidRPr="00F14887">
        <w:rPr>
          <w:i/>
          <w:iCs/>
        </w:rPr>
        <w:t>means</w:t>
      </w:r>
      <w:r w:rsidRPr="00F14887">
        <w:rPr>
          <w:i/>
          <w:iCs/>
        </w:rPr>
        <w:t xml:space="preserve"> a forceful, even violent contact between two or more things</w:t>
      </w:r>
    </w:p>
    <w:sectPr w:rsidR="006848D2" w:rsidSect="001C718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64E"/>
    <w:rsid w:val="00017FD3"/>
    <w:rsid w:val="00083117"/>
    <w:rsid w:val="000C7E3F"/>
    <w:rsid w:val="001857B0"/>
    <w:rsid w:val="00187A09"/>
    <w:rsid w:val="001C7189"/>
    <w:rsid w:val="001F032F"/>
    <w:rsid w:val="00234D91"/>
    <w:rsid w:val="002822C9"/>
    <w:rsid w:val="00294D68"/>
    <w:rsid w:val="002B167E"/>
    <w:rsid w:val="002B1CD9"/>
    <w:rsid w:val="002D2918"/>
    <w:rsid w:val="002E7582"/>
    <w:rsid w:val="002F3BC5"/>
    <w:rsid w:val="00304BE2"/>
    <w:rsid w:val="00392107"/>
    <w:rsid w:val="00397BB6"/>
    <w:rsid w:val="003D2920"/>
    <w:rsid w:val="00420A46"/>
    <w:rsid w:val="00423B20"/>
    <w:rsid w:val="004632F9"/>
    <w:rsid w:val="00485C2F"/>
    <w:rsid w:val="004A7974"/>
    <w:rsid w:val="004B6428"/>
    <w:rsid w:val="004C6E1B"/>
    <w:rsid w:val="005145BB"/>
    <w:rsid w:val="00527689"/>
    <w:rsid w:val="005405BD"/>
    <w:rsid w:val="00582758"/>
    <w:rsid w:val="005A1899"/>
    <w:rsid w:val="005D0952"/>
    <w:rsid w:val="005D4677"/>
    <w:rsid w:val="005E3E79"/>
    <w:rsid w:val="006172B4"/>
    <w:rsid w:val="00621A13"/>
    <w:rsid w:val="00643BD4"/>
    <w:rsid w:val="00652314"/>
    <w:rsid w:val="006848D2"/>
    <w:rsid w:val="007E4809"/>
    <w:rsid w:val="00805F5E"/>
    <w:rsid w:val="00813391"/>
    <w:rsid w:val="008455A6"/>
    <w:rsid w:val="00907DDA"/>
    <w:rsid w:val="00966AEF"/>
    <w:rsid w:val="0097351F"/>
    <w:rsid w:val="009D0CB9"/>
    <w:rsid w:val="009F62E8"/>
    <w:rsid w:val="00A00CDB"/>
    <w:rsid w:val="00A02FF5"/>
    <w:rsid w:val="00A25443"/>
    <w:rsid w:val="00A83D72"/>
    <w:rsid w:val="00AA3BEC"/>
    <w:rsid w:val="00B11AF5"/>
    <w:rsid w:val="00B317B8"/>
    <w:rsid w:val="00BC2413"/>
    <w:rsid w:val="00BD7975"/>
    <w:rsid w:val="00C57B45"/>
    <w:rsid w:val="00C64DBD"/>
    <w:rsid w:val="00CA3305"/>
    <w:rsid w:val="00CB0645"/>
    <w:rsid w:val="00CD5CEE"/>
    <w:rsid w:val="00D16970"/>
    <w:rsid w:val="00D208E6"/>
    <w:rsid w:val="00D23F7A"/>
    <w:rsid w:val="00D658FF"/>
    <w:rsid w:val="00D762E4"/>
    <w:rsid w:val="00DC064E"/>
    <w:rsid w:val="00DD3A6A"/>
    <w:rsid w:val="00DF7B10"/>
    <w:rsid w:val="00E30118"/>
    <w:rsid w:val="00E83826"/>
    <w:rsid w:val="00EB4F8C"/>
    <w:rsid w:val="00ED238C"/>
    <w:rsid w:val="00F14887"/>
    <w:rsid w:val="00F40BAC"/>
    <w:rsid w:val="00FC4206"/>
    <w:rsid w:val="00FF0025"/>
    <w:rsid w:val="00FF6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316221"/>
  <w15:chartTrackingRefBased/>
  <w15:docId w15:val="{CB297D75-8B8B-4061-8A68-51B609AF8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06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06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064E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06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064E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06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06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06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06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064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064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064E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064E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064E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06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06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06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06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06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06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064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06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064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06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06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064E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064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064E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064E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681</TotalTime>
  <Pages>1</Pages>
  <Words>549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Shelden Marchewka</dc:creator>
  <cp:keywords/>
  <dc:description/>
  <cp:lastModifiedBy>Shelden Marchewka</cp:lastModifiedBy>
  <cp:revision>72</cp:revision>
  <dcterms:created xsi:type="dcterms:W3CDTF">2025-09-14T00:32:00Z</dcterms:created>
  <dcterms:modified xsi:type="dcterms:W3CDTF">2025-09-14T11:54:00Z</dcterms:modified>
</cp:coreProperties>
</file>