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30B48" w:rsidR="00E168F3" w:rsidRPr="0083643E" w:rsidRDefault="00000000" w:rsidP="003D7C3F">
      <w:pPr>
        <w:pStyle w:val="Title"/>
        <w:spacing w:line="360" w:lineRule="auto"/>
      </w:pPr>
      <w:r w:rsidRPr="0083643E">
        <w:rPr>
          <w:lang w:bidi="es-ES"/>
        </w:rPr>
        <w:t>Hoja con información y preguntas frecuentes (para clientes)</w:t>
      </w:r>
    </w:p>
    <w:p w14:paraId="00000002" w14:textId="4F7E192C" w:rsidR="00E168F3" w:rsidRPr="0083643E" w:rsidRDefault="00000000" w:rsidP="003D7C3F">
      <w:r w:rsidRPr="0083643E">
        <w:rPr>
          <w:lang w:bidi="es-ES"/>
        </w:rPr>
        <w:t>Conserve esta información para sus registros.</w:t>
      </w:r>
    </w:p>
    <w:p w14:paraId="00000003" w14:textId="6A6C6E10" w:rsidR="00E168F3" w:rsidRPr="0083643E" w:rsidRDefault="00000000" w:rsidP="003D7C3F">
      <w:pPr>
        <w:pStyle w:val="Heading1"/>
      </w:pPr>
      <w:r w:rsidRPr="0083643E">
        <w:rPr>
          <w:lang w:bidi="es-ES"/>
        </w:rPr>
        <w:t xml:space="preserve">Información sobre el proveedor y la Agencia para Adultos Mayores </w:t>
      </w:r>
      <w:proofErr w:type="spellStart"/>
      <w:r w:rsidRPr="0083643E">
        <w:rPr>
          <w:lang w:bidi="es-ES"/>
        </w:rPr>
        <w:t>mayores</w:t>
      </w:r>
      <w:proofErr w:type="spellEnd"/>
      <w:r w:rsidRPr="0083643E">
        <w:rPr>
          <w:lang w:bidi="es-ES"/>
        </w:rPr>
        <w:t xml:space="preserve">: </w:t>
      </w:r>
    </w:p>
    <w:p w14:paraId="00000004" w14:textId="77777777" w:rsidR="00E168F3" w:rsidRPr="0083643E" w:rsidRDefault="00000000" w:rsidP="003D7C3F">
      <w:r w:rsidRPr="0083643E">
        <w:rPr>
          <w:lang w:bidi="es-ES"/>
        </w:rPr>
        <w:t>Su proveedor de servicios:</w:t>
      </w:r>
    </w:p>
    <w:p w14:paraId="00000005" w14:textId="77777777" w:rsidR="00E168F3" w:rsidRPr="0083643E" w:rsidRDefault="00000000" w:rsidP="003D7C3F">
      <w:r w:rsidRPr="0083643E">
        <w:rPr>
          <w:lang w:bidi="es-ES"/>
        </w:rPr>
        <w:t>Su sede local de la Agencia para Adultos Mayores:</w:t>
      </w:r>
    </w:p>
    <w:p w14:paraId="00000006" w14:textId="6F869879" w:rsidR="00E168F3" w:rsidRPr="0083643E" w:rsidRDefault="00000000" w:rsidP="003D7C3F">
      <w:pPr>
        <w:pStyle w:val="Heading1"/>
      </w:pPr>
      <w:r w:rsidRPr="0083643E">
        <w:rPr>
          <w:lang w:bidi="es-ES"/>
        </w:rPr>
        <w:t>¿Qué es una Agencia para Adultos Mayores?</w:t>
      </w:r>
    </w:p>
    <w:p w14:paraId="00000007" w14:textId="59D73049" w:rsidR="00E168F3" w:rsidRPr="0083643E" w:rsidRDefault="00000000" w:rsidP="003D7C3F">
      <w:r w:rsidRPr="0083643E">
        <w:rPr>
          <w:lang w:bidi="es-ES"/>
        </w:rPr>
        <w:t xml:space="preserve">La Agencia para Adultos Mayores (AAA, </w:t>
      </w:r>
      <w:r w:rsidRPr="0083643E">
        <w:rPr>
          <w:i/>
          <w:lang w:bidi="es-ES"/>
        </w:rPr>
        <w:t xml:space="preserve">Area Agency </w:t>
      </w:r>
      <w:proofErr w:type="spellStart"/>
      <w:r w:rsidRPr="0083643E">
        <w:rPr>
          <w:i/>
          <w:lang w:bidi="es-ES"/>
        </w:rPr>
        <w:t>on</w:t>
      </w:r>
      <w:proofErr w:type="spellEnd"/>
      <w:r w:rsidRPr="0083643E">
        <w:rPr>
          <w:i/>
          <w:lang w:bidi="es-ES"/>
        </w:rPr>
        <w:t xml:space="preserve"> </w:t>
      </w:r>
      <w:proofErr w:type="spellStart"/>
      <w:r w:rsidRPr="0083643E">
        <w:rPr>
          <w:i/>
          <w:lang w:bidi="es-ES"/>
        </w:rPr>
        <w:t>Aging</w:t>
      </w:r>
      <w:proofErr w:type="spellEnd"/>
      <w:r w:rsidRPr="0083643E">
        <w:rPr>
          <w:lang w:bidi="es-ES"/>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00F55F2A" w:rsidRPr="0083643E">
        <w:rPr>
          <w:lang w:bidi="es-ES"/>
        </w:rPr>
        <w:br/>
      </w:r>
      <w:r w:rsidRPr="0083643E">
        <w:rPr>
          <w:lang w:bidi="es-ES"/>
        </w:rPr>
        <w:t>Las AAA también defienden los derechos de los adultos mayores.</w:t>
      </w:r>
    </w:p>
    <w:p w14:paraId="00000008" w14:textId="477FEFB5" w:rsidR="00E168F3" w:rsidRPr="0083643E" w:rsidRDefault="00000000" w:rsidP="003D7C3F">
      <w:pPr>
        <w:pStyle w:val="Heading1"/>
      </w:pPr>
      <w:r w:rsidRPr="0083643E">
        <w:rPr>
          <w:lang w:bidi="es-ES"/>
        </w:rPr>
        <w:t>Información sobre el servicio</w:t>
      </w:r>
    </w:p>
    <w:p w14:paraId="00000009" w14:textId="2F6451AA" w:rsidR="00E168F3" w:rsidRPr="0083643E" w:rsidRDefault="00000000" w:rsidP="003D7C3F">
      <w:r w:rsidRPr="0083643E">
        <w:rPr>
          <w:lang w:bidi="es-ES"/>
        </w:rPr>
        <w:t xml:space="preserve">El servicio que usted está solicitando se financia a través de la Ley de Adultos Mayores Estadounidenses (OAA, </w:t>
      </w:r>
      <w:r w:rsidRPr="0083643E">
        <w:rPr>
          <w:i/>
          <w:lang w:bidi="es-ES"/>
        </w:rPr>
        <w:t xml:space="preserve">Older </w:t>
      </w:r>
      <w:proofErr w:type="spellStart"/>
      <w:r w:rsidRPr="0083643E">
        <w:rPr>
          <w:i/>
          <w:lang w:bidi="es-ES"/>
        </w:rPr>
        <w:t>Americans</w:t>
      </w:r>
      <w:proofErr w:type="spellEnd"/>
      <w:r w:rsidRPr="0083643E">
        <w:rPr>
          <w:i/>
          <w:lang w:bidi="es-ES"/>
        </w:rPr>
        <w:t xml:space="preserve"> </w:t>
      </w:r>
      <w:proofErr w:type="spellStart"/>
      <w:r w:rsidRPr="0083643E">
        <w:rPr>
          <w:i/>
          <w:lang w:bidi="es-ES"/>
        </w:rPr>
        <w:t>Act</w:t>
      </w:r>
      <w:proofErr w:type="spellEnd"/>
      <w:r w:rsidRPr="0083643E">
        <w:rPr>
          <w:lang w:bidi="es-ES"/>
        </w:rPr>
        <w:t xml:space="preserve">) o de la Ley de Adultos Mayores Residentes de Colorado (OCA, </w:t>
      </w:r>
      <w:r w:rsidRPr="0083643E">
        <w:rPr>
          <w:i/>
          <w:lang w:bidi="es-ES"/>
        </w:rPr>
        <w:t xml:space="preserve">Older </w:t>
      </w:r>
      <w:proofErr w:type="spellStart"/>
      <w:r w:rsidRPr="0083643E">
        <w:rPr>
          <w:i/>
          <w:lang w:bidi="es-ES"/>
        </w:rPr>
        <w:t>Coloradans</w:t>
      </w:r>
      <w:proofErr w:type="spellEnd"/>
      <w:r w:rsidRPr="0083643E">
        <w:rPr>
          <w:i/>
          <w:lang w:bidi="es-ES"/>
        </w:rPr>
        <w:t xml:space="preserve"> </w:t>
      </w:r>
      <w:proofErr w:type="spellStart"/>
      <w:r w:rsidRPr="0083643E">
        <w:rPr>
          <w:i/>
          <w:lang w:bidi="es-ES"/>
        </w:rPr>
        <w:t>Act</w:t>
      </w:r>
      <w:proofErr w:type="spellEnd"/>
      <w:r w:rsidRPr="0083643E">
        <w:rPr>
          <w:lang w:bidi="es-ES"/>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00F55F2A" w:rsidRPr="0083643E">
        <w:rPr>
          <w:lang w:bidi="es-ES"/>
        </w:rPr>
        <w:br/>
      </w:r>
      <w:r w:rsidRPr="0083643E">
        <w:rPr>
          <w:lang w:bidi="es-ES"/>
        </w:rPr>
        <w:t xml:space="preserve">Las solicitudes de servicios se tramitan en la medida en que haya fondos disponibles. Podemos referirlo a otros recursos en su área, pero no nos pondremos en contacto con ellos sin su permiso. </w:t>
      </w:r>
    </w:p>
    <w:p w14:paraId="0000000A" w14:textId="228DF9C8" w:rsidR="00E168F3" w:rsidRPr="0083643E" w:rsidRDefault="00000000" w:rsidP="003D7C3F">
      <w:pPr>
        <w:pStyle w:val="Heading1"/>
      </w:pPr>
      <w:r w:rsidRPr="0083643E">
        <w:rPr>
          <w:lang w:bidi="es-ES"/>
        </w:rPr>
        <w:t>¿Cuál es el objetivo de la evaluación del cliente?</w:t>
      </w:r>
    </w:p>
    <w:p w14:paraId="540D46E2" w14:textId="77777777" w:rsidR="00F86DF6" w:rsidRPr="0083643E" w:rsidRDefault="00000000" w:rsidP="003D7C3F">
      <w:r w:rsidRPr="0083643E">
        <w:rPr>
          <w:lang w:bidi="es-ES"/>
        </w:rPr>
        <w:t>Le pedimos que nos dé información para:</w:t>
      </w:r>
    </w:p>
    <w:p w14:paraId="6F168093" w14:textId="6F724AB4" w:rsidR="00F86DF6" w:rsidRPr="0083643E" w:rsidRDefault="00000000" w:rsidP="003D7C3F">
      <w:pPr>
        <w:pStyle w:val="ListParagraph"/>
        <w:numPr>
          <w:ilvl w:val="0"/>
          <w:numId w:val="2"/>
        </w:numPr>
      </w:pPr>
      <w:r w:rsidRPr="0083643E">
        <w:rPr>
          <w:lang w:bidi="es-ES"/>
        </w:rPr>
        <w:t>Ofrecerle los servicios que mejor se adapten a sus necesidades</w:t>
      </w:r>
    </w:p>
    <w:p w14:paraId="4A14F11B" w14:textId="77777777" w:rsidR="00F86DF6" w:rsidRPr="0083643E" w:rsidRDefault="00000000" w:rsidP="003D7C3F">
      <w:pPr>
        <w:pStyle w:val="ListParagraph"/>
        <w:numPr>
          <w:ilvl w:val="0"/>
          <w:numId w:val="2"/>
        </w:numPr>
      </w:pPr>
      <w:r w:rsidRPr="0083643E">
        <w:rPr>
          <w:lang w:bidi="es-ES"/>
        </w:rPr>
        <w:t>Demostrar que nuestros programas financiados por los contribuyentes solo atienden a quienes califican</w:t>
      </w:r>
    </w:p>
    <w:p w14:paraId="2F89FF9B" w14:textId="77777777" w:rsidR="00F86DF6" w:rsidRPr="0083643E" w:rsidRDefault="00000000" w:rsidP="003D7C3F">
      <w:pPr>
        <w:pStyle w:val="ListParagraph"/>
        <w:numPr>
          <w:ilvl w:val="0"/>
          <w:numId w:val="2"/>
        </w:numPr>
      </w:pPr>
      <w:r w:rsidRPr="0083643E">
        <w:rPr>
          <w:lang w:bidi="es-ES"/>
        </w:rPr>
        <w:t>Demostrar que atendemos a los adultos mayores y a los cuidadores que más los necesitan</w:t>
      </w:r>
    </w:p>
    <w:p w14:paraId="273E2D27" w14:textId="77777777" w:rsidR="00F86DF6" w:rsidRPr="0083643E" w:rsidRDefault="00000000" w:rsidP="003D7C3F">
      <w:pPr>
        <w:pStyle w:val="ListParagraph"/>
        <w:numPr>
          <w:ilvl w:val="0"/>
          <w:numId w:val="2"/>
        </w:numPr>
      </w:pPr>
      <w:r w:rsidRPr="0083643E">
        <w:rPr>
          <w:lang w:bidi="es-ES"/>
        </w:rPr>
        <w:t>Comprender las necesidades de los adultos mayores de nuestra comunidad</w:t>
      </w:r>
    </w:p>
    <w:p w14:paraId="0500DB23" w14:textId="77777777" w:rsidR="00F86DF6" w:rsidRPr="0083643E" w:rsidRDefault="00000000" w:rsidP="003D7C3F">
      <w:pPr>
        <w:pStyle w:val="ListParagraph"/>
        <w:numPr>
          <w:ilvl w:val="0"/>
          <w:numId w:val="2"/>
        </w:numPr>
      </w:pPr>
      <w:r w:rsidRPr="0083643E">
        <w:rPr>
          <w:lang w:bidi="es-ES"/>
        </w:rPr>
        <w:t>Demostrar la necesidad de financiamiento para nuestros programas</w:t>
      </w:r>
    </w:p>
    <w:p w14:paraId="00000011" w14:textId="659C78A3" w:rsidR="00E168F3" w:rsidRPr="0083643E" w:rsidRDefault="00000000" w:rsidP="003D7C3F">
      <w:pPr>
        <w:pStyle w:val="ListParagraph"/>
        <w:numPr>
          <w:ilvl w:val="0"/>
          <w:numId w:val="2"/>
        </w:numPr>
      </w:pPr>
      <w:r w:rsidRPr="0083643E">
        <w:rPr>
          <w:lang w:bidi="es-ES"/>
        </w:rPr>
        <w:t>Cumplir con los requisitos de entrega informes ante nuestros financiadores</w:t>
      </w:r>
    </w:p>
    <w:p w14:paraId="00000013" w14:textId="36082194" w:rsidR="00E168F3" w:rsidRPr="0083643E" w:rsidRDefault="00000000" w:rsidP="003D7C3F">
      <w:r w:rsidRPr="0083643E">
        <w:rPr>
          <w:lang w:bidi="es-ES"/>
        </w:rPr>
        <w:t xml:space="preserve">No utilizamos la información sobre ingresos para determinar si usted califica para recibir los servicios. La información sobre los ingresos y otros datos demográficos (por ejemplo, sexo, raza, </w:t>
      </w:r>
      <w:r w:rsidRPr="0083643E">
        <w:rPr>
          <w:lang w:bidi="es-ES"/>
        </w:rPr>
        <w:lastRenderedPageBreak/>
        <w:t xml:space="preserve">etnia) se recopila con fines de elaboración de informes demográficos anónimos. No se divulga ninguna información personal en los informes, como su nombre o fecha de nacimiento. </w:t>
      </w:r>
    </w:p>
    <w:p w14:paraId="00000014" w14:textId="3F72445F" w:rsidR="00E168F3" w:rsidRPr="0083643E" w:rsidRDefault="00000000" w:rsidP="003D7C3F">
      <w:pPr>
        <w:pStyle w:val="Heading1"/>
      </w:pPr>
      <w:r w:rsidRPr="0083643E">
        <w:rPr>
          <w:lang w:bidi="es-ES"/>
        </w:rPr>
        <w:t>¿Qué ocurre con la información de mi evaluación?</w:t>
      </w:r>
    </w:p>
    <w:p w14:paraId="00000015" w14:textId="7FFFB079" w:rsidR="00E168F3" w:rsidRPr="0083643E" w:rsidRDefault="00000000" w:rsidP="003D7C3F">
      <w:r w:rsidRPr="0083643E">
        <w:rPr>
          <w:lang w:bidi="es-ES"/>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00000016" w14:textId="109A5686" w:rsidR="00E168F3" w:rsidRPr="0083643E" w:rsidRDefault="00000000" w:rsidP="003D7C3F">
      <w:pPr>
        <w:pStyle w:val="Heading1"/>
      </w:pPr>
      <w:r w:rsidRPr="0083643E">
        <w:rPr>
          <w:lang w:bidi="es-ES"/>
        </w:rPr>
        <w:t>¿Venderán mi información?</w:t>
      </w:r>
    </w:p>
    <w:p w14:paraId="00000017" w14:textId="77777777" w:rsidR="00E168F3" w:rsidRPr="0083643E" w:rsidRDefault="00000000" w:rsidP="003D7C3F">
      <w:r w:rsidRPr="0083643E">
        <w:rPr>
          <w:lang w:bidi="es-ES"/>
        </w:rPr>
        <w:t xml:space="preserve">No. Nunca venderemos su información. </w:t>
      </w:r>
    </w:p>
    <w:p w14:paraId="00000018" w14:textId="3CE28E19" w:rsidR="00E168F3" w:rsidRPr="0083643E" w:rsidRDefault="00000000" w:rsidP="003D7C3F">
      <w:pPr>
        <w:pStyle w:val="Heading1"/>
      </w:pPr>
      <w:r w:rsidRPr="0083643E">
        <w:rPr>
          <w:lang w:bidi="es-ES"/>
        </w:rPr>
        <w:t>¿Cómo puedo enviarles mis comentarios?</w:t>
      </w:r>
    </w:p>
    <w:p w14:paraId="00000019" w14:textId="369DA4E0" w:rsidR="00E168F3" w:rsidRPr="0083643E" w:rsidRDefault="00000000" w:rsidP="003D7C3F">
      <w:r w:rsidRPr="0083643E">
        <w:rPr>
          <w:lang w:bidi="es-ES"/>
        </w:rPr>
        <w:t xml:space="preserve">Queremos saber cómo podemos mejorar. Comuníquese con su proveedor de servicios o con la sede de la Agencia para Adultos Mayores de su localidad por el </w:t>
      </w:r>
      <w:commentRangeStart w:id="0"/>
      <w:r w:rsidRPr="0083643E">
        <w:rPr>
          <w:b/>
          <w:lang w:bidi="es-ES"/>
        </w:rPr>
        <w:t>teléfono</w:t>
      </w:r>
      <w:commentRangeEnd w:id="0"/>
      <w:r w:rsidRPr="0083643E">
        <w:rPr>
          <w:lang w:bidi="es-ES"/>
        </w:rPr>
        <w:commentReference w:id="0"/>
      </w:r>
      <w:r w:rsidRPr="0083643E">
        <w:rPr>
          <w:lang w:bidi="es-ES"/>
        </w:rPr>
        <w:t xml:space="preserve"> o por </w:t>
      </w:r>
      <w:r w:rsidRPr="0083643E">
        <w:rPr>
          <w:b/>
          <w:lang w:bidi="es-ES"/>
        </w:rPr>
        <w:t>correo electrónico</w:t>
      </w:r>
      <w:r w:rsidRPr="0083643E">
        <w:rPr>
          <w:lang w:bidi="es-ES"/>
        </w:rPr>
        <w:t xml:space="preserve">. </w:t>
      </w:r>
      <w:r w:rsidR="00F55F2A" w:rsidRPr="0083643E">
        <w:rPr>
          <w:lang w:bidi="es-ES"/>
        </w:rPr>
        <w:br/>
      </w:r>
      <w:r w:rsidRPr="0083643E">
        <w:rPr>
          <w:lang w:bidi="es-ES"/>
        </w:rPr>
        <w:t>Dado que valoramos su opinión, es posible que en ocasiones le enviemos una encuesta para pedirle sus comentarios.</w:t>
      </w:r>
    </w:p>
    <w:p w14:paraId="0000001A" w14:textId="00849089" w:rsidR="00E168F3" w:rsidRPr="0083643E" w:rsidRDefault="00000000" w:rsidP="003D7C3F">
      <w:pPr>
        <w:pStyle w:val="Heading1"/>
      </w:pPr>
      <w:r w:rsidRPr="0083643E">
        <w:rPr>
          <w:lang w:bidi="es-ES"/>
        </w:rPr>
        <w:t>¿Cómo puedo presentar una queja, reclamación o apelación?</w:t>
      </w:r>
    </w:p>
    <w:p w14:paraId="0000001C" w14:textId="218E4887" w:rsidR="00E168F3" w:rsidRPr="0083643E" w:rsidRDefault="00000000" w:rsidP="003D7C3F">
      <w:r w:rsidRPr="0083643E">
        <w:rPr>
          <w:lang w:bidi="es-ES"/>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0000001D" w14:textId="77777777" w:rsidR="00E168F3" w:rsidRPr="0083643E" w:rsidRDefault="00000000" w:rsidP="003D7C3F">
      <w:r w:rsidRPr="0083643E">
        <w:rPr>
          <w:lang w:bidi="es-ES"/>
        </w:rPr>
        <w:t xml:space="preserve">Area Agency </w:t>
      </w:r>
      <w:proofErr w:type="spellStart"/>
      <w:r w:rsidRPr="0083643E">
        <w:rPr>
          <w:lang w:bidi="es-ES"/>
        </w:rPr>
        <w:t>on</w:t>
      </w:r>
      <w:proofErr w:type="spellEnd"/>
      <w:r w:rsidRPr="0083643E">
        <w:rPr>
          <w:lang w:bidi="es-ES"/>
        </w:rPr>
        <w:t xml:space="preserve"> </w:t>
      </w:r>
      <w:proofErr w:type="spellStart"/>
      <w:r w:rsidRPr="0083643E">
        <w:rPr>
          <w:lang w:bidi="es-ES"/>
        </w:rPr>
        <w:t>Aging</w:t>
      </w:r>
      <w:proofErr w:type="spellEnd"/>
    </w:p>
    <w:p w14:paraId="0000001F" w14:textId="6AABDCA9" w:rsidR="00E168F3" w:rsidRPr="0083643E" w:rsidRDefault="00000000" w:rsidP="003D7C3F">
      <w:r w:rsidRPr="0083643E">
        <w:rPr>
          <w:lang w:bidi="es-ES"/>
        </w:rPr>
        <w:t>Dirección 1, dirección 2</w:t>
      </w:r>
    </w:p>
    <w:p w14:paraId="00000020" w14:textId="77777777" w:rsidR="00E168F3" w:rsidRPr="0083643E" w:rsidRDefault="00000000" w:rsidP="003D7C3F">
      <w:r w:rsidRPr="0083643E">
        <w:rPr>
          <w:lang w:bidi="es-ES"/>
        </w:rPr>
        <w:t>Teléfono</w:t>
      </w:r>
    </w:p>
    <w:p w14:paraId="00000021" w14:textId="77777777" w:rsidR="00E168F3" w:rsidRPr="0083643E" w:rsidRDefault="00000000" w:rsidP="003D7C3F">
      <w:pPr>
        <w:rPr>
          <w:lang w:val="en-US"/>
        </w:rPr>
      </w:pPr>
      <w:r w:rsidRPr="0083643E">
        <w:rPr>
          <w:lang w:val="en-US" w:bidi="es-ES"/>
        </w:rPr>
        <w:t xml:space="preserve">Correo </w:t>
      </w:r>
      <w:proofErr w:type="spellStart"/>
      <w:r w:rsidRPr="0083643E">
        <w:rPr>
          <w:lang w:val="en-US" w:bidi="es-ES"/>
        </w:rPr>
        <w:t>electrónico</w:t>
      </w:r>
      <w:proofErr w:type="spellEnd"/>
    </w:p>
    <w:p w14:paraId="00000022" w14:textId="77777777" w:rsidR="00E168F3" w:rsidRPr="0083643E" w:rsidRDefault="00000000" w:rsidP="003D7C3F">
      <w:pPr>
        <w:rPr>
          <w:lang w:val="en-US"/>
        </w:rPr>
      </w:pPr>
      <w:r w:rsidRPr="0083643E">
        <w:rPr>
          <w:lang w:val="en-US" w:bidi="es-ES"/>
        </w:rPr>
        <w:t>Colorado Department of Human Services, State Unit on Aging</w:t>
      </w:r>
    </w:p>
    <w:p w14:paraId="00000024" w14:textId="06A2E018" w:rsidR="00E168F3" w:rsidRPr="0083643E" w:rsidRDefault="00000000" w:rsidP="003D7C3F">
      <w:pPr>
        <w:rPr>
          <w:lang w:val="en-US"/>
        </w:rPr>
      </w:pPr>
      <w:r w:rsidRPr="0083643E">
        <w:rPr>
          <w:lang w:val="en-US" w:bidi="es-ES"/>
        </w:rPr>
        <w:t>1575 Sherman Street, 3rd Floor, Denver, CO 80203</w:t>
      </w:r>
    </w:p>
    <w:p w14:paraId="00000025" w14:textId="7BB4EFFE" w:rsidR="00E168F3" w:rsidRPr="0083643E" w:rsidRDefault="00000000" w:rsidP="003D7C3F">
      <w:r w:rsidRPr="0083643E">
        <w:rPr>
          <w:lang w:bidi="es-ES"/>
        </w:rPr>
        <w:t>303-866-2800</w:t>
      </w:r>
    </w:p>
    <w:p w14:paraId="68B48670" w14:textId="3AEE4597" w:rsidR="00AD3D9A" w:rsidRPr="0083643E" w:rsidRDefault="00CB5218" w:rsidP="003D7C3F">
      <w:pPr>
        <w:pStyle w:val="Heading1"/>
        <w:spacing w:before="0"/>
      </w:pPr>
      <w:r w:rsidRPr="0083643E">
        <w:rPr>
          <w:lang w:bidi="es-ES"/>
        </w:rPr>
        <w:lastRenderedPageBreak/>
        <w:t>Ley de Colorado Contra la Discriminación</w:t>
      </w:r>
    </w:p>
    <w:p w14:paraId="29FD9609" w14:textId="446581F8" w:rsidR="00441E35" w:rsidRPr="0083643E" w:rsidRDefault="00CB5218" w:rsidP="003D7C3F">
      <w:r w:rsidRPr="0083643E">
        <w:rPr>
          <w:lang w:bidi="es-ES"/>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83643E">
        <w:rPr>
          <w:lang w:bidi="es-ES"/>
        </w:rPr>
        <w:br/>
        <w:t xml:space="preserve">Colorado Civil </w:t>
      </w:r>
      <w:proofErr w:type="spellStart"/>
      <w:r w:rsidRPr="0083643E">
        <w:rPr>
          <w:lang w:bidi="es-ES"/>
        </w:rPr>
        <w:t>Rights</w:t>
      </w:r>
      <w:proofErr w:type="spellEnd"/>
      <w:r w:rsidRPr="0083643E">
        <w:rPr>
          <w:lang w:bidi="es-ES"/>
        </w:rPr>
        <w:t xml:space="preserve"> </w:t>
      </w:r>
      <w:proofErr w:type="spellStart"/>
      <w:r w:rsidRPr="0083643E">
        <w:rPr>
          <w:lang w:bidi="es-ES"/>
        </w:rPr>
        <w:t>Division</w:t>
      </w:r>
      <w:proofErr w:type="spellEnd"/>
      <w:r w:rsidRPr="0083643E">
        <w:rPr>
          <w:lang w:bidi="es-ES"/>
        </w:rPr>
        <w:t>, 1560 Broadway, Suite 110, Denver, CO 80202</w:t>
      </w:r>
    </w:p>
    <w:p w14:paraId="47DAAA88" w14:textId="2D8098BD" w:rsidR="00AA2010" w:rsidRPr="0083643E" w:rsidRDefault="00AA2010" w:rsidP="003D7C3F">
      <w:r w:rsidRPr="0083643E">
        <w:rPr>
          <w:lang w:bidi="es-ES"/>
        </w:rPr>
        <w:t>Teléfono: 1-800-262-4845; 711 servicios de retransmisión</w:t>
      </w:r>
    </w:p>
    <w:p w14:paraId="5B9F96A1" w14:textId="410E995F" w:rsidR="00AC5F0F" w:rsidRPr="0083643E" w:rsidRDefault="00AC5F0F" w:rsidP="003D7C3F">
      <w:r w:rsidRPr="0083643E">
        <w:rPr>
          <w:lang w:bidi="es-ES"/>
        </w:rPr>
        <w:t>Correo electrónico: DORA_CCRD@STATE.CO.US</w:t>
      </w:r>
    </w:p>
    <w:p w14:paraId="00000027" w14:textId="4B2B19BB" w:rsidR="00E168F3" w:rsidRPr="0083643E" w:rsidRDefault="00000000" w:rsidP="003D7C3F">
      <w:pPr>
        <w:pStyle w:val="Heading1"/>
      </w:pPr>
      <w:r w:rsidRPr="0083643E">
        <w:rPr>
          <w:lang w:bidi="es-ES"/>
        </w:rPr>
        <w:t>Accesibilidad</w:t>
      </w:r>
    </w:p>
    <w:p w14:paraId="00000028" w14:textId="1C59CAFF" w:rsidR="00E168F3" w:rsidRPr="0083643E" w:rsidRDefault="00000000" w:rsidP="003D7C3F">
      <w:r w:rsidRPr="0083643E">
        <w:rPr>
          <w:lang w:bidi="es-ES"/>
        </w:rPr>
        <w:t>Si necesita modificaciones o adaptaciones razonables para acceder al contenido de este documento, comuníquese con nosotros a través de INFORMACIÓN DE CONTACTO.</w:t>
      </w:r>
    </w:p>
    <w:p w14:paraId="00000029" w14:textId="21703A04" w:rsidR="00E168F3" w:rsidRPr="0083643E" w:rsidRDefault="00000000" w:rsidP="003D7C3F">
      <w:pPr>
        <w:pStyle w:val="Heading1"/>
      </w:pPr>
      <w:r w:rsidRPr="0083643E">
        <w:rPr>
          <w:lang w:bidi="es-ES"/>
        </w:rPr>
        <w:t>¿Puedo hacer una donación?</w:t>
      </w:r>
    </w:p>
    <w:p w14:paraId="0000002A" w14:textId="3C6EBF25" w:rsidR="00E168F3" w:rsidRPr="0083643E" w:rsidRDefault="00000000" w:rsidP="003D7C3F">
      <w:r w:rsidRPr="0083643E">
        <w:rPr>
          <w:lang w:bidi="es-ES"/>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0000002B" w14:textId="3099D943" w:rsidR="00E168F3" w:rsidRPr="0083643E" w:rsidRDefault="00000000" w:rsidP="003D7C3F">
      <w:pPr>
        <w:rPr>
          <w:b/>
        </w:rPr>
      </w:pPr>
      <w:r w:rsidRPr="0083643E">
        <w:rPr>
          <w:lang w:bidi="es-ES"/>
        </w:rPr>
        <w:t xml:space="preserve">Puede enviar donaciones a la </w:t>
      </w:r>
      <w:r w:rsidRPr="0083643E">
        <w:rPr>
          <w:b/>
          <w:lang w:bidi="es-ES"/>
        </w:rPr>
        <w:t>Agencia, dirección.</w:t>
      </w:r>
    </w:p>
    <w:p w14:paraId="0000002C" w14:textId="7DDDD864" w:rsidR="00E168F3" w:rsidRPr="0083643E" w:rsidRDefault="00000000" w:rsidP="003D7C3F">
      <w:pPr>
        <w:pStyle w:val="Heading1"/>
      </w:pPr>
      <w:r w:rsidRPr="0083643E">
        <w:rPr>
          <w:lang w:bidi="es-ES"/>
        </w:rPr>
        <w:t>¿Cómo puedo ayudar?</w:t>
      </w:r>
    </w:p>
    <w:p w14:paraId="0000002D" w14:textId="45E1A5C7" w:rsidR="00E168F3" w:rsidRPr="0083643E" w:rsidRDefault="00000000" w:rsidP="003D7C3F">
      <w:r w:rsidRPr="0083643E">
        <w:rPr>
          <w:lang w:bidi="es-ES"/>
        </w:rPr>
        <w:t xml:space="preserve">No podríamos satisfacer las necesidades de los adultos mayores de nuestras comunidades sin la increíble ayuda de los voluntarios. Para más información, visite la </w:t>
      </w:r>
      <w:hyperlink r:id="rId11" w:history="1">
        <w:r w:rsidR="003D7C3F" w:rsidRPr="0083643E">
          <w:rPr>
            <w:rStyle w:val="Hyperlink"/>
            <w:color w:val="0000FF"/>
            <w:lang w:bidi="es-ES"/>
          </w:rPr>
          <w:t>página web del Departamento de Servicios Humanos de Colorado sobre el voluntariado con adultos mayores</w:t>
        </w:r>
      </w:hyperlink>
      <w:r w:rsidRPr="0083643E">
        <w:rPr>
          <w:lang w:bidi="es-ES"/>
        </w:rPr>
        <w:t>. También puede comunicarse con su proveedor de servicios o con su AAA local para averiguar cómo puede ayudar en su comunidad.</w:t>
      </w:r>
    </w:p>
    <w:p w14:paraId="0000002E" w14:textId="6B04BA78" w:rsidR="00E168F3" w:rsidRPr="0083643E" w:rsidRDefault="00000000" w:rsidP="003D7C3F">
      <w:pPr>
        <w:pStyle w:val="Heading1"/>
      </w:pPr>
      <w:r w:rsidRPr="0083643E">
        <w:rPr>
          <w:lang w:bidi="es-ES"/>
        </w:rPr>
        <w:t>¿Qué otros recursos están disponibles?</w:t>
      </w:r>
    </w:p>
    <w:p w14:paraId="120647B3" w14:textId="02E8C465" w:rsidR="00885A9B" w:rsidRPr="0083643E" w:rsidRDefault="00000000" w:rsidP="003D7C3F">
      <w:r w:rsidRPr="0083643E">
        <w:rPr>
          <w:lang w:bidi="es-ES"/>
        </w:rPr>
        <w:t xml:space="preserve">Póngase en contacto con su AAA para obtener más información sobre los servicios disponibles en su región. </w:t>
      </w:r>
    </w:p>
    <w:p w14:paraId="00000031" w14:textId="77777777" w:rsidR="00E168F3" w:rsidRPr="0083643E" w:rsidRDefault="00000000" w:rsidP="003D7C3F">
      <w:pPr>
        <w:rPr>
          <w:b/>
          <w:bCs/>
        </w:rPr>
      </w:pPr>
      <w:r w:rsidRPr="0083643E">
        <w:rPr>
          <w:b/>
          <w:lang w:bidi="es-ES"/>
        </w:rPr>
        <w:t>Contactos de la AAA para servicios</w:t>
      </w:r>
    </w:p>
    <w:p w14:paraId="00000036" w14:textId="60323186" w:rsidR="00E168F3" w:rsidRPr="0083643E" w:rsidRDefault="00000000" w:rsidP="003D7C3F">
      <w:r w:rsidRPr="0083643E">
        <w:rPr>
          <w:lang w:bidi="es-ES"/>
        </w:rPr>
        <w:t>Llame al Centro Estatal de Recursos para Adultos Mayores y con Discapacidades de Colorado (ADRC) para obtener información sobre los recursos disponibles en su área al 1-844-COL-ADRC / 1-844-265-2372.</w:t>
      </w:r>
      <w:r w:rsidR="00885A9B" w:rsidRPr="0083643E">
        <w:rPr>
          <w:lang w:bidi="es-ES"/>
        </w:rPr>
        <w:t xml:space="preserve"> </w:t>
      </w:r>
    </w:p>
    <w:sectPr w:rsidR="00E168F3" w:rsidRPr="0083643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ca Reinhard" w:date="2024-12-03T16:01:00Z" w:initials="">
    <w:p w14:paraId="00000039" w14:textId="77777777" w:rsidR="00E168F3" w:rsidRDefault="00000000">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For the individual provider to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3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39" w16cid:durableId="00000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70C6" w14:textId="77777777" w:rsidR="00B05938" w:rsidRDefault="00B05938">
      <w:pPr>
        <w:spacing w:line="240" w:lineRule="auto"/>
      </w:pPr>
      <w:r>
        <w:separator/>
      </w:r>
    </w:p>
  </w:endnote>
  <w:endnote w:type="continuationSeparator" w:id="0">
    <w:p w14:paraId="00A5CAFF" w14:textId="77777777" w:rsidR="00B05938" w:rsidRDefault="00B05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2A79" w14:textId="77777777" w:rsidR="003D7C3F" w:rsidRDefault="003D7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4C6B33AB" w:rsidR="00E168F3" w:rsidRPr="004314F1" w:rsidRDefault="00000000" w:rsidP="004314F1">
    <w:pPr>
      <w:pBdr>
        <w:top w:val="nil"/>
        <w:left w:val="nil"/>
        <w:bottom w:val="nil"/>
        <w:right w:val="nil"/>
        <w:between w:val="nil"/>
      </w:pBdr>
      <w:spacing w:before="240" w:line="240" w:lineRule="auto"/>
      <w:rPr>
        <w:color w:val="000000"/>
        <w:sz w:val="28"/>
        <w:szCs w:val="28"/>
      </w:rPr>
    </w:pPr>
    <w:r>
      <w:rPr>
        <w:lang w:bidi="es-ES"/>
      </w:rPr>
      <w:t xml:space="preserve">Página </w:t>
    </w:r>
    <w:r>
      <w:rPr>
        <w:lang w:bidi="es-ES"/>
      </w:rPr>
      <w:fldChar w:fldCharType="begin"/>
    </w:r>
    <w:r>
      <w:rPr>
        <w:lang w:bidi="es-ES"/>
      </w:rPr>
      <w:instrText>PAGE</w:instrText>
    </w:r>
    <w:r>
      <w:rPr>
        <w:lang w:bidi="es-ES"/>
      </w:rPr>
      <w:fldChar w:fldCharType="separate"/>
    </w:r>
    <w:r w:rsidR="0024353C">
      <w:rPr>
        <w:noProof/>
        <w:lang w:bidi="es-ES"/>
      </w:rPr>
      <w:t>1</w:t>
    </w:r>
    <w:r>
      <w:rPr>
        <w:lang w:bidi="es-ES"/>
      </w:rPr>
      <w:fldChar w:fldCharType="end"/>
    </w:r>
    <w:r>
      <w:rPr>
        <w:lang w:bidi="es-ES"/>
      </w:rPr>
      <w:t xml:space="preserve"> de </w:t>
    </w:r>
    <w:r>
      <w:rPr>
        <w:lang w:bidi="es-ES"/>
      </w:rPr>
      <w:fldChar w:fldCharType="begin"/>
    </w:r>
    <w:r>
      <w:rPr>
        <w:lang w:bidi="es-ES"/>
      </w:rPr>
      <w:instrText>NUMPAGES</w:instrText>
    </w:r>
    <w:r>
      <w:rPr>
        <w:lang w:bidi="es-ES"/>
      </w:rPr>
      <w:fldChar w:fldCharType="separate"/>
    </w:r>
    <w:r w:rsidR="0024353C">
      <w:rPr>
        <w:noProof/>
        <w:lang w:bidi="es-ES"/>
      </w:rPr>
      <w:t>2</w:t>
    </w:r>
    <w:r>
      <w:rPr>
        <w:lang w:bidi="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5F55" w14:textId="77777777" w:rsidR="003D7C3F" w:rsidRDefault="003D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92EF" w14:textId="77777777" w:rsidR="00B05938" w:rsidRDefault="00B05938">
      <w:pPr>
        <w:spacing w:line="240" w:lineRule="auto"/>
      </w:pPr>
      <w:r>
        <w:separator/>
      </w:r>
    </w:p>
  </w:footnote>
  <w:footnote w:type="continuationSeparator" w:id="0">
    <w:p w14:paraId="2C23417C" w14:textId="77777777" w:rsidR="00B05938" w:rsidRDefault="00B05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6D7C" w14:textId="6E0A3E80" w:rsidR="00321ABE" w:rsidRDefault="0032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E5C" w14:textId="1A0C978F" w:rsidR="00321ABE" w:rsidRDefault="00321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2F22" w14:textId="4DF29350" w:rsidR="00321ABE" w:rsidRDefault="0032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7BD"/>
    <w:multiLevelType w:val="multilevel"/>
    <w:tmpl w:val="FAB81098"/>
    <w:lvl w:ilvl="0">
      <w:numFmt w:val="bullet"/>
      <w:lvlText w:val="•"/>
      <w:lvlJc w:val="left"/>
      <w:pPr>
        <w:ind w:left="1080" w:hanging="72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87282">
    <w:abstractNumId w:val="0"/>
  </w:num>
  <w:num w:numId="2" w16cid:durableId="815997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Reinhard">
    <w15:presenceInfo w15:providerId="AD" w15:userId="S::ReinhaEX@cdhs.state.co.us::f7c6202d-f33b-4c3d-bf50-7eb501dde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F3"/>
    <w:rsid w:val="0003705D"/>
    <w:rsid w:val="00063645"/>
    <w:rsid w:val="0007674B"/>
    <w:rsid w:val="00077A65"/>
    <w:rsid w:val="00091954"/>
    <w:rsid w:val="00124D0A"/>
    <w:rsid w:val="001C24A6"/>
    <w:rsid w:val="00211DBF"/>
    <w:rsid w:val="0024353C"/>
    <w:rsid w:val="002E76C7"/>
    <w:rsid w:val="002F7667"/>
    <w:rsid w:val="00321ABE"/>
    <w:rsid w:val="00344590"/>
    <w:rsid w:val="003B759D"/>
    <w:rsid w:val="003C4B6A"/>
    <w:rsid w:val="003D7C3F"/>
    <w:rsid w:val="004314F1"/>
    <w:rsid w:val="00441E35"/>
    <w:rsid w:val="00497520"/>
    <w:rsid w:val="004A7126"/>
    <w:rsid w:val="004B1D92"/>
    <w:rsid w:val="00535A81"/>
    <w:rsid w:val="00543DDF"/>
    <w:rsid w:val="00545643"/>
    <w:rsid w:val="005A0677"/>
    <w:rsid w:val="00610AB3"/>
    <w:rsid w:val="0068185D"/>
    <w:rsid w:val="006C1C50"/>
    <w:rsid w:val="0074438F"/>
    <w:rsid w:val="00795E8D"/>
    <w:rsid w:val="0083643E"/>
    <w:rsid w:val="00865CD2"/>
    <w:rsid w:val="00881524"/>
    <w:rsid w:val="00885A9B"/>
    <w:rsid w:val="008D12AA"/>
    <w:rsid w:val="00942647"/>
    <w:rsid w:val="009A1066"/>
    <w:rsid w:val="009E0E95"/>
    <w:rsid w:val="00A6131A"/>
    <w:rsid w:val="00A8793B"/>
    <w:rsid w:val="00AA2010"/>
    <w:rsid w:val="00AC5F0F"/>
    <w:rsid w:val="00AD3D9A"/>
    <w:rsid w:val="00B04735"/>
    <w:rsid w:val="00B05938"/>
    <w:rsid w:val="00B16FE8"/>
    <w:rsid w:val="00B928B2"/>
    <w:rsid w:val="00BD4ECE"/>
    <w:rsid w:val="00C42C5D"/>
    <w:rsid w:val="00C92F41"/>
    <w:rsid w:val="00CB5218"/>
    <w:rsid w:val="00CE6444"/>
    <w:rsid w:val="00CF0392"/>
    <w:rsid w:val="00E168F3"/>
    <w:rsid w:val="00E27573"/>
    <w:rsid w:val="00F03A49"/>
    <w:rsid w:val="00F208F3"/>
    <w:rsid w:val="00F227DC"/>
    <w:rsid w:val="00F55F2A"/>
    <w:rsid w:val="00F57464"/>
    <w:rsid w:val="00F86DF6"/>
    <w:rsid w:val="00FB60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96A2"/>
  <w15:docId w15:val="{591E996D-F027-46F9-A2D9-7170DD70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s-E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0"/>
  </w:style>
  <w:style w:type="paragraph" w:styleId="Heading1">
    <w:name w:val="heading 1"/>
    <w:basedOn w:val="Normal"/>
    <w:next w:val="Normal"/>
    <w:link w:val="Heading1Char"/>
    <w:uiPriority w:val="9"/>
    <w:qFormat/>
    <w:rsid w:val="00DA4EF0"/>
    <w:pPr>
      <w:keepNext/>
      <w:keepLines/>
      <w:spacing w:before="120"/>
      <w:outlineLvl w:val="0"/>
    </w:pPr>
    <w:rPr>
      <w:rFonts w:eastAsiaTheme="majorEastAsia" w:cstheme="majorBidi"/>
      <w:sz w:val="28"/>
      <w:szCs w:val="28"/>
    </w:rPr>
  </w:style>
  <w:style w:type="paragraph" w:styleId="Heading2">
    <w:name w:val="heading 2"/>
    <w:basedOn w:val="Normal"/>
    <w:next w:val="Normal"/>
    <w:link w:val="Heading2Char"/>
    <w:uiPriority w:val="9"/>
    <w:unhideWhenUsed/>
    <w:qFormat/>
    <w:rsid w:val="0095093C"/>
    <w:pPr>
      <w:keepNext/>
      <w:keepLines/>
      <w:spacing w:before="24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3A1F1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1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4EF0"/>
    <w:pPr>
      <w:spacing w:after="80" w:line="240" w:lineRule="auto"/>
      <w:contextualSpacing/>
    </w:pPr>
    <w:rPr>
      <w:rFonts w:eastAsiaTheme="majorEastAsia" w:cstheme="majorBidi"/>
      <w:spacing w:val="-10"/>
      <w:kern w:val="28"/>
      <w:sz w:val="32"/>
      <w:szCs w:val="32"/>
    </w:rPr>
  </w:style>
  <w:style w:type="character" w:customStyle="1" w:styleId="Heading1Char">
    <w:name w:val="Heading 1 Char"/>
    <w:basedOn w:val="DefaultParagraphFont"/>
    <w:link w:val="Heading1"/>
    <w:uiPriority w:val="9"/>
    <w:rsid w:val="00DA4EF0"/>
    <w:rPr>
      <w:rFonts w:ascii="Trebuchet MS" w:eastAsiaTheme="majorEastAsia" w:hAnsi="Trebuchet MS" w:cstheme="majorBidi"/>
      <w:sz w:val="28"/>
      <w:szCs w:val="28"/>
    </w:rPr>
  </w:style>
  <w:style w:type="character" w:customStyle="1" w:styleId="Heading2Char">
    <w:name w:val="Heading 2 Char"/>
    <w:basedOn w:val="DefaultParagraphFont"/>
    <w:link w:val="Heading2"/>
    <w:uiPriority w:val="9"/>
    <w:rsid w:val="0095093C"/>
    <w:rPr>
      <w:rFonts w:ascii="Trebuchet MS" w:eastAsiaTheme="majorEastAsia" w:hAnsi="Trebuchet MS" w:cstheme="majorBidi"/>
      <w:sz w:val="32"/>
      <w:szCs w:val="32"/>
    </w:rPr>
  </w:style>
  <w:style w:type="character" w:customStyle="1" w:styleId="Heading3Char">
    <w:name w:val="Heading 3 Char"/>
    <w:basedOn w:val="DefaultParagraphFont"/>
    <w:link w:val="Heading3"/>
    <w:uiPriority w:val="9"/>
    <w:semiHidden/>
    <w:rsid w:val="003A1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F"/>
    <w:rPr>
      <w:rFonts w:eastAsiaTheme="majorEastAsia" w:cstheme="majorBidi"/>
      <w:color w:val="272727" w:themeColor="text1" w:themeTint="D8"/>
    </w:rPr>
  </w:style>
  <w:style w:type="character" w:customStyle="1" w:styleId="TitleChar">
    <w:name w:val="Title Char"/>
    <w:basedOn w:val="DefaultParagraphFont"/>
    <w:link w:val="Title"/>
    <w:uiPriority w:val="10"/>
    <w:rsid w:val="00DA4EF0"/>
    <w:rPr>
      <w:rFonts w:ascii="Trebuchet MS" w:eastAsiaTheme="majorEastAsia" w:hAnsi="Trebuchet MS" w:cstheme="majorBidi"/>
      <w:spacing w:val="-10"/>
      <w:kern w:val="28"/>
      <w:sz w:val="32"/>
      <w:szCs w:val="32"/>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3A1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F"/>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F"/>
    <w:rPr>
      <w:i/>
      <w:iCs/>
      <w:color w:val="404040" w:themeColor="text1" w:themeTint="BF"/>
    </w:rPr>
  </w:style>
  <w:style w:type="paragraph" w:styleId="ListParagraph">
    <w:name w:val="List Paragraph"/>
    <w:basedOn w:val="Normal"/>
    <w:uiPriority w:val="34"/>
    <w:qFormat/>
    <w:rsid w:val="003A1F1F"/>
    <w:pPr>
      <w:ind w:left="720"/>
      <w:contextualSpacing/>
    </w:pPr>
  </w:style>
  <w:style w:type="character" w:styleId="IntenseEmphasis">
    <w:name w:val="Intense Emphasis"/>
    <w:basedOn w:val="DefaultParagraphFont"/>
    <w:uiPriority w:val="21"/>
    <w:qFormat/>
    <w:rsid w:val="003A1F1F"/>
    <w:rPr>
      <w:i/>
      <w:iCs/>
      <w:color w:val="0F4761" w:themeColor="accent1" w:themeShade="BF"/>
    </w:rPr>
  </w:style>
  <w:style w:type="paragraph" w:styleId="IntenseQuote">
    <w:name w:val="Intense Quote"/>
    <w:basedOn w:val="Normal"/>
    <w:next w:val="Normal"/>
    <w:link w:val="IntenseQuoteChar"/>
    <w:uiPriority w:val="30"/>
    <w:qFormat/>
    <w:rsid w:val="003A1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F"/>
    <w:rPr>
      <w:i/>
      <w:iCs/>
      <w:color w:val="0F4761" w:themeColor="accent1" w:themeShade="BF"/>
    </w:rPr>
  </w:style>
  <w:style w:type="character" w:styleId="IntenseReference">
    <w:name w:val="Intense Reference"/>
    <w:basedOn w:val="DefaultParagraphFont"/>
    <w:uiPriority w:val="32"/>
    <w:qFormat/>
    <w:rsid w:val="003A1F1F"/>
    <w:rPr>
      <w:b/>
      <w:bCs/>
      <w:smallCaps/>
      <w:color w:val="0F4761" w:themeColor="accent1" w:themeShade="BF"/>
      <w:spacing w:val="5"/>
    </w:rPr>
  </w:style>
  <w:style w:type="paragraph" w:styleId="Header">
    <w:name w:val="header"/>
    <w:basedOn w:val="Normal"/>
    <w:link w:val="HeaderChar"/>
    <w:uiPriority w:val="99"/>
    <w:unhideWhenUsed/>
    <w:rsid w:val="0095093C"/>
    <w:pPr>
      <w:tabs>
        <w:tab w:val="center" w:pos="4680"/>
        <w:tab w:val="right" w:pos="9360"/>
      </w:tabs>
      <w:spacing w:line="240" w:lineRule="auto"/>
    </w:pPr>
  </w:style>
  <w:style w:type="character" w:customStyle="1" w:styleId="HeaderChar">
    <w:name w:val="Header Char"/>
    <w:basedOn w:val="DefaultParagraphFont"/>
    <w:link w:val="Header"/>
    <w:uiPriority w:val="99"/>
    <w:rsid w:val="0095093C"/>
    <w:rPr>
      <w:rFonts w:ascii="Trebuchet MS" w:hAnsi="Trebuchet MS"/>
      <w:sz w:val="28"/>
    </w:rPr>
  </w:style>
  <w:style w:type="paragraph" w:styleId="Footer">
    <w:name w:val="footer"/>
    <w:basedOn w:val="Normal"/>
    <w:link w:val="FooterChar"/>
    <w:uiPriority w:val="99"/>
    <w:unhideWhenUsed/>
    <w:rsid w:val="0095093C"/>
    <w:pPr>
      <w:tabs>
        <w:tab w:val="center" w:pos="4680"/>
        <w:tab w:val="right" w:pos="9360"/>
      </w:tabs>
      <w:spacing w:line="240" w:lineRule="auto"/>
    </w:pPr>
  </w:style>
  <w:style w:type="character" w:customStyle="1" w:styleId="FooterChar">
    <w:name w:val="Footer Char"/>
    <w:basedOn w:val="DefaultParagraphFont"/>
    <w:link w:val="Footer"/>
    <w:uiPriority w:val="99"/>
    <w:rsid w:val="0095093C"/>
    <w:rPr>
      <w:rFonts w:ascii="Trebuchet MS" w:hAnsi="Trebuchet MS"/>
      <w:sz w:val="28"/>
    </w:rPr>
  </w:style>
  <w:style w:type="paragraph" w:styleId="NoSpacing">
    <w:name w:val="No Spacing"/>
    <w:uiPriority w:val="1"/>
    <w:qFormat/>
    <w:rsid w:val="0095093C"/>
    <w:pPr>
      <w:spacing w:line="240" w:lineRule="auto"/>
    </w:pPr>
    <w:rPr>
      <w:sz w:val="28"/>
    </w:rPr>
  </w:style>
  <w:style w:type="character" w:styleId="CommentReference">
    <w:name w:val="annotation reference"/>
    <w:basedOn w:val="DefaultParagraphFont"/>
    <w:uiPriority w:val="99"/>
    <w:semiHidden/>
    <w:unhideWhenUsed/>
    <w:rsid w:val="00D110F0"/>
    <w:rPr>
      <w:sz w:val="16"/>
      <w:szCs w:val="16"/>
    </w:rPr>
  </w:style>
  <w:style w:type="paragraph" w:styleId="CommentText">
    <w:name w:val="annotation text"/>
    <w:basedOn w:val="Normal"/>
    <w:link w:val="CommentTextChar"/>
    <w:uiPriority w:val="99"/>
    <w:unhideWhenUsed/>
    <w:rsid w:val="00D110F0"/>
    <w:pPr>
      <w:spacing w:line="240" w:lineRule="auto"/>
    </w:pPr>
    <w:rPr>
      <w:sz w:val="20"/>
      <w:szCs w:val="20"/>
    </w:rPr>
  </w:style>
  <w:style w:type="character" w:customStyle="1" w:styleId="CommentTextChar">
    <w:name w:val="Comment Text Char"/>
    <w:basedOn w:val="DefaultParagraphFont"/>
    <w:link w:val="CommentText"/>
    <w:uiPriority w:val="99"/>
    <w:rsid w:val="00D110F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D110F0"/>
    <w:rPr>
      <w:b/>
      <w:bCs/>
    </w:rPr>
  </w:style>
  <w:style w:type="character" w:customStyle="1" w:styleId="CommentSubjectChar">
    <w:name w:val="Comment Subject Char"/>
    <w:basedOn w:val="CommentTextChar"/>
    <w:link w:val="CommentSubject"/>
    <w:uiPriority w:val="99"/>
    <w:semiHidden/>
    <w:rsid w:val="00D110F0"/>
    <w:rPr>
      <w:rFonts w:ascii="Trebuchet MS" w:hAnsi="Trebuchet MS"/>
      <w:b/>
      <w:bCs/>
      <w:sz w:val="20"/>
      <w:szCs w:val="20"/>
    </w:rPr>
  </w:style>
  <w:style w:type="character" w:styleId="Hyperlink">
    <w:name w:val="Hyperlink"/>
    <w:basedOn w:val="DefaultParagraphFont"/>
    <w:uiPriority w:val="99"/>
    <w:unhideWhenUsed/>
    <w:rsid w:val="008B56C9"/>
    <w:rPr>
      <w:color w:val="467886" w:themeColor="hyperlink"/>
      <w:u w:val="single"/>
    </w:rPr>
  </w:style>
  <w:style w:type="character" w:styleId="UnresolvedMention">
    <w:name w:val="Unresolved Mention"/>
    <w:basedOn w:val="DefaultParagraphFont"/>
    <w:uiPriority w:val="99"/>
    <w:semiHidden/>
    <w:unhideWhenUsed/>
    <w:rsid w:val="008B56C9"/>
    <w:rPr>
      <w:color w:val="605E5C"/>
      <w:shd w:val="clear" w:color="auto" w:fill="E1DFDD"/>
    </w:rPr>
  </w:style>
  <w:style w:type="paragraph" w:styleId="Revision">
    <w:name w:val="Revision"/>
    <w:hidden/>
    <w:uiPriority w:val="99"/>
    <w:semiHidden/>
    <w:rsid w:val="008F3736"/>
    <w:pPr>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hs.colorado.gov/volunteer"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l0rMRA4jgxFvZRToxgK8Yc7Tg==">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xM4gBAZoBBggAEAAYALABALgBARiA8oibyDIggPKIm8gyMABCN3N1Z2dlc3RJZEltcG9ydGNkOTBhZjg0LWU4M2MtNGEzMS04MDJmLWViZDRjMDAzYmYzMV8xMTMitgMKC0FBQUJjRUF5bEt3Et4CCgtBQUFCY0VBeWxLdxILQUFBQmNFQXlsS3c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SIAQGaAQYIABAAGACwAQC4AQEYoJ2Fm8gyIKCdhZvIMjAAQjVzdWdnZXN0SWRJbXBvcnRjZDkwYWY4NC1lODNjLTRhMzEtODAyZi1lYmQ0YzAwM2JmMzFfNCK1BwoLQUFBQmNFQXlsTHMSiwcKC0FBQUJjRUF5bExzEgtBQUFCY0VBeWxMcxrpAQoJdGV4dC9odG1s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IuoBCgp0ZXh0L3BsYWlu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895</Words>
  <Characters>5107</Characters>
  <Application>Microsoft Office Word</Application>
  <DocSecurity>0</DocSecurity>
  <Lines>42</Lines>
  <Paragraphs>11</Paragraphs>
  <ScaleCrop>false</ScaleCrop>
  <Company>CDHS</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5</cp:revision>
  <dcterms:created xsi:type="dcterms:W3CDTF">2025-06-04T15:49:00Z</dcterms:created>
  <dcterms:modified xsi:type="dcterms:W3CDTF">2026-04-03T21:09:00Z</dcterms:modified>
</cp:coreProperties>
</file>