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05A3" w14:textId="77777777" w:rsidR="00E0077B" w:rsidRPr="00BA4C84" w:rsidRDefault="00E0077B" w:rsidP="00E0077B">
      <w:pPr>
        <w:pStyle w:val="Default"/>
        <w:rPr>
          <w:rFonts w:asciiTheme="majorHAnsi" w:hAnsiTheme="majorHAnsi" w:cstheme="majorHAnsi"/>
        </w:rPr>
      </w:pPr>
    </w:p>
    <w:p w14:paraId="5D5425D7" w14:textId="24038473" w:rsidR="00E0077B" w:rsidRPr="00BA4C84" w:rsidRDefault="00E0077B" w:rsidP="00E0077B">
      <w:pPr>
        <w:pStyle w:val="Default"/>
        <w:rPr>
          <w:rFonts w:asciiTheme="majorHAnsi" w:hAnsiTheme="majorHAnsi" w:cstheme="majorHAnsi"/>
          <w:sz w:val="42"/>
          <w:szCs w:val="42"/>
        </w:rPr>
      </w:pPr>
      <w:r w:rsidRPr="00BA4C84">
        <w:rPr>
          <w:rFonts w:asciiTheme="majorHAnsi" w:hAnsiTheme="majorHAnsi" w:cstheme="majorHAnsi"/>
        </w:rPr>
        <w:t xml:space="preserve"> </w:t>
      </w:r>
      <w:r w:rsidRPr="00BA4C84">
        <w:rPr>
          <w:rFonts w:asciiTheme="majorHAnsi" w:hAnsiTheme="majorHAnsi" w:cstheme="majorHAnsi"/>
          <w:sz w:val="42"/>
          <w:szCs w:val="42"/>
        </w:rPr>
        <w:t>The Shrubbery School</w:t>
      </w:r>
    </w:p>
    <w:p w14:paraId="41FA6289" w14:textId="77777777" w:rsidR="00E0077B" w:rsidRPr="00BA4C84" w:rsidRDefault="00E0077B" w:rsidP="00E0077B">
      <w:pPr>
        <w:pStyle w:val="Default"/>
        <w:rPr>
          <w:rFonts w:asciiTheme="majorHAnsi" w:hAnsiTheme="majorHAnsi" w:cstheme="majorHAnsi"/>
          <w:sz w:val="42"/>
          <w:szCs w:val="42"/>
        </w:rPr>
      </w:pPr>
    </w:p>
    <w:p w14:paraId="003C8B0A" w14:textId="3DA2F6BD" w:rsidR="00E0077B" w:rsidRPr="00BA4C84" w:rsidRDefault="00E0077B" w:rsidP="00E0077B">
      <w:pPr>
        <w:pStyle w:val="Default"/>
        <w:rPr>
          <w:rFonts w:asciiTheme="majorHAnsi" w:hAnsiTheme="majorHAnsi" w:cstheme="majorHAnsi"/>
          <w:sz w:val="42"/>
          <w:szCs w:val="42"/>
        </w:rPr>
      </w:pPr>
      <w:r w:rsidRPr="00BA4C84">
        <w:rPr>
          <w:rFonts w:asciiTheme="majorHAnsi" w:hAnsiTheme="majorHAnsi" w:cstheme="majorHAnsi"/>
          <w:sz w:val="42"/>
          <w:szCs w:val="42"/>
        </w:rPr>
        <w:t xml:space="preserve">SPECIAL EDUCATIONAL NEEDS AND DISABILITIES INFORMATION REPORT </w:t>
      </w:r>
    </w:p>
    <w:p w14:paraId="3848CE13" w14:textId="77777777" w:rsidR="00E0077B" w:rsidRPr="00BA4C84" w:rsidRDefault="00E0077B" w:rsidP="00E0077B">
      <w:pPr>
        <w:pStyle w:val="Default"/>
        <w:rPr>
          <w:rFonts w:asciiTheme="majorHAnsi" w:hAnsiTheme="majorHAnsi" w:cstheme="majorHAnsi"/>
          <w:sz w:val="42"/>
          <w:szCs w:val="42"/>
        </w:rPr>
      </w:pPr>
    </w:p>
    <w:p w14:paraId="2DAEC19F" w14:textId="77777777" w:rsidR="00E0077B" w:rsidRPr="00BA4C84" w:rsidRDefault="00E0077B" w:rsidP="00E0077B">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The information in this document describes our provision for pupils with a Special </w:t>
      </w:r>
    </w:p>
    <w:p w14:paraId="2446B314" w14:textId="4926EC91" w:rsidR="00E0077B" w:rsidRPr="00BA4C84" w:rsidRDefault="00E0077B" w:rsidP="00E0077B">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Educational Need or Disability (SEND) and reflects Birmingham’s Local Offer which can be found </w:t>
      </w:r>
      <w:proofErr w:type="gramStart"/>
      <w:r w:rsidRPr="00BA4C84">
        <w:rPr>
          <w:rFonts w:asciiTheme="majorHAnsi" w:hAnsiTheme="majorHAnsi" w:cstheme="majorHAnsi"/>
          <w:sz w:val="23"/>
          <w:szCs w:val="23"/>
        </w:rPr>
        <w:t>on;</w:t>
      </w:r>
      <w:proofErr w:type="gramEnd"/>
      <w:r w:rsidRPr="00BA4C84">
        <w:rPr>
          <w:rFonts w:asciiTheme="majorHAnsi" w:hAnsiTheme="majorHAnsi" w:cstheme="majorHAnsi"/>
          <w:sz w:val="23"/>
          <w:szCs w:val="23"/>
        </w:rPr>
        <w:t xml:space="preserve"> </w:t>
      </w:r>
    </w:p>
    <w:p w14:paraId="4750BE9D" w14:textId="77777777" w:rsidR="00E0077B" w:rsidRPr="00BA4C84" w:rsidRDefault="00E0077B" w:rsidP="00E0077B">
      <w:pPr>
        <w:pStyle w:val="Default"/>
        <w:rPr>
          <w:rFonts w:asciiTheme="majorHAnsi" w:hAnsiTheme="majorHAnsi" w:cstheme="majorHAnsi"/>
          <w:sz w:val="19"/>
          <w:szCs w:val="19"/>
        </w:rPr>
      </w:pPr>
      <w:r w:rsidRPr="00BA4C84">
        <w:rPr>
          <w:rFonts w:asciiTheme="majorHAnsi" w:hAnsiTheme="majorHAnsi" w:cstheme="majorHAnsi"/>
          <w:sz w:val="19"/>
          <w:szCs w:val="19"/>
        </w:rPr>
        <w:t xml:space="preserve">https://www.birmingham.gov.uk/localoffer </w:t>
      </w:r>
    </w:p>
    <w:p w14:paraId="5A6AB2FE" w14:textId="77777777" w:rsidR="00E0077B" w:rsidRPr="00BA4C84" w:rsidRDefault="00E0077B" w:rsidP="00E0077B">
      <w:pPr>
        <w:pStyle w:val="Default"/>
        <w:rPr>
          <w:rFonts w:asciiTheme="majorHAnsi" w:hAnsiTheme="majorHAnsi" w:cstheme="majorHAnsi"/>
          <w:sz w:val="19"/>
          <w:szCs w:val="19"/>
        </w:rPr>
      </w:pPr>
    </w:p>
    <w:p w14:paraId="7FAD5749" w14:textId="7E7011A2" w:rsidR="00E0077B" w:rsidRPr="00BA4C84" w:rsidRDefault="00E0077B" w:rsidP="00E0077B">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At The Shrubbery School, we strive to ensure that all pupils achieve their potential; personally, socially, </w:t>
      </w:r>
      <w:proofErr w:type="gramStart"/>
      <w:r w:rsidRPr="00BA4C84">
        <w:rPr>
          <w:rFonts w:asciiTheme="majorHAnsi" w:hAnsiTheme="majorHAnsi" w:cstheme="majorHAnsi"/>
          <w:sz w:val="23"/>
          <w:szCs w:val="23"/>
        </w:rPr>
        <w:t>emotionally</w:t>
      </w:r>
      <w:proofErr w:type="gramEnd"/>
      <w:r w:rsidRPr="00BA4C84">
        <w:rPr>
          <w:rFonts w:asciiTheme="majorHAnsi" w:hAnsiTheme="majorHAnsi" w:cstheme="majorHAnsi"/>
          <w:sz w:val="23"/>
          <w:szCs w:val="23"/>
        </w:rPr>
        <w:t xml:space="preserve"> and academically in all areas of the curriculum regardless of their gender, ethnicity, social background, religion, sexual identity, physical ability or educational needs. This report is intended to give you information regarding the ways in which we ensure that we support all our pupils, including those with special educational needs and disabilities. It may not list every skill, </w:t>
      </w:r>
      <w:proofErr w:type="gramStart"/>
      <w:r w:rsidRPr="00BA4C84">
        <w:rPr>
          <w:rFonts w:asciiTheme="majorHAnsi" w:hAnsiTheme="majorHAnsi" w:cstheme="majorHAnsi"/>
          <w:sz w:val="23"/>
          <w:szCs w:val="23"/>
        </w:rPr>
        <w:t>resource</w:t>
      </w:r>
      <w:proofErr w:type="gramEnd"/>
      <w:r w:rsidRPr="00BA4C84">
        <w:rPr>
          <w:rFonts w:asciiTheme="majorHAnsi" w:hAnsiTheme="majorHAnsi" w:cstheme="majorHAnsi"/>
          <w:sz w:val="23"/>
          <w:szCs w:val="23"/>
        </w:rPr>
        <w:t xml:space="preserve"> and technique we employ in order to achieve this as our provisions are continually developed and evaluated to meet the diverse and changing requirements of our pupils. </w:t>
      </w:r>
    </w:p>
    <w:p w14:paraId="42732DF7" w14:textId="77777777" w:rsidR="00E0077B" w:rsidRPr="00BA4C84" w:rsidRDefault="00E0077B" w:rsidP="00E0077B">
      <w:pPr>
        <w:pStyle w:val="Default"/>
        <w:rPr>
          <w:rFonts w:asciiTheme="majorHAnsi" w:hAnsiTheme="majorHAnsi" w:cstheme="majorHAnsi"/>
          <w:sz w:val="23"/>
          <w:szCs w:val="23"/>
        </w:rPr>
      </w:pPr>
    </w:p>
    <w:p w14:paraId="4B37A694" w14:textId="2B5FE7DE" w:rsidR="00E64F38" w:rsidRPr="00E64F38" w:rsidRDefault="00E64F38" w:rsidP="00E0077B">
      <w:pPr>
        <w:pStyle w:val="Default"/>
        <w:rPr>
          <w:rFonts w:asciiTheme="majorHAnsi" w:hAnsiTheme="majorHAnsi" w:cstheme="majorHAnsi"/>
          <w:b/>
          <w:bCs/>
          <w:sz w:val="23"/>
          <w:szCs w:val="23"/>
          <w:u w:val="single"/>
        </w:rPr>
      </w:pPr>
      <w:r w:rsidRPr="00E64F38">
        <w:rPr>
          <w:rFonts w:asciiTheme="majorHAnsi" w:hAnsiTheme="majorHAnsi" w:cstheme="majorHAnsi"/>
          <w:b/>
          <w:bCs/>
          <w:sz w:val="23"/>
          <w:szCs w:val="23"/>
          <w:u w:val="single"/>
        </w:rPr>
        <w:t>Who is the best person to talk to in school about my child’s additional needs?</w:t>
      </w:r>
    </w:p>
    <w:p w14:paraId="21D7A9A5" w14:textId="4E1AAE65" w:rsidR="00E0077B" w:rsidRPr="00BA4C84" w:rsidRDefault="00E0077B" w:rsidP="00E0077B">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At The Shrubbery School, the teacher who coordinates Special Educational Needs and Disabilities support and provision is Mrs Rowley-Field, our Special Educational Needs and Disability Coordinator (SENDCO). </w:t>
      </w:r>
    </w:p>
    <w:p w14:paraId="41FB8A6B" w14:textId="71B49B41" w:rsidR="00276AD2" w:rsidRPr="00BA4C84" w:rsidRDefault="00E0077B" w:rsidP="00E0077B">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If you wish to talk to or meet with Mrs Rowley-Field, then please ask at the main office or call 0121 351 1582 and they will make an appointment for you. Alternatively, you can email </w:t>
      </w:r>
      <w:hyperlink r:id="rId5" w:history="1">
        <w:r w:rsidRPr="00BA4C84">
          <w:rPr>
            <w:rStyle w:val="Hyperlink"/>
            <w:rFonts w:asciiTheme="majorHAnsi" w:hAnsiTheme="majorHAnsi" w:cstheme="majorHAnsi"/>
            <w:sz w:val="23"/>
            <w:szCs w:val="23"/>
          </w:rPr>
          <w:t>Trowleyfield@shrubberyschool.co.uk</w:t>
        </w:r>
      </w:hyperlink>
      <w:r w:rsidRPr="00BA4C84">
        <w:rPr>
          <w:rFonts w:asciiTheme="majorHAnsi" w:hAnsiTheme="majorHAnsi" w:cstheme="majorHAnsi"/>
          <w:sz w:val="23"/>
          <w:szCs w:val="23"/>
        </w:rPr>
        <w:t>.</w:t>
      </w:r>
    </w:p>
    <w:p w14:paraId="2FBCC548" w14:textId="77777777" w:rsidR="00E0077B" w:rsidRPr="00BA4C84" w:rsidRDefault="00E0077B" w:rsidP="00E0077B">
      <w:pPr>
        <w:pStyle w:val="Default"/>
        <w:rPr>
          <w:rFonts w:asciiTheme="majorHAnsi" w:hAnsiTheme="majorHAnsi" w:cstheme="majorHAnsi"/>
          <w:sz w:val="23"/>
          <w:szCs w:val="23"/>
        </w:rPr>
      </w:pPr>
    </w:p>
    <w:p w14:paraId="2D65CC9B" w14:textId="0354E9D3" w:rsidR="00E0077B" w:rsidRPr="00E64F38" w:rsidRDefault="00E0077B" w:rsidP="00E0077B">
      <w:pPr>
        <w:pStyle w:val="Default"/>
        <w:rPr>
          <w:rFonts w:asciiTheme="majorHAnsi" w:hAnsiTheme="majorHAnsi" w:cstheme="majorHAnsi"/>
          <w:b/>
          <w:bCs/>
          <w:sz w:val="23"/>
          <w:szCs w:val="23"/>
          <w:u w:val="single"/>
        </w:rPr>
      </w:pPr>
      <w:r w:rsidRPr="00E64F38">
        <w:rPr>
          <w:rFonts w:asciiTheme="majorHAnsi" w:hAnsiTheme="majorHAnsi" w:cstheme="majorHAnsi"/>
          <w:b/>
          <w:bCs/>
          <w:sz w:val="23"/>
          <w:szCs w:val="23"/>
          <w:u w:val="single"/>
        </w:rPr>
        <w:t xml:space="preserve">How does the Shrubbery School </w:t>
      </w:r>
      <w:r w:rsidR="00E64F38" w:rsidRPr="00E64F38">
        <w:rPr>
          <w:rFonts w:asciiTheme="majorHAnsi" w:hAnsiTheme="majorHAnsi" w:cstheme="majorHAnsi"/>
          <w:b/>
          <w:bCs/>
          <w:sz w:val="23"/>
          <w:szCs w:val="23"/>
          <w:u w:val="single"/>
        </w:rPr>
        <w:t>identify</w:t>
      </w:r>
      <w:r w:rsidRPr="00E64F38">
        <w:rPr>
          <w:rFonts w:asciiTheme="majorHAnsi" w:hAnsiTheme="majorHAnsi" w:cstheme="majorHAnsi"/>
          <w:b/>
          <w:bCs/>
          <w:sz w:val="23"/>
          <w:szCs w:val="23"/>
          <w:u w:val="single"/>
        </w:rPr>
        <w:t xml:space="preserve"> and assess special educational needs? </w:t>
      </w:r>
    </w:p>
    <w:p w14:paraId="35670FDB" w14:textId="77777777" w:rsidR="00E0077B" w:rsidRPr="00E64F38" w:rsidRDefault="00E0077B" w:rsidP="00E0077B">
      <w:pPr>
        <w:pStyle w:val="Default"/>
        <w:rPr>
          <w:rFonts w:asciiTheme="majorHAnsi" w:hAnsiTheme="majorHAnsi" w:cstheme="majorHAnsi"/>
          <w:sz w:val="23"/>
          <w:szCs w:val="23"/>
        </w:rPr>
      </w:pPr>
      <w:r w:rsidRPr="00E64F38">
        <w:rPr>
          <w:rFonts w:asciiTheme="majorHAnsi" w:hAnsiTheme="majorHAnsi" w:cstheme="majorHAnsi"/>
          <w:sz w:val="23"/>
          <w:szCs w:val="23"/>
        </w:rPr>
        <w:t xml:space="preserve">In school, we use a variety of different ways to assess whether a child may have special educational needs. Some of these ways </w:t>
      </w:r>
      <w:proofErr w:type="gramStart"/>
      <w:r w:rsidRPr="00E64F38">
        <w:rPr>
          <w:rFonts w:asciiTheme="majorHAnsi" w:hAnsiTheme="majorHAnsi" w:cstheme="majorHAnsi"/>
          <w:sz w:val="23"/>
          <w:szCs w:val="23"/>
        </w:rPr>
        <w:t>include;</w:t>
      </w:r>
      <w:proofErr w:type="gramEnd"/>
      <w:r w:rsidRPr="00E64F38">
        <w:rPr>
          <w:rFonts w:asciiTheme="majorHAnsi" w:hAnsiTheme="majorHAnsi" w:cstheme="majorHAnsi"/>
          <w:sz w:val="23"/>
          <w:szCs w:val="23"/>
        </w:rPr>
        <w:t xml:space="preserve"> </w:t>
      </w:r>
    </w:p>
    <w:p w14:paraId="4DD80B37" w14:textId="09696296" w:rsidR="00E0077B" w:rsidRPr="00E64F38" w:rsidRDefault="00E0077B" w:rsidP="00E0077B">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Observations</w:t>
      </w:r>
    </w:p>
    <w:p w14:paraId="743321D5" w14:textId="2AF7C13A" w:rsidR="00E0077B" w:rsidRPr="00E64F38" w:rsidRDefault="00E0077B" w:rsidP="00E0077B">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 School assessment and progress data / results from end of key stage assessments </w:t>
      </w:r>
    </w:p>
    <w:p w14:paraId="68A5D4F3" w14:textId="0AE55276" w:rsidR="00E0077B" w:rsidRPr="00E64F38" w:rsidRDefault="00E0077B" w:rsidP="00E0077B">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Information from parents and carers</w:t>
      </w:r>
    </w:p>
    <w:p w14:paraId="3CE74FC2" w14:textId="05BC4CCB" w:rsidR="00E0077B" w:rsidRPr="00E64F38" w:rsidRDefault="00E0077B" w:rsidP="00E0077B">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 Information from the child </w:t>
      </w:r>
    </w:p>
    <w:p w14:paraId="10EBAB62" w14:textId="4439AEFA" w:rsidR="00E0077B" w:rsidRPr="00E64F38" w:rsidRDefault="00E0077B" w:rsidP="00E0077B">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 Referrals for specialist assessments, observations, </w:t>
      </w:r>
      <w:proofErr w:type="gramStart"/>
      <w:r w:rsidRPr="00E64F38">
        <w:rPr>
          <w:rFonts w:asciiTheme="majorHAnsi" w:hAnsiTheme="majorHAnsi" w:cstheme="majorHAnsi"/>
          <w:sz w:val="23"/>
          <w:szCs w:val="23"/>
        </w:rPr>
        <w:t>advice</w:t>
      </w:r>
      <w:proofErr w:type="gramEnd"/>
      <w:r w:rsidRPr="00E64F38">
        <w:rPr>
          <w:rFonts w:asciiTheme="majorHAnsi" w:hAnsiTheme="majorHAnsi" w:cstheme="majorHAnsi"/>
          <w:sz w:val="23"/>
          <w:szCs w:val="23"/>
        </w:rPr>
        <w:t xml:space="preserve"> and direct input from support services (with parent / carer consent). Usually carried out in school. </w:t>
      </w:r>
    </w:p>
    <w:p w14:paraId="3C1A8347" w14:textId="5E0BB822" w:rsidR="00E0077B" w:rsidRPr="00E64F38" w:rsidRDefault="00E0077B" w:rsidP="00E0077B">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 Discussions with adults who work with the child in and out of school – Team Around the Child meeting/Person-Centred Reviews </w:t>
      </w:r>
    </w:p>
    <w:p w14:paraId="602B08DE" w14:textId="63D971F3" w:rsidR="00E0077B" w:rsidRPr="00E64F38" w:rsidRDefault="00E0077B" w:rsidP="00E0077B">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Information from previous sc</w:t>
      </w:r>
      <w:r w:rsidR="009A1E83" w:rsidRPr="00E64F38">
        <w:rPr>
          <w:rFonts w:asciiTheme="majorHAnsi" w:hAnsiTheme="majorHAnsi" w:cstheme="majorHAnsi"/>
          <w:sz w:val="23"/>
          <w:szCs w:val="23"/>
        </w:rPr>
        <w:t>h</w:t>
      </w:r>
      <w:r w:rsidRPr="00E64F38">
        <w:rPr>
          <w:rFonts w:asciiTheme="majorHAnsi" w:hAnsiTheme="majorHAnsi" w:cstheme="majorHAnsi"/>
          <w:sz w:val="23"/>
          <w:szCs w:val="23"/>
        </w:rPr>
        <w:t>ools or settings</w:t>
      </w:r>
    </w:p>
    <w:p w14:paraId="6E0010D3" w14:textId="13D49959" w:rsidR="00E0077B" w:rsidRPr="00E64F38" w:rsidRDefault="00E0077B" w:rsidP="00E0077B">
      <w:pPr>
        <w:pStyle w:val="Default"/>
        <w:rPr>
          <w:rFonts w:asciiTheme="majorHAnsi" w:hAnsiTheme="majorHAnsi" w:cstheme="majorHAnsi"/>
          <w:sz w:val="23"/>
          <w:szCs w:val="23"/>
        </w:rPr>
      </w:pPr>
      <w:r w:rsidRPr="00E64F38">
        <w:rPr>
          <w:rFonts w:asciiTheme="majorHAnsi" w:hAnsiTheme="majorHAnsi" w:cstheme="majorHAnsi"/>
          <w:sz w:val="23"/>
          <w:szCs w:val="23"/>
        </w:rPr>
        <w:t>• Questionnaires and evaluation tools used as a part of a targeted</w:t>
      </w:r>
      <w:r w:rsidR="009A1E83" w:rsidRPr="00E64F38">
        <w:rPr>
          <w:rFonts w:asciiTheme="majorHAnsi" w:hAnsiTheme="majorHAnsi" w:cstheme="majorHAnsi"/>
          <w:sz w:val="23"/>
          <w:szCs w:val="23"/>
        </w:rPr>
        <w:t xml:space="preserve"> </w:t>
      </w:r>
      <w:r w:rsidRPr="00E64F38">
        <w:rPr>
          <w:rFonts w:asciiTheme="majorHAnsi" w:hAnsiTheme="majorHAnsi" w:cstheme="majorHAnsi"/>
          <w:sz w:val="23"/>
          <w:szCs w:val="23"/>
        </w:rPr>
        <w:t>intervention</w:t>
      </w:r>
      <w:r w:rsidR="009A1E83" w:rsidRPr="00E64F38">
        <w:rPr>
          <w:rFonts w:asciiTheme="majorHAnsi" w:hAnsiTheme="majorHAnsi" w:cstheme="majorHAnsi"/>
          <w:sz w:val="23"/>
          <w:szCs w:val="23"/>
        </w:rPr>
        <w:t>.</w:t>
      </w:r>
    </w:p>
    <w:p w14:paraId="1392693D" w14:textId="77777777" w:rsidR="00E0077B" w:rsidRPr="00BA4C84" w:rsidRDefault="00E0077B" w:rsidP="00E0077B">
      <w:pPr>
        <w:pStyle w:val="Default"/>
        <w:rPr>
          <w:rFonts w:asciiTheme="majorHAnsi" w:hAnsiTheme="majorHAnsi" w:cstheme="majorHAnsi"/>
          <w:sz w:val="20"/>
          <w:szCs w:val="20"/>
        </w:rPr>
      </w:pPr>
    </w:p>
    <w:p w14:paraId="72DC02ED" w14:textId="502DAD0D" w:rsidR="00E0077B" w:rsidRPr="00BA4C84" w:rsidRDefault="00E0077B" w:rsidP="00E0077B">
      <w:pPr>
        <w:pStyle w:val="Default"/>
        <w:rPr>
          <w:rFonts w:asciiTheme="majorHAnsi" w:hAnsiTheme="majorHAnsi" w:cstheme="majorHAnsi"/>
          <w:sz w:val="23"/>
          <w:szCs w:val="23"/>
        </w:rPr>
      </w:pPr>
      <w:r w:rsidRPr="00BA4C84">
        <w:rPr>
          <w:rFonts w:asciiTheme="majorHAnsi" w:hAnsiTheme="majorHAnsi" w:cstheme="majorHAnsi"/>
          <w:sz w:val="23"/>
          <w:szCs w:val="23"/>
        </w:rPr>
        <w:lastRenderedPageBreak/>
        <w:t xml:space="preserve">Once a pupil is identified as having a special educational need, a </w:t>
      </w:r>
      <w:r w:rsidR="009A1E83" w:rsidRPr="00BA4C84">
        <w:rPr>
          <w:rFonts w:asciiTheme="majorHAnsi" w:hAnsiTheme="majorHAnsi" w:cstheme="majorHAnsi"/>
          <w:sz w:val="23"/>
          <w:szCs w:val="23"/>
        </w:rPr>
        <w:t>person-centred</w:t>
      </w:r>
      <w:r w:rsidRPr="00BA4C84">
        <w:rPr>
          <w:rFonts w:asciiTheme="majorHAnsi" w:hAnsiTheme="majorHAnsi" w:cstheme="majorHAnsi"/>
          <w:sz w:val="23"/>
          <w:szCs w:val="23"/>
        </w:rPr>
        <w:t xml:space="preserve"> approach is </w:t>
      </w:r>
      <w:proofErr w:type="gramStart"/>
      <w:r w:rsidRPr="00BA4C84">
        <w:rPr>
          <w:rFonts w:asciiTheme="majorHAnsi" w:hAnsiTheme="majorHAnsi" w:cstheme="majorHAnsi"/>
          <w:sz w:val="23"/>
          <w:szCs w:val="23"/>
        </w:rPr>
        <w:t>taken</w:t>
      </w:r>
      <w:proofErr w:type="gramEnd"/>
      <w:r w:rsidRPr="00BA4C84">
        <w:rPr>
          <w:rFonts w:asciiTheme="majorHAnsi" w:hAnsiTheme="majorHAnsi" w:cstheme="majorHAnsi"/>
          <w:sz w:val="23"/>
          <w:szCs w:val="23"/>
        </w:rPr>
        <w:t xml:space="preserve"> and graduated cycle is followed. </w:t>
      </w:r>
    </w:p>
    <w:p w14:paraId="5B0BDBB9" w14:textId="59032AE3" w:rsidR="00E0077B" w:rsidRPr="00BA4C84" w:rsidRDefault="00E0077B" w:rsidP="00E0077B">
      <w:pPr>
        <w:pStyle w:val="Default"/>
        <w:rPr>
          <w:rFonts w:asciiTheme="majorHAnsi" w:hAnsiTheme="majorHAnsi" w:cstheme="majorHAnsi"/>
          <w:sz w:val="23"/>
          <w:szCs w:val="23"/>
        </w:rPr>
      </w:pPr>
      <w:r w:rsidRPr="00BA4C84">
        <w:rPr>
          <w:rFonts w:asciiTheme="majorHAnsi" w:hAnsiTheme="majorHAnsi" w:cstheme="majorHAnsi"/>
          <w:sz w:val="23"/>
          <w:szCs w:val="23"/>
        </w:rPr>
        <w:t>The child’s needs will first be assessed, then support will be planned for, carried out and then regularly reviewed. At the review any necessary changes will be made.</w:t>
      </w:r>
    </w:p>
    <w:p w14:paraId="3F7E83BA" w14:textId="77777777" w:rsidR="009A1E83" w:rsidRPr="00BA4C84" w:rsidRDefault="009A1E83" w:rsidP="00E0077B">
      <w:pPr>
        <w:pStyle w:val="Default"/>
        <w:rPr>
          <w:rFonts w:asciiTheme="majorHAnsi" w:hAnsiTheme="majorHAnsi" w:cstheme="majorHAnsi"/>
          <w:sz w:val="23"/>
          <w:szCs w:val="23"/>
        </w:rPr>
      </w:pPr>
    </w:p>
    <w:p w14:paraId="462524FC" w14:textId="77777777" w:rsidR="009A1E83" w:rsidRPr="00BA4C84" w:rsidRDefault="009A1E83" w:rsidP="009A1E83">
      <w:pPr>
        <w:pStyle w:val="Default"/>
        <w:rPr>
          <w:rFonts w:asciiTheme="majorHAnsi" w:hAnsiTheme="majorHAnsi" w:cstheme="majorHAnsi"/>
          <w:sz w:val="23"/>
          <w:szCs w:val="23"/>
          <w:u w:val="single"/>
        </w:rPr>
      </w:pPr>
      <w:r w:rsidRPr="00BA4C84">
        <w:rPr>
          <w:rFonts w:asciiTheme="majorHAnsi" w:hAnsiTheme="majorHAnsi" w:cstheme="majorHAnsi"/>
          <w:sz w:val="23"/>
          <w:szCs w:val="23"/>
          <w:u w:val="single"/>
        </w:rPr>
        <w:t xml:space="preserve">Wave 1 (universal support) </w:t>
      </w:r>
    </w:p>
    <w:p w14:paraId="7EB6ABD5" w14:textId="77777777" w:rsidR="009A1E83" w:rsidRPr="00E64F38" w:rsidRDefault="009A1E83" w:rsidP="009A1E83">
      <w:pPr>
        <w:pStyle w:val="Default"/>
        <w:rPr>
          <w:rFonts w:asciiTheme="majorHAnsi" w:hAnsiTheme="majorHAnsi" w:cstheme="majorHAnsi"/>
          <w:sz w:val="23"/>
          <w:szCs w:val="23"/>
        </w:rPr>
      </w:pPr>
      <w:r w:rsidRPr="00E64F38">
        <w:rPr>
          <w:rFonts w:asciiTheme="majorHAnsi" w:hAnsiTheme="majorHAnsi" w:cstheme="majorHAnsi"/>
          <w:sz w:val="23"/>
          <w:szCs w:val="23"/>
        </w:rPr>
        <w:t xml:space="preserve">This includes high quality teaching, which </w:t>
      </w:r>
      <w:proofErr w:type="gramStart"/>
      <w:r w:rsidRPr="00E64F38">
        <w:rPr>
          <w:rFonts w:asciiTheme="majorHAnsi" w:hAnsiTheme="majorHAnsi" w:cstheme="majorHAnsi"/>
          <w:sz w:val="23"/>
          <w:szCs w:val="23"/>
        </w:rPr>
        <w:t>takes into account</w:t>
      </w:r>
      <w:proofErr w:type="gramEnd"/>
      <w:r w:rsidRPr="00E64F38">
        <w:rPr>
          <w:rFonts w:asciiTheme="majorHAnsi" w:hAnsiTheme="majorHAnsi" w:cstheme="majorHAnsi"/>
          <w:sz w:val="23"/>
          <w:szCs w:val="23"/>
        </w:rPr>
        <w:t xml:space="preserve"> the learning needs of all pupils in the classroom. It requires teachers to provide differentiated work and create an inclusive learning environment.</w:t>
      </w:r>
    </w:p>
    <w:p w14:paraId="1A08C0E6" w14:textId="69911A9B" w:rsidR="009A1E83" w:rsidRPr="00E64F38" w:rsidRDefault="009A1E83" w:rsidP="009A1E83">
      <w:pPr>
        <w:pStyle w:val="Default"/>
        <w:rPr>
          <w:rFonts w:asciiTheme="majorHAnsi" w:hAnsiTheme="majorHAnsi" w:cstheme="majorHAnsi"/>
          <w:sz w:val="23"/>
          <w:szCs w:val="23"/>
        </w:rPr>
      </w:pPr>
      <w:r w:rsidRPr="00E64F38">
        <w:rPr>
          <w:rFonts w:asciiTheme="majorHAnsi" w:hAnsiTheme="majorHAnsi" w:cstheme="majorHAnsi"/>
          <w:sz w:val="23"/>
          <w:szCs w:val="23"/>
        </w:rPr>
        <w:t xml:space="preserve"> </w:t>
      </w:r>
    </w:p>
    <w:p w14:paraId="36D776C9" w14:textId="675565CC" w:rsidR="009A1E83" w:rsidRPr="00BA4C84" w:rsidRDefault="009A1E83" w:rsidP="009A1E83">
      <w:pPr>
        <w:pStyle w:val="Default"/>
        <w:rPr>
          <w:rFonts w:asciiTheme="majorHAnsi" w:hAnsiTheme="majorHAnsi" w:cstheme="majorHAnsi"/>
          <w:sz w:val="23"/>
          <w:szCs w:val="23"/>
          <w:u w:val="single"/>
        </w:rPr>
      </w:pPr>
      <w:r w:rsidRPr="00BA4C84">
        <w:rPr>
          <w:rFonts w:asciiTheme="majorHAnsi" w:hAnsiTheme="majorHAnsi" w:cstheme="majorHAnsi"/>
          <w:sz w:val="23"/>
          <w:szCs w:val="23"/>
          <w:u w:val="single"/>
        </w:rPr>
        <w:t xml:space="preserve">Wave 2 (universal plus / targeted intervention – school support)) </w:t>
      </w:r>
    </w:p>
    <w:p w14:paraId="36639A54" w14:textId="76533F61" w:rsidR="009A1E83" w:rsidRPr="00E64F38" w:rsidRDefault="009A1E83" w:rsidP="009A1E83">
      <w:pPr>
        <w:pStyle w:val="Default"/>
        <w:rPr>
          <w:rFonts w:asciiTheme="majorHAnsi" w:hAnsiTheme="majorHAnsi" w:cstheme="majorHAnsi"/>
          <w:sz w:val="23"/>
          <w:szCs w:val="23"/>
        </w:rPr>
      </w:pPr>
      <w:r w:rsidRPr="00E64F38">
        <w:rPr>
          <w:rFonts w:asciiTheme="majorHAnsi" w:hAnsiTheme="majorHAnsi" w:cstheme="majorHAnsi"/>
          <w:sz w:val="23"/>
          <w:szCs w:val="23"/>
        </w:rPr>
        <w:t xml:space="preserve">This includes specific, </w:t>
      </w:r>
      <w:proofErr w:type="gramStart"/>
      <w:r w:rsidRPr="00E64F38">
        <w:rPr>
          <w:rFonts w:asciiTheme="majorHAnsi" w:hAnsiTheme="majorHAnsi" w:cstheme="majorHAnsi"/>
          <w:sz w:val="23"/>
          <w:szCs w:val="23"/>
        </w:rPr>
        <w:t>additional</w:t>
      </w:r>
      <w:proofErr w:type="gramEnd"/>
      <w:r w:rsidRPr="00E64F38">
        <w:rPr>
          <w:rFonts w:asciiTheme="majorHAnsi" w:hAnsiTheme="majorHAnsi" w:cstheme="majorHAnsi"/>
          <w:sz w:val="23"/>
          <w:szCs w:val="23"/>
        </w:rPr>
        <w:t xml:space="preserve"> and time-limited interventions that target gaps or a delay in a pupil’s development. The support is designed to accelerate a pupil’s progress from their starting point. Often the intervention is delivered to support a small group of pupils with similar learning, </w:t>
      </w:r>
      <w:proofErr w:type="gramStart"/>
      <w:r w:rsidRPr="00E64F38">
        <w:rPr>
          <w:rFonts w:asciiTheme="majorHAnsi" w:hAnsiTheme="majorHAnsi" w:cstheme="majorHAnsi"/>
          <w:sz w:val="23"/>
          <w:szCs w:val="23"/>
        </w:rPr>
        <w:t>language</w:t>
      </w:r>
      <w:proofErr w:type="gramEnd"/>
      <w:r w:rsidRPr="00E64F38">
        <w:rPr>
          <w:rFonts w:asciiTheme="majorHAnsi" w:hAnsiTheme="majorHAnsi" w:cstheme="majorHAnsi"/>
          <w:sz w:val="23"/>
          <w:szCs w:val="23"/>
        </w:rPr>
        <w:t xml:space="preserve"> or personal development needs. Pupils in receipt of a wave 2 intervention are identified as having “SEN support”.</w:t>
      </w:r>
    </w:p>
    <w:p w14:paraId="6A7C5B2B" w14:textId="77777777" w:rsidR="009A1E83" w:rsidRPr="00BA4C84" w:rsidRDefault="009A1E83" w:rsidP="009A1E83">
      <w:pPr>
        <w:pStyle w:val="Default"/>
        <w:rPr>
          <w:rFonts w:asciiTheme="majorHAnsi" w:hAnsiTheme="majorHAnsi" w:cstheme="majorHAnsi"/>
          <w:i/>
          <w:iCs/>
          <w:sz w:val="23"/>
          <w:szCs w:val="23"/>
        </w:rPr>
      </w:pPr>
    </w:p>
    <w:p w14:paraId="262447FB" w14:textId="77777777" w:rsidR="009A1E83" w:rsidRPr="00BA4C84" w:rsidRDefault="009A1E83" w:rsidP="009A1E83">
      <w:pPr>
        <w:pStyle w:val="Default"/>
        <w:rPr>
          <w:rFonts w:asciiTheme="majorHAnsi" w:hAnsiTheme="majorHAnsi" w:cstheme="majorHAnsi"/>
          <w:i/>
          <w:iCs/>
          <w:sz w:val="23"/>
          <w:szCs w:val="23"/>
          <w:u w:val="single"/>
        </w:rPr>
      </w:pPr>
      <w:r w:rsidRPr="00BA4C84">
        <w:rPr>
          <w:rFonts w:asciiTheme="majorHAnsi" w:hAnsiTheme="majorHAnsi" w:cstheme="majorHAnsi"/>
          <w:i/>
          <w:iCs/>
          <w:sz w:val="23"/>
          <w:szCs w:val="23"/>
          <w:u w:val="single"/>
        </w:rPr>
        <w:t>Wave 3 (additional needs / specialist intervention – Support Plan/ Education Health Care Plan)</w:t>
      </w:r>
    </w:p>
    <w:p w14:paraId="40388EF0" w14:textId="48391820" w:rsidR="009A1E83" w:rsidRPr="00E64F38" w:rsidRDefault="009A1E83" w:rsidP="009A1E83">
      <w:pPr>
        <w:pStyle w:val="Default"/>
        <w:rPr>
          <w:rFonts w:asciiTheme="majorHAnsi" w:hAnsiTheme="majorHAnsi" w:cstheme="majorHAnsi"/>
          <w:sz w:val="23"/>
          <w:szCs w:val="23"/>
        </w:rPr>
      </w:pPr>
      <w:r w:rsidRPr="00E64F38">
        <w:rPr>
          <w:rFonts w:asciiTheme="majorHAnsi" w:hAnsiTheme="majorHAnsi" w:cstheme="majorHAnsi"/>
          <w:sz w:val="23"/>
          <w:szCs w:val="23"/>
        </w:rPr>
        <w:t>This includes specialist provision for a minority of pupils where it is necessary to provide highly tailored interventions to support their academic progress and/or personal development. Pupils receiving a wave 3 intervention and / or access to specialist external support (on a 1:1 / small group basis) are identified as having high focused “SEN support”. The school may work with outside agencies, parent/</w:t>
      </w:r>
      <w:proofErr w:type="gramStart"/>
      <w:r w:rsidRPr="00E64F38">
        <w:rPr>
          <w:rFonts w:asciiTheme="majorHAnsi" w:hAnsiTheme="majorHAnsi" w:cstheme="majorHAnsi"/>
          <w:sz w:val="23"/>
          <w:szCs w:val="23"/>
        </w:rPr>
        <w:t>carers</w:t>
      </w:r>
      <w:proofErr w:type="gramEnd"/>
      <w:r w:rsidRPr="00E64F38">
        <w:rPr>
          <w:rFonts w:asciiTheme="majorHAnsi" w:hAnsiTheme="majorHAnsi" w:cstheme="majorHAnsi"/>
          <w:sz w:val="23"/>
          <w:szCs w:val="23"/>
        </w:rPr>
        <w:t xml:space="preserve"> and the pupil to create a Support Plan outlining specific targets to clearly evidence desired outcomes and provision. The plan is usually reviewed on at least a termly basis with progress and next steps clearly noted.</w:t>
      </w:r>
    </w:p>
    <w:p w14:paraId="4EE7D454" w14:textId="49F62062" w:rsidR="009A1E83" w:rsidRPr="00E64F38" w:rsidRDefault="009A1E83" w:rsidP="009A1E83">
      <w:pPr>
        <w:pStyle w:val="Default"/>
        <w:rPr>
          <w:rFonts w:asciiTheme="majorHAnsi" w:hAnsiTheme="majorHAnsi" w:cstheme="majorHAnsi"/>
          <w:sz w:val="23"/>
          <w:szCs w:val="23"/>
        </w:rPr>
      </w:pPr>
      <w:r w:rsidRPr="00E64F38">
        <w:rPr>
          <w:rFonts w:asciiTheme="majorHAnsi" w:hAnsiTheme="majorHAnsi" w:cstheme="majorHAnsi"/>
          <w:sz w:val="23"/>
          <w:szCs w:val="23"/>
        </w:rPr>
        <w:t xml:space="preserve">Pupils may (if not already in receipt of) need to undergo a holistic statutory assessment of their needs which may result in an Education Health Care Plan (EHCP) being applied for, </w:t>
      </w:r>
      <w:proofErr w:type="gramStart"/>
      <w:r w:rsidRPr="00E64F38">
        <w:rPr>
          <w:rFonts w:asciiTheme="majorHAnsi" w:hAnsiTheme="majorHAnsi" w:cstheme="majorHAnsi"/>
          <w:sz w:val="23"/>
          <w:szCs w:val="23"/>
        </w:rPr>
        <w:t>agreed</w:t>
      </w:r>
      <w:proofErr w:type="gramEnd"/>
      <w:r w:rsidRPr="00E64F38">
        <w:rPr>
          <w:rFonts w:asciiTheme="majorHAnsi" w:hAnsiTheme="majorHAnsi" w:cstheme="majorHAnsi"/>
          <w:sz w:val="23"/>
          <w:szCs w:val="23"/>
        </w:rPr>
        <w:t xml:space="preserve"> and issued by the Local Authority. Evidence in support of an EHCP needs to be gathered and clearly documented through the graduated approach; assess, plan, do and review cycle and noted within a child’s Support Plan. Short- and long-term outcomes are then discussed at a Team Around the Child meeting with all views gathered and recorded. This process usually takes at least two academic terms to fully evidence unless there are extenuating / special circumstances. For further information regarding this process, follow the link; </w:t>
      </w:r>
      <w:hyperlink r:id="rId6" w:history="1">
        <w:r w:rsidRPr="00E64F38">
          <w:rPr>
            <w:rStyle w:val="Hyperlink"/>
            <w:rFonts w:asciiTheme="majorHAnsi" w:hAnsiTheme="majorHAnsi" w:cstheme="majorHAnsi"/>
            <w:sz w:val="23"/>
            <w:szCs w:val="23"/>
          </w:rPr>
          <w:t>https://www.birmingham.gov.uk/info/50142/assessment_of_need</w:t>
        </w:r>
      </w:hyperlink>
      <w:r w:rsidRPr="00E64F38">
        <w:rPr>
          <w:rFonts w:asciiTheme="majorHAnsi" w:hAnsiTheme="majorHAnsi" w:cstheme="majorHAnsi"/>
          <w:sz w:val="23"/>
          <w:szCs w:val="23"/>
        </w:rPr>
        <w:t>.</w:t>
      </w:r>
    </w:p>
    <w:p w14:paraId="3EA70ED1" w14:textId="77777777" w:rsidR="0016212F" w:rsidRPr="00BA4C84" w:rsidRDefault="0016212F" w:rsidP="009A1E83">
      <w:pPr>
        <w:pStyle w:val="Default"/>
        <w:rPr>
          <w:rFonts w:asciiTheme="majorHAnsi" w:hAnsiTheme="majorHAnsi" w:cstheme="majorHAnsi"/>
          <w:i/>
          <w:iCs/>
          <w:sz w:val="23"/>
          <w:szCs w:val="23"/>
        </w:rPr>
      </w:pPr>
    </w:p>
    <w:p w14:paraId="26D281BC" w14:textId="71957CC6"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Where, despite the school having taken relevant and purposeful action to identify, assess and meet the SEND of a pupil, the pupil has not made expected progress, the school, health professionals, social care professionals or the child’s parents/carers could consider asking the local authority to carry out an Education, </w:t>
      </w:r>
      <w:proofErr w:type="gramStart"/>
      <w:r w:rsidRPr="00BA4C84">
        <w:rPr>
          <w:rFonts w:asciiTheme="majorHAnsi" w:hAnsiTheme="majorHAnsi" w:cstheme="majorHAnsi"/>
          <w:sz w:val="23"/>
          <w:szCs w:val="23"/>
        </w:rPr>
        <w:t>Health</w:t>
      </w:r>
      <w:proofErr w:type="gramEnd"/>
      <w:r w:rsidRPr="00BA4C84">
        <w:rPr>
          <w:rFonts w:asciiTheme="majorHAnsi" w:hAnsiTheme="majorHAnsi" w:cstheme="majorHAnsi"/>
          <w:sz w:val="23"/>
          <w:szCs w:val="23"/>
        </w:rPr>
        <w:t xml:space="preserve"> and Care (EHC) needs assessment. To inform the request there should be adequate evidence (at least 2 cycles) to support historic, </w:t>
      </w:r>
      <w:proofErr w:type="gramStart"/>
      <w:r w:rsidRPr="00BA4C84">
        <w:rPr>
          <w:rFonts w:asciiTheme="majorHAnsi" w:hAnsiTheme="majorHAnsi" w:cstheme="majorHAnsi"/>
          <w:sz w:val="23"/>
          <w:szCs w:val="23"/>
        </w:rPr>
        <w:t>current</w:t>
      </w:r>
      <w:proofErr w:type="gramEnd"/>
      <w:r w:rsidRPr="00BA4C84">
        <w:rPr>
          <w:rFonts w:asciiTheme="majorHAnsi" w:hAnsiTheme="majorHAnsi" w:cstheme="majorHAnsi"/>
          <w:sz w:val="23"/>
          <w:szCs w:val="23"/>
        </w:rPr>
        <w:t xml:space="preserve"> and future needs. </w:t>
      </w:r>
    </w:p>
    <w:p w14:paraId="74C7D665" w14:textId="786EC9BE"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If the LA’s Special Needs Assessment Team agree to progress with the request a pathway for new assessments is followed: </w:t>
      </w:r>
    </w:p>
    <w:p w14:paraId="3178DD60" w14:textId="77777777"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https://www.birmingham.gov.uk/downloads/file/8190/ehc_pathway_revised_130815 </w:t>
      </w:r>
    </w:p>
    <w:p w14:paraId="71D944AD" w14:textId="77777777" w:rsidR="0016212F" w:rsidRPr="00BA4C84" w:rsidRDefault="0016212F" w:rsidP="0016212F">
      <w:pPr>
        <w:pStyle w:val="Default"/>
        <w:rPr>
          <w:rFonts w:asciiTheme="majorHAnsi" w:hAnsiTheme="majorHAnsi" w:cstheme="majorHAnsi"/>
          <w:sz w:val="23"/>
          <w:szCs w:val="23"/>
        </w:rPr>
      </w:pPr>
    </w:p>
    <w:p w14:paraId="1E86A98B" w14:textId="74A7A596" w:rsidR="009A1E83" w:rsidRPr="00BA4C84" w:rsidRDefault="0016212F" w:rsidP="009A1E83">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A small minority of pupils may receive support and provision via an Education Health Care Plan. The holistic and person-centred plan clearly details the areas of SEND a pupil has, the support they </w:t>
      </w:r>
      <w:proofErr w:type="gramStart"/>
      <w:r w:rsidRPr="00BA4C84">
        <w:rPr>
          <w:rFonts w:asciiTheme="majorHAnsi" w:hAnsiTheme="majorHAnsi" w:cstheme="majorHAnsi"/>
          <w:sz w:val="23"/>
          <w:szCs w:val="23"/>
        </w:rPr>
        <w:t>require</w:t>
      </w:r>
      <w:proofErr w:type="gramEnd"/>
      <w:r w:rsidRPr="00BA4C84">
        <w:rPr>
          <w:rFonts w:asciiTheme="majorHAnsi" w:hAnsiTheme="majorHAnsi" w:cstheme="majorHAnsi"/>
          <w:sz w:val="23"/>
          <w:szCs w:val="23"/>
        </w:rPr>
        <w:t xml:space="preserve"> and the short/long term desired outcomes being worked towards. The plan is reviewed at least once a</w:t>
      </w:r>
      <w:r w:rsidRPr="00BA4C84">
        <w:rPr>
          <w:rFonts w:asciiTheme="majorHAnsi" w:hAnsiTheme="majorHAnsi" w:cstheme="majorHAnsi"/>
          <w:i/>
          <w:iCs/>
          <w:sz w:val="23"/>
          <w:szCs w:val="23"/>
        </w:rPr>
        <w:t xml:space="preserve"> </w:t>
      </w:r>
      <w:r w:rsidRPr="00BA4C84">
        <w:rPr>
          <w:rFonts w:asciiTheme="majorHAnsi" w:hAnsiTheme="majorHAnsi" w:cstheme="majorHAnsi"/>
          <w:sz w:val="23"/>
          <w:szCs w:val="23"/>
        </w:rPr>
        <w:t xml:space="preserve">year and at this point views are gained from the child, their </w:t>
      </w:r>
      <w:r w:rsidRPr="00BA4C84">
        <w:rPr>
          <w:rFonts w:asciiTheme="majorHAnsi" w:hAnsiTheme="majorHAnsi" w:cstheme="majorHAnsi"/>
          <w:sz w:val="23"/>
          <w:szCs w:val="23"/>
        </w:rPr>
        <w:lastRenderedPageBreak/>
        <w:t xml:space="preserve">parents/carers, </w:t>
      </w:r>
      <w:proofErr w:type="gramStart"/>
      <w:r w:rsidRPr="00BA4C84">
        <w:rPr>
          <w:rFonts w:asciiTheme="majorHAnsi" w:hAnsiTheme="majorHAnsi" w:cstheme="majorHAnsi"/>
          <w:sz w:val="23"/>
          <w:szCs w:val="23"/>
        </w:rPr>
        <w:t>teachers</w:t>
      </w:r>
      <w:proofErr w:type="gramEnd"/>
      <w:r w:rsidRPr="00BA4C84">
        <w:rPr>
          <w:rFonts w:asciiTheme="majorHAnsi" w:hAnsiTheme="majorHAnsi" w:cstheme="majorHAnsi"/>
          <w:sz w:val="23"/>
          <w:szCs w:val="23"/>
        </w:rPr>
        <w:t xml:space="preserve"> and external professionals involved in their care and education. The impact of provision is also reviewed along with; academic progress, attendance, behaviour, health and social care requirements and any short-term targets partially / fully met. For </w:t>
      </w:r>
      <w:proofErr w:type="gramStart"/>
      <w:r w:rsidRPr="00BA4C84">
        <w:rPr>
          <w:rFonts w:asciiTheme="majorHAnsi" w:hAnsiTheme="majorHAnsi" w:cstheme="majorHAnsi"/>
          <w:sz w:val="23"/>
          <w:szCs w:val="23"/>
        </w:rPr>
        <w:t>the majority of</w:t>
      </w:r>
      <w:proofErr w:type="gramEnd"/>
      <w:r w:rsidRPr="00BA4C84">
        <w:rPr>
          <w:rFonts w:asciiTheme="majorHAnsi" w:hAnsiTheme="majorHAnsi" w:cstheme="majorHAnsi"/>
          <w:sz w:val="23"/>
          <w:szCs w:val="23"/>
        </w:rPr>
        <w:t xml:space="preserve"> pupils with an EHCP progress will have been made and their needs will continue to be appropriately met. For some pupils, their needs may require a more specialist approach requiring additional adult support, personalised resources, higher needs funding or for an alternative placement to be explored (in agreement with the wishes of the child, their parents/carers and other professionals involved).</w:t>
      </w:r>
    </w:p>
    <w:p w14:paraId="2F11C605" w14:textId="77777777" w:rsidR="0016212F" w:rsidRPr="00BA4C84" w:rsidRDefault="0016212F" w:rsidP="009A1E83">
      <w:pPr>
        <w:pStyle w:val="Default"/>
        <w:rPr>
          <w:rFonts w:asciiTheme="majorHAnsi" w:hAnsiTheme="majorHAnsi" w:cstheme="majorHAnsi"/>
          <w:sz w:val="23"/>
          <w:szCs w:val="23"/>
        </w:rPr>
      </w:pPr>
    </w:p>
    <w:p w14:paraId="7937974E" w14:textId="3E0F8AA6" w:rsidR="0016212F" w:rsidRPr="00E64F38" w:rsidRDefault="0016212F" w:rsidP="0016212F">
      <w:pPr>
        <w:pStyle w:val="Default"/>
        <w:rPr>
          <w:rFonts w:asciiTheme="majorHAnsi" w:hAnsiTheme="majorHAnsi" w:cstheme="majorHAnsi"/>
          <w:b/>
          <w:bCs/>
          <w:sz w:val="23"/>
          <w:szCs w:val="23"/>
          <w:u w:val="single"/>
        </w:rPr>
      </w:pPr>
      <w:r w:rsidRPr="00E64F38">
        <w:rPr>
          <w:rFonts w:asciiTheme="majorHAnsi" w:hAnsiTheme="majorHAnsi" w:cstheme="majorHAnsi"/>
          <w:b/>
          <w:bCs/>
          <w:sz w:val="23"/>
          <w:szCs w:val="23"/>
          <w:u w:val="single"/>
        </w:rPr>
        <w:t>W</w:t>
      </w:r>
      <w:r w:rsidR="00481851" w:rsidRPr="00E64F38">
        <w:rPr>
          <w:rFonts w:asciiTheme="majorHAnsi" w:hAnsiTheme="majorHAnsi" w:cstheme="majorHAnsi"/>
          <w:b/>
          <w:bCs/>
          <w:sz w:val="23"/>
          <w:szCs w:val="23"/>
          <w:u w:val="single"/>
        </w:rPr>
        <w:t xml:space="preserve">hat types of </w:t>
      </w:r>
      <w:proofErr w:type="gramStart"/>
      <w:r w:rsidR="00481851" w:rsidRPr="00E64F38">
        <w:rPr>
          <w:rFonts w:asciiTheme="majorHAnsi" w:hAnsiTheme="majorHAnsi" w:cstheme="majorHAnsi"/>
          <w:b/>
          <w:bCs/>
          <w:sz w:val="23"/>
          <w:szCs w:val="23"/>
          <w:u w:val="single"/>
        </w:rPr>
        <w:t>SEND</w:t>
      </w:r>
      <w:proofErr w:type="gramEnd"/>
      <w:r w:rsidR="00481851" w:rsidRPr="00E64F38">
        <w:rPr>
          <w:rFonts w:asciiTheme="majorHAnsi" w:hAnsiTheme="majorHAnsi" w:cstheme="majorHAnsi"/>
          <w:b/>
          <w:bCs/>
          <w:sz w:val="23"/>
          <w:szCs w:val="23"/>
          <w:u w:val="single"/>
        </w:rPr>
        <w:t xml:space="preserve"> are provided for at The Shrubbery School and</w:t>
      </w:r>
      <w:r w:rsidRPr="00E64F38">
        <w:rPr>
          <w:rFonts w:asciiTheme="majorHAnsi" w:hAnsiTheme="majorHAnsi" w:cstheme="majorHAnsi"/>
          <w:b/>
          <w:bCs/>
          <w:sz w:val="23"/>
          <w:szCs w:val="23"/>
          <w:u w:val="single"/>
        </w:rPr>
        <w:t xml:space="preserve"> </w:t>
      </w:r>
      <w:r w:rsidR="00481851" w:rsidRPr="00E64F38">
        <w:rPr>
          <w:rFonts w:asciiTheme="majorHAnsi" w:hAnsiTheme="majorHAnsi" w:cstheme="majorHAnsi"/>
          <w:b/>
          <w:bCs/>
          <w:sz w:val="23"/>
          <w:szCs w:val="23"/>
          <w:u w:val="single"/>
        </w:rPr>
        <w:t>how are they supported?</w:t>
      </w:r>
      <w:r w:rsidRPr="00E64F38">
        <w:rPr>
          <w:rFonts w:asciiTheme="majorHAnsi" w:hAnsiTheme="majorHAnsi" w:cstheme="majorHAnsi"/>
          <w:b/>
          <w:bCs/>
          <w:sz w:val="23"/>
          <w:szCs w:val="23"/>
          <w:u w:val="single"/>
        </w:rPr>
        <w:t xml:space="preserve"> </w:t>
      </w:r>
    </w:p>
    <w:p w14:paraId="64B47FC6" w14:textId="2339E639"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At The Shrubbery School</w:t>
      </w:r>
      <w:r w:rsidR="00481851" w:rsidRPr="00BA4C84">
        <w:rPr>
          <w:rFonts w:asciiTheme="majorHAnsi" w:hAnsiTheme="majorHAnsi" w:cstheme="majorHAnsi"/>
          <w:sz w:val="23"/>
          <w:szCs w:val="23"/>
        </w:rPr>
        <w:t xml:space="preserve"> </w:t>
      </w:r>
      <w:r w:rsidRPr="00BA4C84">
        <w:rPr>
          <w:rFonts w:asciiTheme="majorHAnsi" w:hAnsiTheme="majorHAnsi" w:cstheme="majorHAnsi"/>
          <w:sz w:val="23"/>
          <w:szCs w:val="23"/>
        </w:rPr>
        <w:t xml:space="preserve">we are fully committed to empowering our pupils through </w:t>
      </w:r>
      <w:r w:rsidR="00AF777A" w:rsidRPr="00BA4C84">
        <w:rPr>
          <w:rFonts w:asciiTheme="majorHAnsi" w:hAnsiTheme="majorHAnsi" w:cstheme="majorHAnsi"/>
          <w:sz w:val="23"/>
          <w:szCs w:val="23"/>
        </w:rPr>
        <w:t xml:space="preserve">our small classes and </w:t>
      </w:r>
      <w:r w:rsidRPr="00BA4C84">
        <w:rPr>
          <w:rFonts w:asciiTheme="majorHAnsi" w:hAnsiTheme="majorHAnsi" w:cstheme="majorHAnsi"/>
          <w:sz w:val="23"/>
          <w:szCs w:val="23"/>
        </w:rPr>
        <w:t>an inspiring and exciting curriculum</w:t>
      </w:r>
      <w:r w:rsidR="00AF777A" w:rsidRPr="00BA4C84">
        <w:rPr>
          <w:rFonts w:asciiTheme="majorHAnsi" w:hAnsiTheme="majorHAnsi" w:cstheme="majorHAnsi"/>
          <w:sz w:val="23"/>
          <w:szCs w:val="23"/>
        </w:rPr>
        <w:t xml:space="preserve">. </w:t>
      </w:r>
    </w:p>
    <w:p w14:paraId="1F08A1C9" w14:textId="77777777" w:rsidR="00AF777A" w:rsidRPr="00BA4C84" w:rsidRDefault="00AF777A" w:rsidP="0016212F">
      <w:pPr>
        <w:pStyle w:val="Default"/>
        <w:rPr>
          <w:rFonts w:asciiTheme="majorHAnsi" w:hAnsiTheme="majorHAnsi" w:cstheme="majorHAnsi"/>
          <w:sz w:val="23"/>
          <w:szCs w:val="23"/>
        </w:rPr>
      </w:pPr>
    </w:p>
    <w:p w14:paraId="415C704D" w14:textId="746BCEE7"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The </w:t>
      </w:r>
      <w:r w:rsidR="002C6F5B">
        <w:rPr>
          <w:rFonts w:asciiTheme="majorHAnsi" w:hAnsiTheme="majorHAnsi" w:cstheme="majorHAnsi"/>
          <w:sz w:val="23"/>
          <w:szCs w:val="23"/>
        </w:rPr>
        <w:t>information</w:t>
      </w:r>
      <w:r w:rsidRPr="00BA4C84">
        <w:rPr>
          <w:rFonts w:asciiTheme="majorHAnsi" w:hAnsiTheme="majorHAnsi" w:cstheme="majorHAnsi"/>
          <w:sz w:val="23"/>
          <w:szCs w:val="23"/>
        </w:rPr>
        <w:t xml:space="preserve"> below outlines just some of the difficulties a child with SEND may experience. We know that some children will have difficulties in one or more of the areas noted and we will always do our best to meet their </w:t>
      </w:r>
      <w:proofErr w:type="gramStart"/>
      <w:r w:rsidRPr="00BA4C84">
        <w:rPr>
          <w:rFonts w:asciiTheme="majorHAnsi" w:hAnsiTheme="majorHAnsi" w:cstheme="majorHAnsi"/>
          <w:sz w:val="23"/>
          <w:szCs w:val="23"/>
        </w:rPr>
        <w:t>needs;</w:t>
      </w:r>
      <w:proofErr w:type="gramEnd"/>
    </w:p>
    <w:p w14:paraId="130EDA16" w14:textId="77777777" w:rsidR="0016212F" w:rsidRPr="00BA4C84" w:rsidRDefault="0016212F" w:rsidP="0016212F">
      <w:pPr>
        <w:pStyle w:val="Default"/>
        <w:rPr>
          <w:rFonts w:asciiTheme="majorHAnsi" w:hAnsiTheme="majorHAnsi" w:cstheme="majorHAnsi"/>
          <w:sz w:val="23"/>
          <w:szCs w:val="23"/>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747"/>
      </w:tblGrid>
      <w:tr w:rsidR="0016212F" w:rsidRPr="00BA4C84" w14:paraId="0C37D870" w14:textId="77777777" w:rsidTr="0016212F">
        <w:trPr>
          <w:trHeight w:val="112"/>
        </w:trPr>
        <w:tc>
          <w:tcPr>
            <w:tcW w:w="9747" w:type="dxa"/>
            <w:tcBorders>
              <w:top w:val="none" w:sz="6" w:space="0" w:color="auto"/>
              <w:bottom w:val="none" w:sz="6" w:space="0" w:color="auto"/>
            </w:tcBorders>
          </w:tcPr>
          <w:p w14:paraId="3BFD387F" w14:textId="7C6D2D03" w:rsidR="002C6F5B" w:rsidRDefault="0016212F">
            <w:pPr>
              <w:pStyle w:val="Default"/>
              <w:rPr>
                <w:rFonts w:asciiTheme="majorHAnsi" w:hAnsiTheme="majorHAnsi" w:cstheme="majorHAnsi"/>
                <w:sz w:val="23"/>
                <w:szCs w:val="23"/>
              </w:rPr>
            </w:pPr>
            <w:r w:rsidRPr="002C6F5B">
              <w:rPr>
                <w:rFonts w:asciiTheme="majorHAnsi" w:hAnsiTheme="majorHAnsi" w:cstheme="majorHAnsi"/>
                <w:b/>
                <w:bCs/>
                <w:sz w:val="23"/>
                <w:szCs w:val="23"/>
              </w:rPr>
              <w:t>Cognition and Learning</w:t>
            </w:r>
            <w:r w:rsidRPr="00BA4C84">
              <w:rPr>
                <w:rFonts w:asciiTheme="majorHAnsi" w:hAnsiTheme="majorHAnsi" w:cstheme="majorHAnsi"/>
                <w:sz w:val="23"/>
                <w:szCs w:val="23"/>
              </w:rPr>
              <w:t xml:space="preserve">  </w:t>
            </w:r>
          </w:p>
          <w:p w14:paraId="7E93EEA9" w14:textId="66ED6309" w:rsidR="0016212F" w:rsidRPr="00BA4C84" w:rsidRDefault="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Children who find learning, </w:t>
            </w:r>
            <w:r w:rsidR="00481851" w:rsidRPr="00BA4C84">
              <w:rPr>
                <w:rFonts w:asciiTheme="majorHAnsi" w:hAnsiTheme="majorHAnsi" w:cstheme="majorHAnsi"/>
                <w:sz w:val="23"/>
                <w:szCs w:val="23"/>
              </w:rPr>
              <w:t>thinking,</w:t>
            </w:r>
            <w:r w:rsidRPr="00BA4C84">
              <w:rPr>
                <w:rFonts w:asciiTheme="majorHAnsi" w:hAnsiTheme="majorHAnsi" w:cstheme="majorHAnsi"/>
                <w:sz w:val="23"/>
                <w:szCs w:val="23"/>
              </w:rPr>
              <w:t xml:space="preserve"> and understanding more challenging than most other pupils. </w:t>
            </w:r>
          </w:p>
        </w:tc>
      </w:tr>
      <w:tr w:rsidR="0016212F" w:rsidRPr="00BA4C84" w14:paraId="62AE8C15" w14:textId="77777777" w:rsidTr="0016212F">
        <w:trPr>
          <w:trHeight w:val="112"/>
        </w:trPr>
        <w:tc>
          <w:tcPr>
            <w:tcW w:w="9747" w:type="dxa"/>
            <w:tcBorders>
              <w:top w:val="none" w:sz="6" w:space="0" w:color="auto"/>
              <w:bottom w:val="none" w:sz="6" w:space="0" w:color="auto"/>
            </w:tcBorders>
          </w:tcPr>
          <w:p w14:paraId="4A74174C" w14:textId="77777777" w:rsidR="0016212F" w:rsidRPr="00BA4C84" w:rsidRDefault="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Some children might: </w:t>
            </w:r>
          </w:p>
        </w:tc>
      </w:tr>
      <w:tr w:rsidR="0016212F" w:rsidRPr="00BA4C84" w14:paraId="06249CFF" w14:textId="77777777" w:rsidTr="0016212F">
        <w:trPr>
          <w:trHeight w:val="2351"/>
        </w:trPr>
        <w:tc>
          <w:tcPr>
            <w:tcW w:w="9747" w:type="dxa"/>
            <w:tcBorders>
              <w:top w:val="none" w:sz="6" w:space="0" w:color="auto"/>
              <w:bottom w:val="none" w:sz="6" w:space="0" w:color="auto"/>
            </w:tcBorders>
          </w:tcPr>
          <w:p w14:paraId="0573C58C" w14:textId="0CC836B4"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Take longer to learn important skills such </w:t>
            </w:r>
            <w:proofErr w:type="gramStart"/>
            <w:r w:rsidRPr="00BA4C84">
              <w:rPr>
                <w:rFonts w:asciiTheme="majorHAnsi" w:hAnsiTheme="majorHAnsi" w:cstheme="majorHAnsi"/>
                <w:sz w:val="23"/>
                <w:szCs w:val="23"/>
              </w:rPr>
              <w:t>as;</w:t>
            </w:r>
            <w:proofErr w:type="gramEnd"/>
            <w:r w:rsidRPr="00BA4C84">
              <w:rPr>
                <w:rFonts w:asciiTheme="majorHAnsi" w:hAnsiTheme="majorHAnsi" w:cstheme="majorHAnsi"/>
                <w:sz w:val="23"/>
                <w:szCs w:val="23"/>
              </w:rPr>
              <w:t xml:space="preserve"> language, literacy and numeracy</w:t>
            </w:r>
            <w:r w:rsidR="00481851" w:rsidRPr="00BA4C84">
              <w:rPr>
                <w:rFonts w:asciiTheme="majorHAnsi" w:hAnsiTheme="majorHAnsi" w:cstheme="majorHAnsi"/>
                <w:sz w:val="23"/>
                <w:szCs w:val="23"/>
              </w:rPr>
              <w:t>.</w:t>
            </w:r>
            <w:r w:rsidRPr="00BA4C84">
              <w:rPr>
                <w:rFonts w:asciiTheme="majorHAnsi" w:hAnsiTheme="majorHAnsi" w:cstheme="majorHAnsi"/>
                <w:sz w:val="23"/>
                <w:szCs w:val="23"/>
              </w:rPr>
              <w:t xml:space="preserve"> </w:t>
            </w:r>
          </w:p>
          <w:p w14:paraId="30A5F5D5" w14:textId="0226D62F"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Find it hard to understand how to use letter sounds to read and spell words</w:t>
            </w:r>
            <w:r w:rsidR="00481851" w:rsidRPr="00BA4C84">
              <w:rPr>
                <w:rFonts w:asciiTheme="majorHAnsi" w:hAnsiTheme="majorHAnsi" w:cstheme="majorHAnsi"/>
                <w:sz w:val="23"/>
                <w:szCs w:val="23"/>
              </w:rPr>
              <w:t>.</w:t>
            </w:r>
          </w:p>
          <w:p w14:paraId="4922E062" w14:textId="26F36E77"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Need more time to think about their answers before verbalising or writing them down</w:t>
            </w:r>
            <w:r w:rsidR="00481851" w:rsidRPr="00BA4C84">
              <w:rPr>
                <w:rFonts w:asciiTheme="majorHAnsi" w:hAnsiTheme="majorHAnsi" w:cstheme="majorHAnsi"/>
                <w:sz w:val="23"/>
                <w:szCs w:val="23"/>
              </w:rPr>
              <w:t>.</w:t>
            </w:r>
            <w:r w:rsidRPr="00BA4C84">
              <w:rPr>
                <w:rFonts w:asciiTheme="majorHAnsi" w:hAnsiTheme="majorHAnsi" w:cstheme="majorHAnsi"/>
                <w:sz w:val="23"/>
                <w:szCs w:val="23"/>
              </w:rPr>
              <w:t xml:space="preserve"> </w:t>
            </w:r>
          </w:p>
          <w:p w14:paraId="4883FFAD" w14:textId="6072C423"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Struggle to remember things they have just learnt or be able to make connections between different concepts / topics</w:t>
            </w:r>
            <w:r w:rsidR="00481851" w:rsidRPr="00BA4C84">
              <w:rPr>
                <w:rFonts w:asciiTheme="majorHAnsi" w:hAnsiTheme="majorHAnsi" w:cstheme="majorHAnsi"/>
                <w:sz w:val="23"/>
                <w:szCs w:val="23"/>
              </w:rPr>
              <w:t>.</w:t>
            </w:r>
          </w:p>
          <w:p w14:paraId="7ABE77F4" w14:textId="2DDB6488"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Find it challenging to transfer information from one context to another </w:t>
            </w:r>
            <w:proofErr w:type="gramStart"/>
            <w:r w:rsidRPr="00BA4C84">
              <w:rPr>
                <w:rFonts w:asciiTheme="majorHAnsi" w:hAnsiTheme="majorHAnsi" w:cstheme="majorHAnsi"/>
                <w:sz w:val="23"/>
                <w:szCs w:val="23"/>
              </w:rPr>
              <w:t>i.e.</w:t>
            </w:r>
            <w:proofErr w:type="gramEnd"/>
            <w:r w:rsidRPr="00BA4C84">
              <w:rPr>
                <w:rFonts w:asciiTheme="majorHAnsi" w:hAnsiTheme="majorHAnsi" w:cstheme="majorHAnsi"/>
                <w:sz w:val="23"/>
                <w:szCs w:val="23"/>
              </w:rPr>
              <w:t xml:space="preserve"> home / school, maths / science, class / playground</w:t>
            </w:r>
            <w:r w:rsidR="00481851" w:rsidRPr="00BA4C84">
              <w:rPr>
                <w:rFonts w:asciiTheme="majorHAnsi" w:hAnsiTheme="majorHAnsi" w:cstheme="majorHAnsi"/>
                <w:sz w:val="23"/>
                <w:szCs w:val="23"/>
              </w:rPr>
              <w:t>.</w:t>
            </w:r>
            <w:r w:rsidRPr="00BA4C84">
              <w:rPr>
                <w:rFonts w:asciiTheme="majorHAnsi" w:hAnsiTheme="majorHAnsi" w:cstheme="majorHAnsi"/>
                <w:sz w:val="23"/>
                <w:szCs w:val="23"/>
              </w:rPr>
              <w:t xml:space="preserve"> </w:t>
            </w:r>
          </w:p>
          <w:p w14:paraId="65AF2145" w14:textId="7A7EDB60" w:rsidR="0016212F" w:rsidRPr="00BA4C84" w:rsidRDefault="0016212F" w:rsidP="0016212F">
            <w:pPr>
              <w:pStyle w:val="Default"/>
              <w:rPr>
                <w:rFonts w:asciiTheme="majorHAnsi" w:hAnsiTheme="majorHAnsi" w:cstheme="majorHAnsi"/>
                <w:sz w:val="23"/>
                <w:szCs w:val="23"/>
              </w:rPr>
            </w:pPr>
            <w:r w:rsidRPr="00BA4C84">
              <w:rPr>
                <w:rFonts w:asciiTheme="majorHAnsi" w:hAnsiTheme="majorHAnsi" w:cstheme="majorHAnsi"/>
                <w:sz w:val="23"/>
                <w:szCs w:val="23"/>
              </w:rPr>
              <w:t>Need questions or instructions given to them in very short steps and in a simple form</w:t>
            </w:r>
            <w:r w:rsidR="00481851" w:rsidRPr="00BA4C84">
              <w:rPr>
                <w:rFonts w:asciiTheme="majorHAnsi" w:hAnsiTheme="majorHAnsi" w:cstheme="majorHAnsi"/>
                <w:sz w:val="23"/>
                <w:szCs w:val="23"/>
              </w:rPr>
              <w:t>.</w:t>
            </w:r>
          </w:p>
          <w:p w14:paraId="69694262" w14:textId="7E9DF4E0" w:rsidR="0016212F" w:rsidRPr="00BA4C84" w:rsidRDefault="0016212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Need to see (visualise) what they are learning about and use additional resources to help them learn. </w:t>
            </w:r>
          </w:p>
        </w:tc>
      </w:tr>
    </w:tbl>
    <w:p w14:paraId="652F8592" w14:textId="77777777" w:rsidR="0016212F" w:rsidRPr="00BA4C84" w:rsidRDefault="0016212F" w:rsidP="0016212F">
      <w:pPr>
        <w:pStyle w:val="Default"/>
        <w:rPr>
          <w:rFonts w:asciiTheme="majorHAnsi" w:hAnsiTheme="majorHAnsi" w:cstheme="majorHAnsi"/>
          <w:i/>
          <w:iCs/>
          <w:sz w:val="23"/>
          <w:szCs w:val="23"/>
        </w:rPr>
      </w:pPr>
    </w:p>
    <w:p w14:paraId="1C29F36A" w14:textId="77777777" w:rsidR="00481851" w:rsidRPr="00BA4C84" w:rsidRDefault="00481851" w:rsidP="0016212F">
      <w:pPr>
        <w:pStyle w:val="Default"/>
        <w:rPr>
          <w:rFonts w:asciiTheme="majorHAnsi" w:hAnsiTheme="majorHAnsi" w:cstheme="majorHAnsi"/>
          <w:i/>
          <w:iCs/>
          <w:sz w:val="23"/>
          <w:szCs w:val="23"/>
        </w:rPr>
      </w:pPr>
    </w:p>
    <w:tbl>
      <w:tblPr>
        <w:tblW w:w="940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04"/>
      </w:tblGrid>
      <w:tr w:rsidR="00481851" w:rsidRPr="00BA4C84" w14:paraId="32D96071" w14:textId="77777777" w:rsidTr="00481851">
        <w:trPr>
          <w:trHeight w:val="306"/>
        </w:trPr>
        <w:tc>
          <w:tcPr>
            <w:tcW w:w="9404" w:type="dxa"/>
            <w:tcBorders>
              <w:top w:val="none" w:sz="6" w:space="0" w:color="auto"/>
              <w:bottom w:val="none" w:sz="6" w:space="0" w:color="auto"/>
            </w:tcBorders>
          </w:tcPr>
          <w:p w14:paraId="7A9B4CAC" w14:textId="039B90A9" w:rsidR="00481851" w:rsidRPr="002C6F5B" w:rsidRDefault="00481851" w:rsidP="00481851">
            <w:pPr>
              <w:pStyle w:val="Default"/>
              <w:rPr>
                <w:rFonts w:asciiTheme="majorHAnsi" w:hAnsiTheme="majorHAnsi" w:cstheme="majorHAnsi"/>
                <w:b/>
                <w:bCs/>
                <w:sz w:val="23"/>
                <w:szCs w:val="23"/>
              </w:rPr>
            </w:pPr>
            <w:r w:rsidRPr="002C6F5B">
              <w:rPr>
                <w:rFonts w:asciiTheme="majorHAnsi" w:hAnsiTheme="majorHAnsi" w:cstheme="majorHAnsi"/>
                <w:b/>
                <w:bCs/>
                <w:sz w:val="23"/>
                <w:szCs w:val="23"/>
              </w:rPr>
              <w:t xml:space="preserve">Communication and Interaction </w:t>
            </w:r>
          </w:p>
        </w:tc>
      </w:tr>
      <w:tr w:rsidR="00481851" w:rsidRPr="00BA4C84" w14:paraId="369F4E2F" w14:textId="77777777" w:rsidTr="00481851">
        <w:trPr>
          <w:trHeight w:val="595"/>
        </w:trPr>
        <w:tc>
          <w:tcPr>
            <w:tcW w:w="9404" w:type="dxa"/>
            <w:tcBorders>
              <w:top w:val="none" w:sz="6" w:space="0" w:color="auto"/>
              <w:bottom w:val="none" w:sz="6" w:space="0" w:color="auto"/>
            </w:tcBorders>
          </w:tcPr>
          <w:p w14:paraId="12A09C77" w14:textId="7E9AC4D9" w:rsidR="00481851" w:rsidRPr="00BA4C84" w:rsidRDefault="00481851" w:rsidP="00481851">
            <w:pPr>
              <w:pStyle w:val="Default"/>
              <w:rPr>
                <w:rFonts w:asciiTheme="majorHAnsi" w:hAnsiTheme="majorHAnsi" w:cstheme="majorHAnsi"/>
                <w:color w:val="auto"/>
              </w:rPr>
            </w:pPr>
            <w:r w:rsidRPr="00BA4C84">
              <w:rPr>
                <w:rFonts w:asciiTheme="majorHAnsi" w:hAnsiTheme="majorHAnsi" w:cstheme="majorHAnsi"/>
                <w:sz w:val="23"/>
                <w:szCs w:val="23"/>
              </w:rPr>
              <w:t>Children who find it difficult when interacting and communicating with other people and managing change.</w:t>
            </w:r>
          </w:p>
        </w:tc>
      </w:tr>
      <w:tr w:rsidR="00481851" w:rsidRPr="00BA4C84" w14:paraId="7D388FB7" w14:textId="77777777" w:rsidTr="00481851">
        <w:trPr>
          <w:trHeight w:val="4121"/>
        </w:trPr>
        <w:tc>
          <w:tcPr>
            <w:tcW w:w="9404" w:type="dxa"/>
            <w:tcBorders>
              <w:top w:val="none" w:sz="6" w:space="0" w:color="auto"/>
              <w:bottom w:val="none" w:sz="6" w:space="0" w:color="auto"/>
            </w:tcBorders>
          </w:tcPr>
          <w:p w14:paraId="0944B66E" w14:textId="1BDDC2FB"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Find it difficult to form / make </w:t>
            </w:r>
            <w:proofErr w:type="gramStart"/>
            <w:r w:rsidRPr="00BA4C84">
              <w:rPr>
                <w:rFonts w:asciiTheme="majorHAnsi" w:hAnsiTheme="majorHAnsi" w:cstheme="majorHAnsi"/>
                <w:sz w:val="23"/>
                <w:szCs w:val="23"/>
              </w:rPr>
              <w:t>particular letter</w:t>
            </w:r>
            <w:proofErr w:type="gramEnd"/>
            <w:r w:rsidRPr="00BA4C84">
              <w:rPr>
                <w:rFonts w:asciiTheme="majorHAnsi" w:hAnsiTheme="majorHAnsi" w:cstheme="majorHAnsi"/>
                <w:sz w:val="23"/>
                <w:szCs w:val="23"/>
              </w:rPr>
              <w:t xml:space="preserve"> sounds. </w:t>
            </w:r>
          </w:p>
          <w:p w14:paraId="2FCD7121" w14:textId="4BDE047B"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Have word finding difficulties thereby; omit words, jumble words, give one/</w:t>
            </w:r>
            <w:proofErr w:type="gramStart"/>
            <w:r w:rsidRPr="00BA4C84">
              <w:rPr>
                <w:rFonts w:asciiTheme="majorHAnsi" w:hAnsiTheme="majorHAnsi" w:cstheme="majorHAnsi"/>
                <w:sz w:val="23"/>
                <w:szCs w:val="23"/>
              </w:rPr>
              <w:t>two word</w:t>
            </w:r>
            <w:proofErr w:type="gramEnd"/>
            <w:r w:rsidRPr="00BA4C84">
              <w:rPr>
                <w:rFonts w:asciiTheme="majorHAnsi" w:hAnsiTheme="majorHAnsi" w:cstheme="majorHAnsi"/>
                <w:sz w:val="23"/>
                <w:szCs w:val="23"/>
              </w:rPr>
              <w:t xml:space="preserve"> answers, use incomplete sentences, use the same words (have limited vocabulary).</w:t>
            </w:r>
          </w:p>
          <w:p w14:paraId="342D5CF4" w14:textId="0F877CF6"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Encounter difficulties when starting and maintaining a conversation with both familiar / unfamiliar people.</w:t>
            </w:r>
          </w:p>
          <w:p w14:paraId="18B6AC3C" w14:textId="124FE998"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Speak with little / no intonation or expression.</w:t>
            </w:r>
          </w:p>
          <w:p w14:paraId="32FA2B53" w14:textId="16DFB420"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Find it difficult to stay on topic.</w:t>
            </w:r>
          </w:p>
          <w:p w14:paraId="2AF3A0A0" w14:textId="60C99064"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Need help with making and keeping friends. Struggle to follow rules made by someone else. </w:t>
            </w:r>
          </w:p>
          <w:p w14:paraId="7FD270DF" w14:textId="77777777"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Withdraw from social situations.</w:t>
            </w:r>
          </w:p>
          <w:p w14:paraId="48165A1E" w14:textId="77777777"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Misread social cues, </w:t>
            </w:r>
            <w:proofErr w:type="gramStart"/>
            <w:r w:rsidRPr="00BA4C84">
              <w:rPr>
                <w:rFonts w:asciiTheme="majorHAnsi" w:hAnsiTheme="majorHAnsi" w:cstheme="majorHAnsi"/>
                <w:sz w:val="23"/>
                <w:szCs w:val="23"/>
              </w:rPr>
              <w:t>gestures</w:t>
            </w:r>
            <w:proofErr w:type="gramEnd"/>
            <w:r w:rsidRPr="00BA4C84">
              <w:rPr>
                <w:rFonts w:asciiTheme="majorHAnsi" w:hAnsiTheme="majorHAnsi" w:cstheme="majorHAnsi"/>
                <w:sz w:val="23"/>
                <w:szCs w:val="23"/>
              </w:rPr>
              <w:t xml:space="preserve"> and non-verbal language.</w:t>
            </w:r>
          </w:p>
          <w:p w14:paraId="34724E2D" w14:textId="202DE952"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Struggle with change of routine.</w:t>
            </w:r>
          </w:p>
          <w:p w14:paraId="797AFDAE" w14:textId="77777777"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Find it hard to say things they are thinking or feeling.</w:t>
            </w:r>
          </w:p>
          <w:p w14:paraId="0362B7F9" w14:textId="0238C4AC" w:rsidR="00481851" w:rsidRPr="00BA4C84" w:rsidRDefault="00481851">
            <w:pPr>
              <w:pStyle w:val="Default"/>
              <w:rPr>
                <w:rFonts w:asciiTheme="majorHAnsi" w:hAnsiTheme="majorHAnsi" w:cstheme="majorHAnsi"/>
                <w:sz w:val="23"/>
                <w:szCs w:val="23"/>
              </w:rPr>
            </w:pPr>
            <w:r w:rsidRPr="00BA4C84">
              <w:rPr>
                <w:rFonts w:asciiTheme="majorHAnsi" w:hAnsiTheme="majorHAnsi" w:cstheme="majorHAnsi"/>
                <w:sz w:val="23"/>
                <w:szCs w:val="23"/>
              </w:rPr>
              <w:t>Find it difficult to understand what other people mean when they are talking.</w:t>
            </w:r>
          </w:p>
        </w:tc>
      </w:tr>
    </w:tbl>
    <w:p w14:paraId="145D08FB" w14:textId="77777777" w:rsidR="00481851" w:rsidRPr="00BA4C84" w:rsidRDefault="00481851" w:rsidP="0016212F">
      <w:pPr>
        <w:pStyle w:val="Default"/>
        <w:rPr>
          <w:rFonts w:asciiTheme="majorHAnsi" w:hAnsiTheme="majorHAnsi" w:cstheme="majorHAnsi"/>
          <w:i/>
          <w:iCs/>
          <w:sz w:val="23"/>
          <w:szCs w:val="23"/>
        </w:rPr>
      </w:pPr>
    </w:p>
    <w:p w14:paraId="31E7AED4" w14:textId="77777777" w:rsidR="00481851" w:rsidRPr="00BA4C84" w:rsidRDefault="00481851" w:rsidP="0016212F">
      <w:pPr>
        <w:pStyle w:val="Default"/>
        <w:rPr>
          <w:rFonts w:asciiTheme="majorHAnsi" w:hAnsiTheme="majorHAnsi" w:cstheme="majorHAnsi"/>
          <w:i/>
          <w:iCs/>
          <w:sz w:val="23"/>
          <w:szCs w:val="23"/>
        </w:rPr>
      </w:pPr>
    </w:p>
    <w:tbl>
      <w:tblPr>
        <w:tblW w:w="940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04"/>
      </w:tblGrid>
      <w:tr w:rsidR="00481851" w:rsidRPr="00BA4C84" w14:paraId="0A19128E" w14:textId="77777777" w:rsidTr="001634C3">
        <w:trPr>
          <w:trHeight w:val="306"/>
        </w:trPr>
        <w:tc>
          <w:tcPr>
            <w:tcW w:w="9404" w:type="dxa"/>
            <w:tcBorders>
              <w:top w:val="none" w:sz="6" w:space="0" w:color="auto"/>
              <w:bottom w:val="none" w:sz="6" w:space="0" w:color="auto"/>
            </w:tcBorders>
          </w:tcPr>
          <w:p w14:paraId="7C5954D9" w14:textId="5948C0A0" w:rsidR="00481851" w:rsidRPr="002C6F5B" w:rsidRDefault="00481851" w:rsidP="001634C3">
            <w:pPr>
              <w:pStyle w:val="Default"/>
              <w:rPr>
                <w:rFonts w:asciiTheme="majorHAnsi" w:hAnsiTheme="majorHAnsi" w:cstheme="majorHAnsi"/>
                <w:b/>
                <w:bCs/>
                <w:sz w:val="23"/>
                <w:szCs w:val="23"/>
              </w:rPr>
            </w:pPr>
            <w:r w:rsidRPr="002C6F5B">
              <w:rPr>
                <w:rFonts w:asciiTheme="majorHAnsi" w:hAnsiTheme="majorHAnsi" w:cstheme="majorHAnsi"/>
                <w:b/>
                <w:bCs/>
                <w:sz w:val="23"/>
                <w:szCs w:val="23"/>
              </w:rPr>
              <w:t xml:space="preserve">Social, emotional, or mental health difficulties </w:t>
            </w:r>
          </w:p>
        </w:tc>
      </w:tr>
      <w:tr w:rsidR="00481851" w:rsidRPr="00BA4C84" w14:paraId="5ED391CB" w14:textId="77777777" w:rsidTr="001634C3">
        <w:trPr>
          <w:trHeight w:val="595"/>
        </w:trPr>
        <w:tc>
          <w:tcPr>
            <w:tcW w:w="9404" w:type="dxa"/>
            <w:tcBorders>
              <w:top w:val="none" w:sz="6" w:space="0" w:color="auto"/>
              <w:bottom w:val="none" w:sz="6" w:space="0" w:color="auto"/>
            </w:tcBorders>
          </w:tcPr>
          <w:p w14:paraId="7EE97FAA" w14:textId="25156F40" w:rsidR="00481851" w:rsidRPr="00BA4C84" w:rsidRDefault="00481851" w:rsidP="001634C3">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Children who find it difficult to manage / regulate their emotions and responses. </w:t>
            </w:r>
          </w:p>
        </w:tc>
      </w:tr>
      <w:tr w:rsidR="00481851" w:rsidRPr="00BA4C84" w14:paraId="3BF2D1E5" w14:textId="77777777" w:rsidTr="001634C3">
        <w:trPr>
          <w:trHeight w:val="4121"/>
        </w:trPr>
        <w:tc>
          <w:tcPr>
            <w:tcW w:w="9404" w:type="dxa"/>
            <w:tcBorders>
              <w:top w:val="none" w:sz="6" w:space="0" w:color="auto"/>
              <w:bottom w:val="none" w:sz="6" w:space="0" w:color="auto"/>
            </w:tcBorders>
          </w:tcPr>
          <w:p w14:paraId="48C9E85B" w14:textId="3D2B52D7"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Need support in understanding rules and routines.</w:t>
            </w:r>
          </w:p>
          <w:p w14:paraId="63495264" w14:textId="010DA206"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Find it hard to stay focused / sit still for short periods of time. </w:t>
            </w:r>
          </w:p>
          <w:p w14:paraId="0EEAA75D" w14:textId="326BF691"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Struggle</w:t>
            </w:r>
            <w:r w:rsidR="00AF777A" w:rsidRPr="00BA4C84">
              <w:rPr>
                <w:rFonts w:asciiTheme="majorHAnsi" w:hAnsiTheme="majorHAnsi" w:cstheme="majorHAnsi"/>
                <w:sz w:val="23"/>
                <w:szCs w:val="23"/>
              </w:rPr>
              <w:t xml:space="preserve"> </w:t>
            </w:r>
            <w:r w:rsidRPr="00BA4C84">
              <w:rPr>
                <w:rFonts w:asciiTheme="majorHAnsi" w:hAnsiTheme="majorHAnsi" w:cstheme="majorHAnsi"/>
                <w:sz w:val="23"/>
                <w:szCs w:val="23"/>
              </w:rPr>
              <w:t>to take turns, actively listen.</w:t>
            </w:r>
          </w:p>
          <w:p w14:paraId="5B2356E0" w14:textId="1A50CAC6"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Find it hard to understand how they / others are feeling.</w:t>
            </w:r>
          </w:p>
          <w:p w14:paraId="75C8C323" w14:textId="4811A59E"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Require instructions to be short and simple.</w:t>
            </w:r>
          </w:p>
          <w:p w14:paraId="31F307E8" w14:textId="65DDECA5"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Need high levels of reassurance and praise.</w:t>
            </w:r>
          </w:p>
          <w:p w14:paraId="593B2E68" w14:textId="680B7683"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Find it hard to voice how they are feeling.</w:t>
            </w:r>
          </w:p>
          <w:p w14:paraId="68C4E7D4" w14:textId="7CCA7A48"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Need help in making and keeping friends.</w:t>
            </w:r>
          </w:p>
          <w:p w14:paraId="64FEAB45" w14:textId="7EC20820"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Struggle to trust others.</w:t>
            </w:r>
          </w:p>
          <w:p w14:paraId="18FD6E8E" w14:textId="518FEE93"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Encounter difficulties when trying to manage their feelings.</w:t>
            </w:r>
          </w:p>
          <w:p w14:paraId="4D86F40F" w14:textId="03A8EE25"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Find it hard to move on from situations.</w:t>
            </w:r>
          </w:p>
          <w:p w14:paraId="4D4DBF50" w14:textId="216015D6"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Demonstrate inappropriate </w:t>
            </w:r>
            <w:r w:rsidR="00AF777A" w:rsidRPr="00BA4C84">
              <w:rPr>
                <w:rFonts w:asciiTheme="majorHAnsi" w:hAnsiTheme="majorHAnsi" w:cstheme="majorHAnsi"/>
                <w:sz w:val="23"/>
                <w:szCs w:val="23"/>
              </w:rPr>
              <w:t>age-related</w:t>
            </w:r>
            <w:r w:rsidRPr="00BA4C84">
              <w:rPr>
                <w:rFonts w:asciiTheme="majorHAnsi" w:hAnsiTheme="majorHAnsi" w:cstheme="majorHAnsi"/>
                <w:sz w:val="23"/>
                <w:szCs w:val="23"/>
              </w:rPr>
              <w:t xml:space="preserve"> behaviours.</w:t>
            </w:r>
          </w:p>
          <w:p w14:paraId="3AB12E10" w14:textId="4A98A3DB"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Be highly emotionally / reactive to reasonable everyday requests and routines.</w:t>
            </w:r>
          </w:p>
          <w:p w14:paraId="3A40F906" w14:textId="54E154F0"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Find it difficult to demonstrate age-appropriate levels of resilience.</w:t>
            </w:r>
          </w:p>
          <w:p w14:paraId="699E3385" w14:textId="31FBED83" w:rsidR="00481851" w:rsidRPr="00BA4C84" w:rsidRDefault="00481851" w:rsidP="00481851">
            <w:pPr>
              <w:pStyle w:val="Default"/>
              <w:rPr>
                <w:rFonts w:asciiTheme="majorHAnsi" w:hAnsiTheme="majorHAnsi" w:cstheme="majorHAnsi"/>
                <w:sz w:val="23"/>
                <w:szCs w:val="23"/>
              </w:rPr>
            </w:pPr>
            <w:r w:rsidRPr="00BA4C84">
              <w:rPr>
                <w:rFonts w:asciiTheme="majorHAnsi" w:hAnsiTheme="majorHAnsi" w:cstheme="majorHAnsi"/>
                <w:sz w:val="23"/>
                <w:szCs w:val="23"/>
              </w:rPr>
              <w:t>Overly attach themselves to peers and / or adults.</w:t>
            </w:r>
          </w:p>
          <w:p w14:paraId="48212E1C" w14:textId="7E326C35" w:rsidR="00481851" w:rsidRPr="00BA4C84" w:rsidRDefault="00481851" w:rsidP="001634C3">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Be in the process of dealing with trauma / significant change in their personal circumstance. </w:t>
            </w:r>
          </w:p>
        </w:tc>
      </w:tr>
    </w:tbl>
    <w:p w14:paraId="25B06D2E" w14:textId="77777777" w:rsidR="00481851" w:rsidRPr="00BA4C84" w:rsidRDefault="00481851" w:rsidP="0016212F">
      <w:pPr>
        <w:pStyle w:val="Default"/>
        <w:rPr>
          <w:rFonts w:asciiTheme="majorHAnsi" w:hAnsiTheme="majorHAnsi" w:cstheme="majorHAnsi"/>
          <w:i/>
          <w:iCs/>
          <w:sz w:val="23"/>
          <w:szCs w:val="23"/>
        </w:rPr>
      </w:pPr>
    </w:p>
    <w:p w14:paraId="72A73E3E" w14:textId="77777777" w:rsidR="00AF777A" w:rsidRPr="00BA4C84" w:rsidRDefault="00AF777A" w:rsidP="0016212F">
      <w:pPr>
        <w:pStyle w:val="Default"/>
        <w:rPr>
          <w:rFonts w:asciiTheme="majorHAnsi" w:hAnsiTheme="majorHAnsi" w:cstheme="majorHAnsi"/>
          <w:i/>
          <w:iCs/>
          <w:sz w:val="23"/>
          <w:szCs w:val="23"/>
        </w:rPr>
      </w:pPr>
    </w:p>
    <w:tbl>
      <w:tblPr>
        <w:tblW w:w="940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04"/>
      </w:tblGrid>
      <w:tr w:rsidR="00AF777A" w:rsidRPr="00BA4C84" w14:paraId="241DD1E5" w14:textId="77777777" w:rsidTr="001634C3">
        <w:trPr>
          <w:trHeight w:val="306"/>
        </w:trPr>
        <w:tc>
          <w:tcPr>
            <w:tcW w:w="9404" w:type="dxa"/>
            <w:tcBorders>
              <w:top w:val="none" w:sz="6" w:space="0" w:color="auto"/>
              <w:bottom w:val="none" w:sz="6" w:space="0" w:color="auto"/>
            </w:tcBorders>
          </w:tcPr>
          <w:p w14:paraId="7B451404" w14:textId="08190207" w:rsidR="00AF777A" w:rsidRPr="002C6F5B" w:rsidRDefault="00AF777A" w:rsidP="001634C3">
            <w:pPr>
              <w:pStyle w:val="Default"/>
              <w:rPr>
                <w:rFonts w:asciiTheme="majorHAnsi" w:hAnsiTheme="majorHAnsi" w:cstheme="majorHAnsi"/>
                <w:b/>
                <w:bCs/>
                <w:sz w:val="23"/>
                <w:szCs w:val="23"/>
              </w:rPr>
            </w:pPr>
            <w:r w:rsidRPr="002C6F5B">
              <w:rPr>
                <w:rFonts w:asciiTheme="majorHAnsi" w:hAnsiTheme="majorHAnsi" w:cstheme="majorHAnsi"/>
                <w:b/>
                <w:bCs/>
                <w:sz w:val="23"/>
                <w:szCs w:val="23"/>
              </w:rPr>
              <w:t xml:space="preserve">Sensory or Physical Needs </w:t>
            </w:r>
          </w:p>
        </w:tc>
      </w:tr>
      <w:tr w:rsidR="00AF777A" w:rsidRPr="00BA4C84" w14:paraId="451B6CB0" w14:textId="77777777" w:rsidTr="001634C3">
        <w:trPr>
          <w:trHeight w:val="595"/>
        </w:trPr>
        <w:tc>
          <w:tcPr>
            <w:tcW w:w="9404" w:type="dxa"/>
            <w:tcBorders>
              <w:top w:val="none" w:sz="6" w:space="0" w:color="auto"/>
              <w:bottom w:val="none" w:sz="6" w:space="0" w:color="auto"/>
            </w:tcBorders>
          </w:tcPr>
          <w:p w14:paraId="2709FC29" w14:textId="75F0BA96" w:rsidR="00AF777A" w:rsidRPr="00BA4C84" w:rsidRDefault="00AF777A" w:rsidP="001634C3">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Children who have a hearing or visual impairment, a physical disability or medical condition and require; support and or/ adaptations/ or reasonable adjustments to be made. </w:t>
            </w:r>
          </w:p>
        </w:tc>
      </w:tr>
      <w:tr w:rsidR="00AF777A" w:rsidRPr="00BA4C84" w14:paraId="083C2D24" w14:textId="77777777" w:rsidTr="00E64F38">
        <w:trPr>
          <w:trHeight w:val="2857"/>
        </w:trPr>
        <w:tc>
          <w:tcPr>
            <w:tcW w:w="9404" w:type="dxa"/>
            <w:tcBorders>
              <w:top w:val="none" w:sz="6" w:space="0" w:color="auto"/>
              <w:bottom w:val="none" w:sz="6" w:space="0" w:color="auto"/>
            </w:tcBorders>
          </w:tcPr>
          <w:p w14:paraId="356043E8" w14:textId="5297F023"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 Experience difficulties in hearing what others in the classroom or school setting are saying and require specific aids.</w:t>
            </w:r>
          </w:p>
          <w:p w14:paraId="370C72E3" w14:textId="36FF52E7"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Have reduced sight and require individual adaptations.</w:t>
            </w:r>
          </w:p>
          <w:p w14:paraId="73A05138" w14:textId="17D357C3"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Have difficulties with their fine / gross motor skills.</w:t>
            </w:r>
          </w:p>
          <w:p w14:paraId="6858BA9E" w14:textId="58B6B263"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Have difficulties with navigating / walking around all areas of the setting.</w:t>
            </w:r>
          </w:p>
          <w:p w14:paraId="203101D9" w14:textId="6A855DAC"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Have difficulties with using equipment and resources without adaptations / alternatives / support.</w:t>
            </w:r>
          </w:p>
          <w:p w14:paraId="337AB9E0" w14:textId="19678C18"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Find it difficult to manage their own care /personal needs.</w:t>
            </w:r>
          </w:p>
          <w:p w14:paraId="07113F2F" w14:textId="34762AD1"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Have special dietary requirements linked to a medical condition.</w:t>
            </w:r>
          </w:p>
          <w:p w14:paraId="3BB19749" w14:textId="4D35804E"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Have underdeveloped social and or skills </w:t>
            </w:r>
            <w:proofErr w:type="gramStart"/>
            <w:r w:rsidRPr="00BA4C84">
              <w:rPr>
                <w:rFonts w:asciiTheme="majorHAnsi" w:hAnsiTheme="majorHAnsi" w:cstheme="majorHAnsi"/>
                <w:sz w:val="23"/>
                <w:szCs w:val="23"/>
              </w:rPr>
              <w:t>as a result of</w:t>
            </w:r>
            <w:proofErr w:type="gramEnd"/>
            <w:r w:rsidRPr="00BA4C84">
              <w:rPr>
                <w:rFonts w:asciiTheme="majorHAnsi" w:hAnsiTheme="majorHAnsi" w:cstheme="majorHAnsi"/>
                <w:sz w:val="23"/>
                <w:szCs w:val="23"/>
              </w:rPr>
              <w:t xml:space="preserve"> their medical / sensory needs.</w:t>
            </w:r>
          </w:p>
          <w:p w14:paraId="493B6FC8" w14:textId="1E3B0906" w:rsidR="00AF777A" w:rsidRPr="00BA4C84" w:rsidRDefault="00AF777A" w:rsidP="001634C3">
            <w:pPr>
              <w:pStyle w:val="Default"/>
              <w:rPr>
                <w:rFonts w:asciiTheme="majorHAnsi" w:hAnsiTheme="majorHAnsi" w:cstheme="majorHAnsi"/>
                <w:sz w:val="23"/>
                <w:szCs w:val="23"/>
              </w:rPr>
            </w:pPr>
            <w:r w:rsidRPr="00BA4C84">
              <w:rPr>
                <w:rFonts w:asciiTheme="majorHAnsi" w:hAnsiTheme="majorHAnsi" w:cstheme="majorHAnsi"/>
                <w:sz w:val="23"/>
                <w:szCs w:val="23"/>
              </w:rPr>
              <w:t>Lack confidence and / or independence.</w:t>
            </w:r>
          </w:p>
        </w:tc>
      </w:tr>
    </w:tbl>
    <w:p w14:paraId="65B4F866" w14:textId="77777777" w:rsidR="00AF777A" w:rsidRPr="00BA4C84" w:rsidRDefault="00AF777A" w:rsidP="0016212F">
      <w:pPr>
        <w:pStyle w:val="Default"/>
        <w:rPr>
          <w:rFonts w:asciiTheme="majorHAnsi" w:hAnsiTheme="majorHAnsi" w:cstheme="majorHAnsi"/>
          <w:i/>
          <w:iCs/>
          <w:sz w:val="23"/>
          <w:szCs w:val="23"/>
        </w:rPr>
      </w:pPr>
    </w:p>
    <w:p w14:paraId="4478BBE9" w14:textId="77777777" w:rsidR="00E64F38" w:rsidRPr="002C6F5B" w:rsidRDefault="00E64F38" w:rsidP="00AF777A">
      <w:pPr>
        <w:pStyle w:val="Default"/>
        <w:rPr>
          <w:rFonts w:asciiTheme="majorHAnsi" w:hAnsiTheme="majorHAnsi" w:cstheme="majorHAnsi"/>
          <w:b/>
          <w:bCs/>
          <w:sz w:val="23"/>
          <w:szCs w:val="23"/>
          <w:u w:val="single"/>
        </w:rPr>
      </w:pPr>
      <w:r w:rsidRPr="002C6F5B">
        <w:rPr>
          <w:rFonts w:asciiTheme="majorHAnsi" w:hAnsiTheme="majorHAnsi" w:cstheme="majorHAnsi"/>
          <w:b/>
          <w:bCs/>
          <w:u w:val="single"/>
        </w:rPr>
        <w:t>What are the interventions/provisions available to support pupils with SEND?</w:t>
      </w:r>
    </w:p>
    <w:p w14:paraId="4915C814" w14:textId="14BE3166"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The list below is an </w:t>
      </w:r>
      <w:r w:rsidRPr="00BA4C84">
        <w:rPr>
          <w:rFonts w:asciiTheme="majorHAnsi" w:hAnsiTheme="majorHAnsi" w:cstheme="majorHAnsi"/>
          <w:i/>
          <w:iCs/>
          <w:sz w:val="23"/>
          <w:szCs w:val="23"/>
        </w:rPr>
        <w:t xml:space="preserve">example </w:t>
      </w:r>
      <w:r w:rsidRPr="00BA4C84">
        <w:rPr>
          <w:rFonts w:asciiTheme="majorHAnsi" w:hAnsiTheme="majorHAnsi" w:cstheme="majorHAnsi"/>
          <w:sz w:val="23"/>
          <w:szCs w:val="23"/>
        </w:rPr>
        <w:t>of the various wave 2 and 3 provisions available to our pupils as part of the graduated approach:</w:t>
      </w:r>
    </w:p>
    <w:p w14:paraId="7F2EC48B" w14:textId="77777777" w:rsidR="00AF777A" w:rsidRPr="00BA4C84" w:rsidRDefault="00AF777A" w:rsidP="00AF777A">
      <w:pPr>
        <w:pStyle w:val="Default"/>
        <w:rPr>
          <w:rFonts w:asciiTheme="majorHAnsi" w:hAnsiTheme="majorHAnsi" w:cstheme="majorHAnsi"/>
          <w:sz w:val="23"/>
          <w:szCs w:val="23"/>
        </w:rPr>
      </w:pPr>
    </w:p>
    <w:p w14:paraId="6B855B59" w14:textId="77777777" w:rsidR="00AF777A" w:rsidRPr="00BA4C84" w:rsidRDefault="00AF777A" w:rsidP="00AF777A">
      <w:pPr>
        <w:pStyle w:val="Default"/>
        <w:rPr>
          <w:rFonts w:asciiTheme="majorHAnsi" w:hAnsiTheme="majorHAnsi" w:cstheme="majorHAnsi"/>
          <w:b/>
          <w:bCs/>
          <w:sz w:val="23"/>
          <w:szCs w:val="23"/>
        </w:rPr>
      </w:pPr>
      <w:r w:rsidRPr="00BA4C84">
        <w:rPr>
          <w:rFonts w:asciiTheme="majorHAnsi" w:hAnsiTheme="majorHAnsi" w:cstheme="majorHAnsi"/>
          <w:b/>
          <w:bCs/>
          <w:sz w:val="23"/>
          <w:szCs w:val="23"/>
        </w:rPr>
        <w:t>Cognition and Learning:</w:t>
      </w:r>
    </w:p>
    <w:p w14:paraId="7F7775C7" w14:textId="10066FC4"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Little </w:t>
      </w:r>
      <w:proofErr w:type="spellStart"/>
      <w:r w:rsidRPr="00BA4C84">
        <w:rPr>
          <w:rFonts w:asciiTheme="majorHAnsi" w:hAnsiTheme="majorHAnsi" w:cstheme="majorHAnsi"/>
          <w:sz w:val="23"/>
          <w:szCs w:val="23"/>
        </w:rPr>
        <w:t>Wandle</w:t>
      </w:r>
      <w:proofErr w:type="spellEnd"/>
      <w:r w:rsidRPr="00BA4C84">
        <w:rPr>
          <w:rFonts w:asciiTheme="majorHAnsi" w:hAnsiTheme="majorHAnsi" w:cstheme="majorHAnsi"/>
          <w:sz w:val="23"/>
          <w:szCs w:val="23"/>
        </w:rPr>
        <w:t xml:space="preserve"> Letters and sounds revised – Keep up </w:t>
      </w:r>
      <w:proofErr w:type="gramStart"/>
      <w:r w:rsidRPr="00BA4C84">
        <w:rPr>
          <w:rFonts w:asciiTheme="majorHAnsi" w:hAnsiTheme="majorHAnsi" w:cstheme="majorHAnsi"/>
          <w:sz w:val="23"/>
          <w:szCs w:val="23"/>
        </w:rPr>
        <w:t>support</w:t>
      </w:r>
      <w:proofErr w:type="gramEnd"/>
    </w:p>
    <w:p w14:paraId="2E7B8EDC" w14:textId="5070BCC3"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Little </w:t>
      </w:r>
      <w:proofErr w:type="spellStart"/>
      <w:r w:rsidRPr="00BA4C84">
        <w:rPr>
          <w:rFonts w:asciiTheme="majorHAnsi" w:hAnsiTheme="majorHAnsi" w:cstheme="majorHAnsi"/>
          <w:sz w:val="23"/>
          <w:szCs w:val="23"/>
        </w:rPr>
        <w:t>Wandle</w:t>
      </w:r>
      <w:proofErr w:type="spellEnd"/>
      <w:r w:rsidRPr="00BA4C84">
        <w:rPr>
          <w:rFonts w:asciiTheme="majorHAnsi" w:hAnsiTheme="majorHAnsi" w:cstheme="majorHAnsi"/>
          <w:sz w:val="23"/>
          <w:szCs w:val="23"/>
        </w:rPr>
        <w:t xml:space="preserve"> Letters and sounds – Rapid Phonics programme</w:t>
      </w:r>
    </w:p>
    <w:p w14:paraId="657A4F3D" w14:textId="77777777"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Precision Teaching </w:t>
      </w:r>
    </w:p>
    <w:p w14:paraId="680E4966" w14:textId="463B47A1"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Pre-reading</w:t>
      </w:r>
    </w:p>
    <w:p w14:paraId="57A241C7" w14:textId="3778ABCE"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Pre-teaching</w:t>
      </w:r>
    </w:p>
    <w:p w14:paraId="203EBC8A" w14:textId="6040CA74"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Individual and Group reading </w:t>
      </w:r>
    </w:p>
    <w:p w14:paraId="5096EFD3" w14:textId="0CBFA55F"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T</w:t>
      </w:r>
      <w:r w:rsidR="002C6F5B">
        <w:rPr>
          <w:rFonts w:asciiTheme="majorHAnsi" w:hAnsiTheme="majorHAnsi" w:cstheme="majorHAnsi"/>
          <w:sz w:val="23"/>
          <w:szCs w:val="23"/>
        </w:rPr>
        <w:t xml:space="preserve">ouch </w:t>
      </w:r>
      <w:r w:rsidRPr="00BA4C84">
        <w:rPr>
          <w:rFonts w:asciiTheme="majorHAnsi" w:hAnsiTheme="majorHAnsi" w:cstheme="majorHAnsi"/>
          <w:sz w:val="23"/>
          <w:szCs w:val="23"/>
        </w:rPr>
        <w:t>T</w:t>
      </w:r>
      <w:r w:rsidR="002C6F5B">
        <w:rPr>
          <w:rFonts w:asciiTheme="majorHAnsi" w:hAnsiTheme="majorHAnsi" w:cstheme="majorHAnsi"/>
          <w:sz w:val="23"/>
          <w:szCs w:val="23"/>
        </w:rPr>
        <w:t xml:space="preserve">ype </w:t>
      </w:r>
      <w:r w:rsidRPr="00BA4C84">
        <w:rPr>
          <w:rFonts w:asciiTheme="majorHAnsi" w:hAnsiTheme="majorHAnsi" w:cstheme="majorHAnsi"/>
          <w:sz w:val="23"/>
          <w:szCs w:val="23"/>
        </w:rPr>
        <w:t>R</w:t>
      </w:r>
      <w:r w:rsidR="002C6F5B">
        <w:rPr>
          <w:rFonts w:asciiTheme="majorHAnsi" w:hAnsiTheme="majorHAnsi" w:cstheme="majorHAnsi"/>
          <w:sz w:val="23"/>
          <w:szCs w:val="23"/>
        </w:rPr>
        <w:t xml:space="preserve">ead </w:t>
      </w:r>
      <w:r w:rsidRPr="00BA4C84">
        <w:rPr>
          <w:rFonts w:asciiTheme="majorHAnsi" w:hAnsiTheme="majorHAnsi" w:cstheme="majorHAnsi"/>
          <w:sz w:val="23"/>
          <w:szCs w:val="23"/>
        </w:rPr>
        <w:t>S</w:t>
      </w:r>
      <w:r w:rsidR="002C6F5B">
        <w:rPr>
          <w:rFonts w:asciiTheme="majorHAnsi" w:hAnsiTheme="majorHAnsi" w:cstheme="majorHAnsi"/>
          <w:sz w:val="23"/>
          <w:szCs w:val="23"/>
        </w:rPr>
        <w:t>pell</w:t>
      </w:r>
      <w:r w:rsidRPr="00BA4C84">
        <w:rPr>
          <w:rFonts w:asciiTheme="majorHAnsi" w:hAnsiTheme="majorHAnsi" w:cstheme="majorHAnsi"/>
          <w:sz w:val="23"/>
          <w:szCs w:val="23"/>
        </w:rPr>
        <w:t xml:space="preserve"> to support extended </w:t>
      </w:r>
      <w:proofErr w:type="gramStart"/>
      <w:r w:rsidRPr="00BA4C84">
        <w:rPr>
          <w:rFonts w:asciiTheme="majorHAnsi" w:hAnsiTheme="majorHAnsi" w:cstheme="majorHAnsi"/>
          <w:sz w:val="23"/>
          <w:szCs w:val="23"/>
        </w:rPr>
        <w:t>writing</w:t>
      </w:r>
      <w:proofErr w:type="gramEnd"/>
    </w:p>
    <w:p w14:paraId="1BD99B65" w14:textId="299F6CE3"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lastRenderedPageBreak/>
        <w:t>In class support from a Teaching Assistant</w:t>
      </w:r>
    </w:p>
    <w:p w14:paraId="38D9BBBF" w14:textId="41A6733B" w:rsidR="00AF777A" w:rsidRPr="00BA4C84" w:rsidRDefault="00AF777A" w:rsidP="00AF777A">
      <w:pPr>
        <w:pStyle w:val="Default"/>
        <w:rPr>
          <w:rFonts w:asciiTheme="majorHAnsi" w:hAnsiTheme="majorHAnsi" w:cstheme="majorHAnsi"/>
          <w:sz w:val="23"/>
          <w:szCs w:val="23"/>
        </w:rPr>
      </w:pPr>
      <w:r w:rsidRPr="00BA4C84">
        <w:rPr>
          <w:rFonts w:asciiTheme="majorHAnsi" w:hAnsiTheme="majorHAnsi" w:cstheme="majorHAnsi"/>
          <w:sz w:val="23"/>
          <w:szCs w:val="23"/>
        </w:rPr>
        <w:t>Intervention groups for maths</w:t>
      </w:r>
    </w:p>
    <w:p w14:paraId="148C6132" w14:textId="19FDBC88"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Referrals can </w:t>
      </w:r>
      <w:r w:rsidR="002C6F5B">
        <w:rPr>
          <w:rFonts w:asciiTheme="majorHAnsi" w:hAnsiTheme="majorHAnsi" w:cstheme="majorHAnsi"/>
          <w:sz w:val="23"/>
          <w:szCs w:val="23"/>
        </w:rPr>
        <w:t xml:space="preserve">also </w:t>
      </w:r>
      <w:r w:rsidRPr="00BA4C84">
        <w:rPr>
          <w:rFonts w:asciiTheme="majorHAnsi" w:hAnsiTheme="majorHAnsi" w:cstheme="majorHAnsi"/>
          <w:sz w:val="23"/>
          <w:szCs w:val="23"/>
        </w:rPr>
        <w:t xml:space="preserve">be made to outside </w:t>
      </w:r>
      <w:proofErr w:type="gramStart"/>
      <w:r w:rsidRPr="00BA4C84">
        <w:rPr>
          <w:rFonts w:asciiTheme="majorHAnsi" w:hAnsiTheme="majorHAnsi" w:cstheme="majorHAnsi"/>
          <w:sz w:val="23"/>
          <w:szCs w:val="23"/>
        </w:rPr>
        <w:t>agencies</w:t>
      </w:r>
      <w:proofErr w:type="gramEnd"/>
    </w:p>
    <w:p w14:paraId="401192BB" w14:textId="77777777" w:rsidR="0031053F" w:rsidRPr="00BA4C84" w:rsidRDefault="0031053F" w:rsidP="00AF777A">
      <w:pPr>
        <w:pStyle w:val="Default"/>
        <w:rPr>
          <w:rFonts w:asciiTheme="majorHAnsi" w:hAnsiTheme="majorHAnsi" w:cstheme="majorHAnsi"/>
          <w:sz w:val="23"/>
          <w:szCs w:val="23"/>
        </w:rPr>
      </w:pPr>
    </w:p>
    <w:p w14:paraId="3C1280DD" w14:textId="4CF6A292" w:rsidR="0031053F" w:rsidRPr="00BA4C84" w:rsidRDefault="0031053F" w:rsidP="00AF777A">
      <w:pPr>
        <w:pStyle w:val="Default"/>
        <w:rPr>
          <w:rFonts w:asciiTheme="majorHAnsi" w:hAnsiTheme="majorHAnsi" w:cstheme="majorHAnsi"/>
          <w:b/>
          <w:bCs/>
          <w:sz w:val="23"/>
          <w:szCs w:val="23"/>
        </w:rPr>
      </w:pPr>
      <w:r w:rsidRPr="00BA4C84">
        <w:rPr>
          <w:rFonts w:asciiTheme="majorHAnsi" w:hAnsiTheme="majorHAnsi" w:cstheme="majorHAnsi"/>
          <w:b/>
          <w:bCs/>
          <w:sz w:val="23"/>
          <w:szCs w:val="23"/>
        </w:rPr>
        <w:t>Communication and Interaction:</w:t>
      </w:r>
    </w:p>
    <w:p w14:paraId="7F6AF01F" w14:textId="4860C123"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Social groups</w:t>
      </w:r>
    </w:p>
    <w:p w14:paraId="61717D7D" w14:textId="25162910"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Circle Times</w:t>
      </w:r>
    </w:p>
    <w:p w14:paraId="41EC0C6A" w14:textId="2ACCC3EF" w:rsidR="0031053F"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Use of symbols to aid </w:t>
      </w:r>
      <w:r w:rsidR="002C6F5B" w:rsidRPr="00BA4C84">
        <w:rPr>
          <w:rFonts w:asciiTheme="majorHAnsi" w:hAnsiTheme="majorHAnsi" w:cstheme="majorHAnsi"/>
          <w:sz w:val="23"/>
          <w:szCs w:val="23"/>
        </w:rPr>
        <w:t>communication.</w:t>
      </w:r>
    </w:p>
    <w:p w14:paraId="76A44142" w14:textId="5254F98F" w:rsidR="002C6F5B" w:rsidRPr="00BA4C84" w:rsidRDefault="002C6F5B" w:rsidP="00AF777A">
      <w:pPr>
        <w:pStyle w:val="Default"/>
        <w:rPr>
          <w:rFonts w:asciiTheme="majorHAnsi" w:hAnsiTheme="majorHAnsi" w:cstheme="majorHAnsi"/>
          <w:sz w:val="23"/>
          <w:szCs w:val="23"/>
        </w:rPr>
      </w:pPr>
      <w:proofErr w:type="spellStart"/>
      <w:r>
        <w:rPr>
          <w:rFonts w:asciiTheme="majorHAnsi" w:hAnsiTheme="majorHAnsi" w:cstheme="majorHAnsi"/>
          <w:sz w:val="23"/>
          <w:szCs w:val="23"/>
        </w:rPr>
        <w:t>Wellcomm</w:t>
      </w:r>
      <w:proofErr w:type="spellEnd"/>
    </w:p>
    <w:p w14:paraId="28EEE33C" w14:textId="5DD8E0FB"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Referrals can be made to outside agencies including Speech and Language Therapists and Behaviour Support Services. </w:t>
      </w:r>
    </w:p>
    <w:p w14:paraId="048529F6" w14:textId="77777777" w:rsidR="0031053F" w:rsidRPr="00BA4C84" w:rsidRDefault="0031053F" w:rsidP="00AF777A">
      <w:pPr>
        <w:pStyle w:val="Default"/>
        <w:rPr>
          <w:rFonts w:asciiTheme="majorHAnsi" w:hAnsiTheme="majorHAnsi" w:cstheme="majorHAnsi"/>
          <w:sz w:val="23"/>
          <w:szCs w:val="23"/>
        </w:rPr>
      </w:pPr>
    </w:p>
    <w:p w14:paraId="4A2733BA" w14:textId="01ED9CF2" w:rsidR="0031053F" w:rsidRPr="00BA4C84" w:rsidRDefault="0031053F" w:rsidP="00AF777A">
      <w:pPr>
        <w:pStyle w:val="Default"/>
        <w:rPr>
          <w:rFonts w:asciiTheme="majorHAnsi" w:hAnsiTheme="majorHAnsi" w:cstheme="majorHAnsi"/>
          <w:b/>
          <w:bCs/>
          <w:sz w:val="23"/>
          <w:szCs w:val="23"/>
        </w:rPr>
      </w:pPr>
      <w:r w:rsidRPr="00BA4C84">
        <w:rPr>
          <w:rFonts w:asciiTheme="majorHAnsi" w:hAnsiTheme="majorHAnsi" w:cstheme="majorHAnsi"/>
          <w:b/>
          <w:bCs/>
          <w:sz w:val="23"/>
          <w:szCs w:val="23"/>
        </w:rPr>
        <w:t xml:space="preserve">Social, </w:t>
      </w:r>
      <w:proofErr w:type="gramStart"/>
      <w:r w:rsidRPr="00BA4C84">
        <w:rPr>
          <w:rFonts w:asciiTheme="majorHAnsi" w:hAnsiTheme="majorHAnsi" w:cstheme="majorHAnsi"/>
          <w:b/>
          <w:bCs/>
          <w:sz w:val="23"/>
          <w:szCs w:val="23"/>
        </w:rPr>
        <w:t>emotional</w:t>
      </w:r>
      <w:proofErr w:type="gramEnd"/>
      <w:r w:rsidRPr="00BA4C84">
        <w:rPr>
          <w:rFonts w:asciiTheme="majorHAnsi" w:hAnsiTheme="majorHAnsi" w:cstheme="majorHAnsi"/>
          <w:b/>
          <w:bCs/>
          <w:sz w:val="23"/>
          <w:szCs w:val="23"/>
        </w:rPr>
        <w:t xml:space="preserve"> and mental </w:t>
      </w:r>
      <w:proofErr w:type="spellStart"/>
      <w:r w:rsidRPr="00BA4C84">
        <w:rPr>
          <w:rFonts w:asciiTheme="majorHAnsi" w:hAnsiTheme="majorHAnsi" w:cstheme="majorHAnsi"/>
          <w:b/>
          <w:bCs/>
          <w:sz w:val="23"/>
          <w:szCs w:val="23"/>
        </w:rPr>
        <w:t>heath</w:t>
      </w:r>
      <w:proofErr w:type="spellEnd"/>
      <w:r w:rsidRPr="00BA4C84">
        <w:rPr>
          <w:rFonts w:asciiTheme="majorHAnsi" w:hAnsiTheme="majorHAnsi" w:cstheme="majorHAnsi"/>
          <w:b/>
          <w:bCs/>
          <w:sz w:val="23"/>
          <w:szCs w:val="23"/>
        </w:rPr>
        <w:t>:</w:t>
      </w:r>
    </w:p>
    <w:p w14:paraId="42932323" w14:textId="35AF77CE"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Mentoring</w:t>
      </w:r>
    </w:p>
    <w:p w14:paraId="38CFE578" w14:textId="58EF34C5"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Social groups</w:t>
      </w:r>
    </w:p>
    <w:p w14:paraId="7BBDAABC" w14:textId="412B68CC"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Circle Time</w:t>
      </w:r>
    </w:p>
    <w:p w14:paraId="23C123C9" w14:textId="7C72F081"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Designated key support </w:t>
      </w:r>
    </w:p>
    <w:p w14:paraId="65D1B85D" w14:textId="507E5174" w:rsidR="0031053F" w:rsidRPr="00BA4C84" w:rsidRDefault="0031053F" w:rsidP="00AF777A">
      <w:pPr>
        <w:pStyle w:val="Default"/>
        <w:rPr>
          <w:rFonts w:asciiTheme="majorHAnsi" w:hAnsiTheme="majorHAnsi" w:cstheme="majorHAnsi"/>
          <w:sz w:val="23"/>
          <w:szCs w:val="23"/>
        </w:rPr>
      </w:pPr>
      <w:r w:rsidRPr="00BA4C84">
        <w:rPr>
          <w:rFonts w:asciiTheme="majorHAnsi" w:hAnsiTheme="majorHAnsi" w:cstheme="majorHAnsi"/>
          <w:sz w:val="23"/>
          <w:szCs w:val="23"/>
        </w:rPr>
        <w:t>Referrals can be made to outside agencies.</w:t>
      </w:r>
    </w:p>
    <w:p w14:paraId="1129C9C3" w14:textId="77777777" w:rsidR="0031053F" w:rsidRPr="00BA4C84" w:rsidRDefault="0031053F" w:rsidP="00AF777A">
      <w:pPr>
        <w:pStyle w:val="Default"/>
        <w:rPr>
          <w:rFonts w:asciiTheme="majorHAnsi" w:hAnsiTheme="majorHAnsi" w:cstheme="majorHAnsi"/>
          <w:sz w:val="23"/>
          <w:szCs w:val="23"/>
        </w:rPr>
      </w:pPr>
    </w:p>
    <w:p w14:paraId="5754F535" w14:textId="77777777" w:rsidR="0031053F" w:rsidRPr="00BA4C84" w:rsidRDefault="0031053F" w:rsidP="0031053F">
      <w:pPr>
        <w:pStyle w:val="Default"/>
        <w:rPr>
          <w:rFonts w:asciiTheme="majorHAnsi" w:hAnsiTheme="majorHAnsi" w:cstheme="majorHAnsi"/>
          <w:b/>
          <w:bCs/>
          <w:sz w:val="23"/>
          <w:szCs w:val="23"/>
        </w:rPr>
      </w:pPr>
      <w:r w:rsidRPr="00BA4C84">
        <w:rPr>
          <w:rFonts w:asciiTheme="majorHAnsi" w:hAnsiTheme="majorHAnsi" w:cstheme="majorHAnsi"/>
          <w:b/>
          <w:bCs/>
          <w:sz w:val="23"/>
          <w:szCs w:val="23"/>
        </w:rPr>
        <w:t>Physical/Sensory</w:t>
      </w:r>
    </w:p>
    <w:p w14:paraId="3F0AA3A7" w14:textId="40ECCBD8"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Individual resources / aids as guided by specialist sensory support </w:t>
      </w:r>
      <w:proofErr w:type="gramStart"/>
      <w:r w:rsidRPr="00BA4C84">
        <w:rPr>
          <w:rFonts w:asciiTheme="majorHAnsi" w:hAnsiTheme="majorHAnsi" w:cstheme="majorHAnsi"/>
          <w:sz w:val="23"/>
          <w:szCs w:val="23"/>
        </w:rPr>
        <w:t>teams</w:t>
      </w:r>
      <w:proofErr w:type="gramEnd"/>
      <w:r w:rsidRPr="00BA4C84">
        <w:rPr>
          <w:rFonts w:asciiTheme="majorHAnsi" w:hAnsiTheme="majorHAnsi" w:cstheme="majorHAnsi"/>
          <w:sz w:val="23"/>
          <w:szCs w:val="23"/>
        </w:rPr>
        <w:t xml:space="preserve"> </w:t>
      </w:r>
    </w:p>
    <w:p w14:paraId="16350946" w14:textId="77777777"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Enlarged </w:t>
      </w:r>
      <w:proofErr w:type="gramStart"/>
      <w:r w:rsidRPr="00BA4C84">
        <w:rPr>
          <w:rFonts w:asciiTheme="majorHAnsi" w:hAnsiTheme="majorHAnsi" w:cstheme="majorHAnsi"/>
          <w:sz w:val="23"/>
          <w:szCs w:val="23"/>
        </w:rPr>
        <w:t>text</w:t>
      </w:r>
      <w:proofErr w:type="gramEnd"/>
      <w:r w:rsidRPr="00BA4C84">
        <w:rPr>
          <w:rFonts w:asciiTheme="majorHAnsi" w:hAnsiTheme="majorHAnsi" w:cstheme="majorHAnsi"/>
          <w:sz w:val="23"/>
          <w:szCs w:val="23"/>
        </w:rPr>
        <w:t xml:space="preserve"> </w:t>
      </w:r>
    </w:p>
    <w:p w14:paraId="0BB18079" w14:textId="77777777"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Seating Plan </w:t>
      </w:r>
    </w:p>
    <w:p w14:paraId="339A64B8" w14:textId="548B5369"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Reasonable adjustments made to </w:t>
      </w:r>
      <w:proofErr w:type="gramStart"/>
      <w:r w:rsidRPr="00BA4C84">
        <w:rPr>
          <w:rFonts w:asciiTheme="majorHAnsi" w:hAnsiTheme="majorHAnsi" w:cstheme="majorHAnsi"/>
          <w:sz w:val="23"/>
          <w:szCs w:val="23"/>
        </w:rPr>
        <w:t>timetable</w:t>
      </w:r>
      <w:proofErr w:type="gramEnd"/>
      <w:r w:rsidRPr="00BA4C84">
        <w:rPr>
          <w:rFonts w:asciiTheme="majorHAnsi" w:hAnsiTheme="majorHAnsi" w:cstheme="majorHAnsi"/>
          <w:sz w:val="23"/>
          <w:szCs w:val="23"/>
        </w:rPr>
        <w:t xml:space="preserve"> </w:t>
      </w:r>
    </w:p>
    <w:p w14:paraId="4516BA9D" w14:textId="3921AAD7"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Gross Motor skills programme </w:t>
      </w:r>
    </w:p>
    <w:p w14:paraId="1401F5B9" w14:textId="000BD078"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Fine Motor skills programme </w:t>
      </w:r>
    </w:p>
    <w:p w14:paraId="34D915AD" w14:textId="12F5DEB0"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Sensory circuits</w:t>
      </w:r>
    </w:p>
    <w:p w14:paraId="7E2A8F9A" w14:textId="6FE9FD2F" w:rsidR="0031053F" w:rsidRPr="00BA4C84" w:rsidRDefault="0031053F" w:rsidP="0031053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Referrals can be made to Specialist Support Services – including </w:t>
      </w:r>
      <w:r w:rsidR="002C6F5B">
        <w:rPr>
          <w:rFonts w:asciiTheme="majorHAnsi" w:hAnsiTheme="majorHAnsi" w:cstheme="majorHAnsi"/>
          <w:sz w:val="23"/>
          <w:szCs w:val="23"/>
        </w:rPr>
        <w:t>P</w:t>
      </w:r>
      <w:r w:rsidRPr="00BA4C84">
        <w:rPr>
          <w:rFonts w:asciiTheme="majorHAnsi" w:hAnsiTheme="majorHAnsi" w:cstheme="majorHAnsi"/>
          <w:sz w:val="23"/>
          <w:szCs w:val="23"/>
        </w:rPr>
        <w:t>hysiotherapists / Occupational Therapists</w:t>
      </w:r>
    </w:p>
    <w:p w14:paraId="74D3911B" w14:textId="77777777" w:rsidR="0031053F" w:rsidRPr="00BA4C84" w:rsidRDefault="0031053F" w:rsidP="00AF777A">
      <w:pPr>
        <w:pStyle w:val="Default"/>
        <w:rPr>
          <w:rFonts w:asciiTheme="majorHAnsi" w:hAnsiTheme="majorHAnsi" w:cstheme="majorHAnsi"/>
          <w:sz w:val="23"/>
          <w:szCs w:val="23"/>
        </w:rPr>
      </w:pPr>
    </w:p>
    <w:p w14:paraId="74B34756" w14:textId="77777777" w:rsidR="008B22C7" w:rsidRPr="00BA4C84" w:rsidRDefault="008B22C7" w:rsidP="008B22C7">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How can I be involved with my child’s learning and progress?</w:t>
      </w:r>
    </w:p>
    <w:p w14:paraId="18D0EC7A" w14:textId="55585038" w:rsidR="008B22C7" w:rsidRPr="00BA4C84" w:rsidRDefault="008B22C7" w:rsidP="008B22C7">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The Shrubbery School welcomes and values parental engagement. Parents/carers know their children best and have a great deal to contribute. We believe that parents are partners in education and therefore parents/carers can contact the school whenever they have a query and time will be made for them. The school will schedule meetings and consultations for parents/carers to meet with key staff to discuss their child’s progress and the graduated approach. The school holds details of local and national support groups and can signpost parents/carers to them. Parents/carers’ views and contributions are valued, and they are listened to. </w:t>
      </w:r>
    </w:p>
    <w:p w14:paraId="220CB420" w14:textId="77777777" w:rsidR="008B22C7" w:rsidRPr="00BA4C84" w:rsidRDefault="008B22C7" w:rsidP="008B22C7">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We aim to regularly involve parents/carers in the education of their child through a variety of different ways including: </w:t>
      </w:r>
    </w:p>
    <w:p w14:paraId="5C67051E" w14:textId="0DA294B5" w:rsidR="008B22C7" w:rsidRPr="00BA4C84" w:rsidRDefault="008B22C7" w:rsidP="008B22C7">
      <w:pPr>
        <w:pStyle w:val="Default"/>
        <w:numPr>
          <w:ilvl w:val="0"/>
          <w:numId w:val="5"/>
        </w:numPr>
        <w:spacing w:after="88"/>
        <w:rPr>
          <w:rFonts w:asciiTheme="majorHAnsi" w:hAnsiTheme="majorHAnsi" w:cstheme="majorHAnsi"/>
          <w:sz w:val="23"/>
          <w:szCs w:val="23"/>
        </w:rPr>
      </w:pPr>
      <w:r w:rsidRPr="00BA4C84">
        <w:rPr>
          <w:rFonts w:asciiTheme="majorHAnsi" w:hAnsiTheme="majorHAnsi" w:cstheme="majorHAnsi"/>
          <w:sz w:val="23"/>
          <w:szCs w:val="23"/>
        </w:rPr>
        <w:t xml:space="preserve">Regular meetings with class teacher, support staff and our SENDCO at target setting meetings. </w:t>
      </w:r>
    </w:p>
    <w:p w14:paraId="19AED063" w14:textId="7EA2E6B6" w:rsidR="008B22C7" w:rsidRPr="00BA4C84" w:rsidRDefault="008B22C7" w:rsidP="008B22C7">
      <w:pPr>
        <w:pStyle w:val="Default"/>
        <w:numPr>
          <w:ilvl w:val="0"/>
          <w:numId w:val="5"/>
        </w:numPr>
        <w:spacing w:after="88"/>
        <w:rPr>
          <w:rFonts w:asciiTheme="majorHAnsi" w:hAnsiTheme="majorHAnsi" w:cstheme="majorHAnsi"/>
          <w:sz w:val="23"/>
          <w:szCs w:val="23"/>
        </w:rPr>
      </w:pPr>
      <w:r w:rsidRPr="00BA4C84">
        <w:rPr>
          <w:rFonts w:asciiTheme="majorHAnsi" w:hAnsiTheme="majorHAnsi" w:cstheme="majorHAnsi"/>
          <w:sz w:val="23"/>
          <w:szCs w:val="23"/>
        </w:rPr>
        <w:t xml:space="preserve">Workshops offered by class teachers. </w:t>
      </w:r>
    </w:p>
    <w:p w14:paraId="0DEF39E6" w14:textId="05FD2610" w:rsidR="008B22C7" w:rsidRPr="00BA4C84" w:rsidRDefault="008B22C7" w:rsidP="008B22C7">
      <w:pPr>
        <w:pStyle w:val="Default"/>
        <w:numPr>
          <w:ilvl w:val="0"/>
          <w:numId w:val="5"/>
        </w:numPr>
        <w:spacing w:after="88"/>
        <w:rPr>
          <w:rFonts w:asciiTheme="majorHAnsi" w:hAnsiTheme="majorHAnsi" w:cstheme="majorHAnsi"/>
          <w:sz w:val="23"/>
          <w:szCs w:val="23"/>
        </w:rPr>
      </w:pPr>
      <w:r w:rsidRPr="00BA4C84">
        <w:rPr>
          <w:rFonts w:asciiTheme="majorHAnsi" w:hAnsiTheme="majorHAnsi" w:cstheme="majorHAnsi"/>
          <w:sz w:val="23"/>
          <w:szCs w:val="23"/>
        </w:rPr>
        <w:t xml:space="preserve">Sharing of strategies and approaches to help at home. </w:t>
      </w:r>
    </w:p>
    <w:p w14:paraId="0BF44B26" w14:textId="6764FF71" w:rsidR="008B22C7" w:rsidRPr="00BA4C84" w:rsidRDefault="008B22C7" w:rsidP="008B22C7">
      <w:pPr>
        <w:pStyle w:val="Default"/>
        <w:numPr>
          <w:ilvl w:val="0"/>
          <w:numId w:val="5"/>
        </w:numPr>
        <w:spacing w:after="88"/>
        <w:rPr>
          <w:rFonts w:asciiTheme="majorHAnsi" w:hAnsiTheme="majorHAnsi" w:cstheme="majorHAnsi"/>
          <w:sz w:val="23"/>
          <w:szCs w:val="23"/>
        </w:rPr>
      </w:pPr>
      <w:r w:rsidRPr="00BA4C84">
        <w:rPr>
          <w:rFonts w:asciiTheme="majorHAnsi" w:hAnsiTheme="majorHAnsi" w:cstheme="majorHAnsi"/>
          <w:sz w:val="23"/>
          <w:szCs w:val="23"/>
        </w:rPr>
        <w:t xml:space="preserve">Signposting to local and national agencies. </w:t>
      </w:r>
    </w:p>
    <w:p w14:paraId="1F0164E7" w14:textId="5FBBD2F4" w:rsidR="008B22C7" w:rsidRPr="00BA4C84" w:rsidRDefault="008B22C7" w:rsidP="00AF777A">
      <w:pPr>
        <w:pStyle w:val="Default"/>
        <w:numPr>
          <w:ilvl w:val="0"/>
          <w:numId w:val="5"/>
        </w:numPr>
        <w:spacing w:after="88"/>
        <w:rPr>
          <w:rFonts w:asciiTheme="majorHAnsi" w:hAnsiTheme="majorHAnsi" w:cstheme="majorHAnsi"/>
          <w:sz w:val="23"/>
          <w:szCs w:val="23"/>
        </w:rPr>
      </w:pPr>
      <w:r w:rsidRPr="00BA4C84">
        <w:rPr>
          <w:rFonts w:asciiTheme="majorHAnsi" w:hAnsiTheme="majorHAnsi" w:cstheme="majorHAnsi"/>
          <w:sz w:val="23"/>
          <w:szCs w:val="23"/>
        </w:rPr>
        <w:t xml:space="preserve">Information on the website regarding The Local Offer. </w:t>
      </w:r>
    </w:p>
    <w:p w14:paraId="3A7003BA" w14:textId="77777777" w:rsidR="0031053F" w:rsidRPr="00BA4C84" w:rsidRDefault="0031053F" w:rsidP="00AF777A">
      <w:pPr>
        <w:pStyle w:val="Default"/>
        <w:rPr>
          <w:rFonts w:asciiTheme="majorHAnsi" w:hAnsiTheme="majorHAnsi" w:cstheme="majorHAnsi"/>
          <w:sz w:val="23"/>
          <w:szCs w:val="23"/>
        </w:rPr>
      </w:pPr>
    </w:p>
    <w:p w14:paraId="6B14A849" w14:textId="77777777" w:rsidR="0031053F" w:rsidRPr="00BA4C84" w:rsidRDefault="0031053F" w:rsidP="00AF777A">
      <w:pPr>
        <w:pStyle w:val="Default"/>
        <w:rPr>
          <w:rFonts w:asciiTheme="majorHAnsi" w:hAnsiTheme="majorHAnsi" w:cstheme="majorHAnsi"/>
          <w:sz w:val="23"/>
          <w:szCs w:val="23"/>
        </w:rPr>
      </w:pPr>
    </w:p>
    <w:p w14:paraId="71E00A2E" w14:textId="77777777" w:rsidR="008B22C7" w:rsidRPr="00BA4C84" w:rsidRDefault="008B22C7" w:rsidP="008B22C7">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What training do the staff in school have in relation to pupils with special educational needs?</w:t>
      </w:r>
    </w:p>
    <w:p w14:paraId="768FA0FB" w14:textId="6D8C7045" w:rsidR="008B22C7" w:rsidRPr="00BA4C84" w:rsidRDefault="008B22C7" w:rsidP="008B22C7">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We believe that all staff should be involved in supporting pupils with special educational needs and so we make sure that staff have ongoing professional learning opportunities to help them to do this. </w:t>
      </w:r>
      <w:r w:rsidR="008A5C52" w:rsidRPr="00BA4C84">
        <w:rPr>
          <w:rFonts w:asciiTheme="majorHAnsi" w:hAnsiTheme="majorHAnsi" w:cstheme="majorHAnsi"/>
          <w:sz w:val="23"/>
          <w:szCs w:val="23"/>
        </w:rPr>
        <w:t xml:space="preserve">Our training provider enables staff to complete regular training linked to their roles. </w:t>
      </w:r>
    </w:p>
    <w:p w14:paraId="5400D487" w14:textId="1A065ACD" w:rsidR="008B22C7" w:rsidRPr="00BA4C84" w:rsidRDefault="008B22C7" w:rsidP="00AF777A">
      <w:pPr>
        <w:pStyle w:val="Default"/>
        <w:rPr>
          <w:rFonts w:asciiTheme="majorHAnsi" w:hAnsiTheme="majorHAnsi" w:cstheme="majorHAnsi"/>
          <w:sz w:val="23"/>
          <w:szCs w:val="23"/>
        </w:rPr>
      </w:pPr>
      <w:r w:rsidRPr="00BA4C84">
        <w:rPr>
          <w:rFonts w:asciiTheme="majorHAnsi" w:hAnsiTheme="majorHAnsi" w:cstheme="majorHAnsi"/>
          <w:sz w:val="23"/>
          <w:szCs w:val="23"/>
        </w:rPr>
        <w:t>Over the last 2 year’s staff have received training for Phonics,</w:t>
      </w:r>
      <w:r w:rsidR="008A5C52" w:rsidRPr="00BA4C84">
        <w:rPr>
          <w:rFonts w:asciiTheme="majorHAnsi" w:hAnsiTheme="majorHAnsi" w:cstheme="majorHAnsi"/>
          <w:sz w:val="23"/>
          <w:szCs w:val="23"/>
        </w:rPr>
        <w:t xml:space="preserve"> Reading,</w:t>
      </w:r>
      <w:r w:rsidRPr="00BA4C84">
        <w:rPr>
          <w:rFonts w:asciiTheme="majorHAnsi" w:hAnsiTheme="majorHAnsi" w:cstheme="majorHAnsi"/>
          <w:sz w:val="23"/>
          <w:szCs w:val="23"/>
        </w:rPr>
        <w:t xml:space="preserve"> </w:t>
      </w:r>
      <w:r w:rsidR="008A5C52" w:rsidRPr="00BA4C84">
        <w:rPr>
          <w:rFonts w:asciiTheme="majorHAnsi" w:hAnsiTheme="majorHAnsi" w:cstheme="majorHAnsi"/>
          <w:sz w:val="23"/>
          <w:szCs w:val="23"/>
        </w:rPr>
        <w:t xml:space="preserve">White Rose Maths, </w:t>
      </w:r>
      <w:r w:rsidRPr="00BA4C84">
        <w:rPr>
          <w:rFonts w:asciiTheme="majorHAnsi" w:hAnsiTheme="majorHAnsi" w:cstheme="majorHAnsi"/>
          <w:sz w:val="23"/>
          <w:szCs w:val="23"/>
        </w:rPr>
        <w:t>Autism</w:t>
      </w:r>
      <w:r w:rsidR="002C6F5B">
        <w:rPr>
          <w:rFonts w:asciiTheme="majorHAnsi" w:hAnsiTheme="majorHAnsi" w:cstheme="majorHAnsi"/>
          <w:sz w:val="23"/>
          <w:szCs w:val="23"/>
        </w:rPr>
        <w:t>,</w:t>
      </w:r>
      <w:r w:rsidR="008A5C52" w:rsidRPr="00BA4C84">
        <w:rPr>
          <w:rFonts w:asciiTheme="majorHAnsi" w:hAnsiTheme="majorHAnsi" w:cstheme="majorHAnsi"/>
          <w:sz w:val="23"/>
          <w:szCs w:val="23"/>
        </w:rPr>
        <w:t xml:space="preserve"> ADHD</w:t>
      </w:r>
      <w:r w:rsidR="002C6F5B">
        <w:rPr>
          <w:rFonts w:asciiTheme="majorHAnsi" w:hAnsiTheme="majorHAnsi" w:cstheme="majorHAnsi"/>
          <w:sz w:val="23"/>
          <w:szCs w:val="23"/>
        </w:rPr>
        <w:t xml:space="preserve"> and Speech and Language</w:t>
      </w:r>
      <w:r w:rsidR="008A5C52" w:rsidRPr="00BA4C84">
        <w:rPr>
          <w:rFonts w:asciiTheme="majorHAnsi" w:hAnsiTheme="majorHAnsi" w:cstheme="majorHAnsi"/>
          <w:sz w:val="23"/>
          <w:szCs w:val="23"/>
        </w:rPr>
        <w:t xml:space="preserve">. Staff are also encouraged to be responsible for their own professional development and many complete additional training courses, </w:t>
      </w:r>
      <w:proofErr w:type="gramStart"/>
      <w:r w:rsidR="008A5C52" w:rsidRPr="00BA4C84">
        <w:rPr>
          <w:rFonts w:asciiTheme="majorHAnsi" w:hAnsiTheme="majorHAnsi" w:cstheme="majorHAnsi"/>
          <w:sz w:val="23"/>
          <w:szCs w:val="23"/>
        </w:rPr>
        <w:t>webinars</w:t>
      </w:r>
      <w:proofErr w:type="gramEnd"/>
      <w:r w:rsidR="008A5C52" w:rsidRPr="00BA4C84">
        <w:rPr>
          <w:rFonts w:asciiTheme="majorHAnsi" w:hAnsiTheme="majorHAnsi" w:cstheme="majorHAnsi"/>
          <w:sz w:val="23"/>
          <w:szCs w:val="23"/>
        </w:rPr>
        <w:t xml:space="preserve"> and briefings to enhance their skills. </w:t>
      </w:r>
    </w:p>
    <w:p w14:paraId="37EE50B4" w14:textId="77777777" w:rsidR="008A5C52" w:rsidRPr="00BA4C84" w:rsidRDefault="008A5C52" w:rsidP="00AF777A">
      <w:pPr>
        <w:pStyle w:val="Default"/>
        <w:rPr>
          <w:rFonts w:asciiTheme="majorHAnsi" w:hAnsiTheme="majorHAnsi" w:cstheme="majorHAnsi"/>
          <w:sz w:val="23"/>
          <w:szCs w:val="23"/>
        </w:rPr>
      </w:pPr>
    </w:p>
    <w:p w14:paraId="6926ACFB" w14:textId="77777777" w:rsidR="008A5C52" w:rsidRPr="00BA4C84" w:rsidRDefault="008A5C52" w:rsidP="00AF777A">
      <w:pPr>
        <w:pStyle w:val="Default"/>
        <w:rPr>
          <w:rFonts w:asciiTheme="majorHAnsi" w:hAnsiTheme="majorHAnsi" w:cstheme="majorHAnsi"/>
          <w:sz w:val="23"/>
          <w:szCs w:val="23"/>
        </w:rPr>
      </w:pPr>
    </w:p>
    <w:p w14:paraId="6BEA0D64" w14:textId="26DBE7B4" w:rsidR="008A5C52" w:rsidRPr="00BA4C84" w:rsidRDefault="008A5C52" w:rsidP="00AF777A">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Who are the other people providing services to children with SEND AT The Shrubbery School?</w:t>
      </w:r>
    </w:p>
    <w:p w14:paraId="3E2CEC39" w14:textId="33362EB5" w:rsidR="008A5C52" w:rsidRPr="00BA4C84" w:rsidRDefault="008A5C52" w:rsidP="00AF777A">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At The Shrubbery School, The SENDCo can make referrals to outside agencies </w:t>
      </w:r>
      <w:r w:rsidR="002C6F5B" w:rsidRPr="00BA4C84">
        <w:rPr>
          <w:rFonts w:asciiTheme="majorHAnsi" w:hAnsiTheme="majorHAnsi" w:cstheme="majorHAnsi"/>
          <w:sz w:val="23"/>
          <w:szCs w:val="23"/>
        </w:rPr>
        <w:t>to</w:t>
      </w:r>
      <w:r w:rsidRPr="00BA4C84">
        <w:rPr>
          <w:rFonts w:asciiTheme="majorHAnsi" w:hAnsiTheme="majorHAnsi" w:cstheme="majorHAnsi"/>
          <w:sz w:val="23"/>
          <w:szCs w:val="23"/>
        </w:rPr>
        <w:t xml:space="preserve"> support a child’s ongoing needs. Available services can be contacted by the school and advice and support given by these specialists will be implemented within the setting. </w:t>
      </w:r>
      <w:r w:rsidR="00287D31" w:rsidRPr="00BA4C84">
        <w:rPr>
          <w:rFonts w:asciiTheme="majorHAnsi" w:hAnsiTheme="majorHAnsi" w:cstheme="majorHAnsi"/>
          <w:sz w:val="23"/>
          <w:szCs w:val="23"/>
        </w:rPr>
        <w:t xml:space="preserve">This includes referrals made via the NHS and The Local offer website. Available services include Community Paediatric Services, Speech and Language Therapists, the ADHD Nurse Led Service and ASD services. </w:t>
      </w:r>
    </w:p>
    <w:p w14:paraId="16C7F279" w14:textId="1DCFFC75" w:rsidR="008A5C52" w:rsidRPr="00BA4C84" w:rsidRDefault="008A5C52" w:rsidP="00AF777A">
      <w:pPr>
        <w:pStyle w:val="Default"/>
        <w:rPr>
          <w:rFonts w:asciiTheme="majorHAnsi" w:hAnsiTheme="majorHAnsi" w:cstheme="majorHAnsi"/>
          <w:sz w:val="23"/>
          <w:szCs w:val="23"/>
        </w:rPr>
      </w:pPr>
      <w:r w:rsidRPr="00BA4C84">
        <w:rPr>
          <w:rFonts w:asciiTheme="majorHAnsi" w:hAnsiTheme="majorHAnsi" w:cstheme="majorHAnsi"/>
          <w:sz w:val="23"/>
          <w:szCs w:val="23"/>
        </w:rPr>
        <w:t>Additional private services can be accommodated within the setting and related fees will be the responsibility of the parents</w:t>
      </w:r>
      <w:r w:rsidR="00E64F38">
        <w:rPr>
          <w:rFonts w:asciiTheme="majorHAnsi" w:hAnsiTheme="majorHAnsi" w:cstheme="majorHAnsi"/>
          <w:sz w:val="23"/>
          <w:szCs w:val="23"/>
        </w:rPr>
        <w:t>/</w:t>
      </w:r>
      <w:r w:rsidRPr="00BA4C84">
        <w:rPr>
          <w:rFonts w:asciiTheme="majorHAnsi" w:hAnsiTheme="majorHAnsi" w:cstheme="majorHAnsi"/>
          <w:sz w:val="23"/>
          <w:szCs w:val="23"/>
        </w:rPr>
        <w:t xml:space="preserve">carers. </w:t>
      </w:r>
      <w:r w:rsidR="00287D31" w:rsidRPr="00BA4C84">
        <w:rPr>
          <w:rFonts w:asciiTheme="majorHAnsi" w:hAnsiTheme="majorHAnsi" w:cstheme="majorHAnsi"/>
          <w:sz w:val="23"/>
          <w:szCs w:val="23"/>
        </w:rPr>
        <w:t>These include, but are not limited to</w:t>
      </w:r>
      <w:r w:rsidR="003419E0" w:rsidRPr="00BA4C84">
        <w:rPr>
          <w:rFonts w:asciiTheme="majorHAnsi" w:hAnsiTheme="majorHAnsi" w:cstheme="majorHAnsi"/>
          <w:sz w:val="23"/>
          <w:szCs w:val="23"/>
        </w:rPr>
        <w:t>,</w:t>
      </w:r>
      <w:r w:rsidR="00287D31" w:rsidRPr="00BA4C84">
        <w:rPr>
          <w:rFonts w:asciiTheme="majorHAnsi" w:hAnsiTheme="majorHAnsi" w:cstheme="majorHAnsi"/>
          <w:sz w:val="23"/>
          <w:szCs w:val="23"/>
        </w:rPr>
        <w:t xml:space="preserve"> Behaviour Support services, </w:t>
      </w:r>
      <w:r w:rsidR="003419E0" w:rsidRPr="00BA4C84">
        <w:rPr>
          <w:rFonts w:asciiTheme="majorHAnsi" w:hAnsiTheme="majorHAnsi" w:cstheme="majorHAnsi"/>
          <w:sz w:val="23"/>
          <w:szCs w:val="23"/>
        </w:rPr>
        <w:t>p</w:t>
      </w:r>
      <w:r w:rsidR="00287D31" w:rsidRPr="00BA4C84">
        <w:rPr>
          <w:rFonts w:asciiTheme="majorHAnsi" w:hAnsiTheme="majorHAnsi" w:cstheme="majorHAnsi"/>
          <w:sz w:val="23"/>
          <w:szCs w:val="23"/>
        </w:rPr>
        <w:t xml:space="preserve">rivate speech and language therapists and private ADHD and ASD assessment services. </w:t>
      </w:r>
    </w:p>
    <w:p w14:paraId="0EE22337" w14:textId="77777777" w:rsidR="008A5C52" w:rsidRPr="00BA4C84" w:rsidRDefault="008A5C52" w:rsidP="00AF777A">
      <w:pPr>
        <w:pStyle w:val="Default"/>
        <w:rPr>
          <w:rFonts w:asciiTheme="majorHAnsi" w:hAnsiTheme="majorHAnsi" w:cstheme="majorHAnsi"/>
          <w:sz w:val="23"/>
          <w:szCs w:val="23"/>
        </w:rPr>
      </w:pPr>
    </w:p>
    <w:p w14:paraId="4AAF982E" w14:textId="77777777" w:rsidR="003419E0" w:rsidRPr="00BA4C84" w:rsidRDefault="003419E0" w:rsidP="003419E0">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How do we know that provision is effective?</w:t>
      </w:r>
    </w:p>
    <w:p w14:paraId="3372B41C" w14:textId="77777777" w:rsidR="003419E0" w:rsidRPr="00BA4C84" w:rsidRDefault="003419E0" w:rsidP="003419E0">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We use a wide range of strategies to check pupil progress. </w:t>
      </w:r>
    </w:p>
    <w:p w14:paraId="52745230" w14:textId="77777777" w:rsidR="003419E0" w:rsidRPr="00BA4C84" w:rsidRDefault="003419E0" w:rsidP="003419E0">
      <w:pPr>
        <w:pStyle w:val="Default"/>
        <w:rPr>
          <w:rFonts w:asciiTheme="majorHAnsi" w:hAnsiTheme="majorHAnsi" w:cstheme="majorHAnsi"/>
          <w:sz w:val="23"/>
          <w:szCs w:val="23"/>
        </w:rPr>
      </w:pPr>
      <w:proofErr w:type="gramStart"/>
      <w:r w:rsidRPr="00BA4C84">
        <w:rPr>
          <w:rFonts w:asciiTheme="majorHAnsi" w:hAnsiTheme="majorHAnsi" w:cstheme="majorHAnsi"/>
          <w:sz w:val="23"/>
          <w:szCs w:val="23"/>
        </w:rPr>
        <w:t>Including;</w:t>
      </w:r>
      <w:proofErr w:type="gramEnd"/>
      <w:r w:rsidRPr="00BA4C84">
        <w:rPr>
          <w:rFonts w:asciiTheme="majorHAnsi" w:hAnsiTheme="majorHAnsi" w:cstheme="majorHAnsi"/>
          <w:sz w:val="23"/>
          <w:szCs w:val="23"/>
        </w:rPr>
        <w:t xml:space="preserve"> </w:t>
      </w:r>
    </w:p>
    <w:p w14:paraId="5381E83C" w14:textId="38B0580C" w:rsidR="003419E0" w:rsidRPr="00BA4C84" w:rsidRDefault="003419E0" w:rsidP="003419E0">
      <w:pPr>
        <w:pStyle w:val="Default"/>
        <w:spacing w:after="88"/>
        <w:rPr>
          <w:rFonts w:asciiTheme="majorHAnsi" w:hAnsiTheme="majorHAnsi" w:cstheme="majorHAnsi"/>
          <w:sz w:val="23"/>
          <w:szCs w:val="23"/>
        </w:rPr>
      </w:pPr>
      <w:r w:rsidRPr="00BA4C84">
        <w:rPr>
          <w:rFonts w:asciiTheme="majorHAnsi" w:hAnsiTheme="majorHAnsi" w:cstheme="majorHAnsi"/>
          <w:sz w:val="23"/>
          <w:szCs w:val="23"/>
        </w:rPr>
        <w:t xml:space="preserve">Reviewing individual targets from a Continuum, </w:t>
      </w:r>
      <w:r w:rsidR="002C6F5B">
        <w:rPr>
          <w:rFonts w:asciiTheme="majorHAnsi" w:hAnsiTheme="majorHAnsi" w:cstheme="majorHAnsi"/>
          <w:sz w:val="23"/>
          <w:szCs w:val="23"/>
        </w:rPr>
        <w:t>Provision plan, Intervention record</w:t>
      </w:r>
      <w:r w:rsidRPr="00BA4C84">
        <w:rPr>
          <w:rFonts w:asciiTheme="majorHAnsi" w:hAnsiTheme="majorHAnsi" w:cstheme="majorHAnsi"/>
          <w:sz w:val="23"/>
          <w:szCs w:val="23"/>
        </w:rPr>
        <w:t xml:space="preserve"> or Educational Health Care Pla</w:t>
      </w:r>
      <w:r w:rsidR="002C6F5B">
        <w:rPr>
          <w:rFonts w:asciiTheme="majorHAnsi" w:hAnsiTheme="majorHAnsi" w:cstheme="majorHAnsi"/>
          <w:sz w:val="23"/>
          <w:szCs w:val="23"/>
        </w:rPr>
        <w:t>n.</w:t>
      </w:r>
    </w:p>
    <w:p w14:paraId="39B715BF" w14:textId="1534FF71" w:rsidR="003419E0" w:rsidRPr="00BA4C84" w:rsidRDefault="003419E0" w:rsidP="003419E0">
      <w:pPr>
        <w:pStyle w:val="Default"/>
        <w:spacing w:after="88"/>
        <w:rPr>
          <w:rFonts w:asciiTheme="majorHAnsi" w:hAnsiTheme="majorHAnsi" w:cstheme="majorHAnsi"/>
          <w:sz w:val="23"/>
          <w:szCs w:val="23"/>
        </w:rPr>
      </w:pPr>
      <w:r w:rsidRPr="00BA4C84">
        <w:rPr>
          <w:rFonts w:asciiTheme="majorHAnsi" w:hAnsiTheme="majorHAnsi" w:cstheme="majorHAnsi"/>
          <w:sz w:val="23"/>
          <w:szCs w:val="23"/>
        </w:rPr>
        <w:t>Using the school’s assessment data to see how much progress a pupil has made in relation to their starting point, targets and against age related expectations</w:t>
      </w:r>
      <w:r w:rsidR="00667269">
        <w:rPr>
          <w:rFonts w:asciiTheme="majorHAnsi" w:hAnsiTheme="majorHAnsi" w:cstheme="majorHAnsi"/>
          <w:sz w:val="23"/>
          <w:szCs w:val="23"/>
        </w:rPr>
        <w:t>.</w:t>
      </w:r>
    </w:p>
    <w:p w14:paraId="3FCA12F5" w14:textId="5746D5C2" w:rsidR="003419E0" w:rsidRPr="00E64F38" w:rsidRDefault="003419E0" w:rsidP="003419E0">
      <w:pPr>
        <w:pStyle w:val="Default"/>
        <w:spacing w:after="88"/>
        <w:rPr>
          <w:rFonts w:asciiTheme="majorHAnsi" w:hAnsiTheme="majorHAnsi" w:cstheme="majorHAnsi"/>
          <w:sz w:val="23"/>
          <w:szCs w:val="23"/>
        </w:rPr>
      </w:pPr>
      <w:r w:rsidRPr="00BA4C84">
        <w:rPr>
          <w:rFonts w:asciiTheme="majorHAnsi" w:hAnsiTheme="majorHAnsi" w:cstheme="majorHAnsi"/>
          <w:sz w:val="23"/>
          <w:szCs w:val="23"/>
        </w:rPr>
        <w:t xml:space="preserve">The results of any tests the pupil has taken in school, as part of an intervention or </w:t>
      </w:r>
      <w:proofErr w:type="gramStart"/>
      <w:r w:rsidRPr="00BA4C84">
        <w:rPr>
          <w:rFonts w:asciiTheme="majorHAnsi" w:hAnsiTheme="majorHAnsi" w:cstheme="majorHAnsi"/>
          <w:sz w:val="23"/>
          <w:szCs w:val="23"/>
        </w:rPr>
        <w:t>as a result of</w:t>
      </w:r>
      <w:proofErr w:type="gramEnd"/>
      <w:r w:rsidRPr="00BA4C84">
        <w:rPr>
          <w:rFonts w:asciiTheme="majorHAnsi" w:hAnsiTheme="majorHAnsi" w:cstheme="majorHAnsi"/>
          <w:sz w:val="23"/>
          <w:szCs w:val="23"/>
        </w:rPr>
        <w:t xml:space="preserve"> a </w:t>
      </w:r>
      <w:r w:rsidRPr="00E64F38">
        <w:rPr>
          <w:rFonts w:asciiTheme="majorHAnsi" w:hAnsiTheme="majorHAnsi" w:cstheme="majorHAnsi"/>
          <w:sz w:val="23"/>
          <w:szCs w:val="23"/>
        </w:rPr>
        <w:t>specialist assessment (carried out by an external agency / specialist)</w:t>
      </w:r>
      <w:r w:rsidR="002C6F5B">
        <w:rPr>
          <w:rFonts w:asciiTheme="majorHAnsi" w:hAnsiTheme="majorHAnsi" w:cstheme="majorHAnsi"/>
          <w:sz w:val="23"/>
          <w:szCs w:val="23"/>
        </w:rPr>
        <w:t>.</w:t>
      </w:r>
    </w:p>
    <w:p w14:paraId="46462149" w14:textId="33B23137" w:rsidR="003419E0" w:rsidRPr="00E64F38" w:rsidRDefault="003419E0" w:rsidP="003419E0">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Observations</w:t>
      </w:r>
    </w:p>
    <w:p w14:paraId="0B77D706" w14:textId="0415BEF4" w:rsidR="003419E0" w:rsidRPr="00E64F38" w:rsidRDefault="003419E0" w:rsidP="003419E0">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Talking to adults in school who have worked with the </w:t>
      </w:r>
      <w:r w:rsidR="002C6F5B" w:rsidRPr="00E64F38">
        <w:rPr>
          <w:rFonts w:asciiTheme="majorHAnsi" w:hAnsiTheme="majorHAnsi" w:cstheme="majorHAnsi"/>
          <w:sz w:val="23"/>
          <w:szCs w:val="23"/>
        </w:rPr>
        <w:t>pupil.</w:t>
      </w:r>
      <w:r w:rsidRPr="00E64F38">
        <w:rPr>
          <w:rFonts w:asciiTheme="majorHAnsi" w:hAnsiTheme="majorHAnsi" w:cstheme="majorHAnsi"/>
          <w:sz w:val="23"/>
          <w:szCs w:val="23"/>
        </w:rPr>
        <w:t xml:space="preserve"> </w:t>
      </w:r>
    </w:p>
    <w:p w14:paraId="0F80AB11" w14:textId="5C3F7BB1" w:rsidR="003419E0" w:rsidRPr="00E64F38" w:rsidRDefault="003419E0" w:rsidP="003419E0">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Talking to parents/families</w:t>
      </w:r>
    </w:p>
    <w:p w14:paraId="562F7341" w14:textId="21991740" w:rsidR="003419E0" w:rsidRPr="00E64F38" w:rsidRDefault="003419E0" w:rsidP="003419E0">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Talking to the child</w:t>
      </w:r>
    </w:p>
    <w:p w14:paraId="75657AC6" w14:textId="519DA49A" w:rsidR="003419E0" w:rsidRPr="00BA4C84" w:rsidRDefault="003419E0" w:rsidP="003419E0">
      <w:pPr>
        <w:pStyle w:val="Default"/>
        <w:rPr>
          <w:rFonts w:asciiTheme="majorHAnsi" w:hAnsiTheme="majorHAnsi" w:cstheme="majorHAnsi"/>
          <w:sz w:val="23"/>
          <w:szCs w:val="23"/>
        </w:rPr>
      </w:pPr>
      <w:r w:rsidRPr="00BA4C84">
        <w:rPr>
          <w:rFonts w:asciiTheme="majorHAnsi" w:hAnsiTheme="majorHAnsi" w:cstheme="majorHAnsi"/>
          <w:sz w:val="23"/>
          <w:szCs w:val="23"/>
        </w:rPr>
        <w:t>Reports from external professional’s working with / monitoring the development of the child</w:t>
      </w:r>
      <w:r w:rsidR="002C6F5B">
        <w:rPr>
          <w:rFonts w:asciiTheme="majorHAnsi" w:hAnsiTheme="majorHAnsi" w:cstheme="majorHAnsi"/>
          <w:sz w:val="23"/>
          <w:szCs w:val="23"/>
        </w:rPr>
        <w:t>.</w:t>
      </w:r>
    </w:p>
    <w:p w14:paraId="5C02FF18" w14:textId="77777777" w:rsidR="003419E0" w:rsidRPr="00BA4C84" w:rsidRDefault="003419E0" w:rsidP="003419E0">
      <w:pPr>
        <w:pStyle w:val="Default"/>
        <w:rPr>
          <w:rFonts w:asciiTheme="majorHAnsi" w:hAnsiTheme="majorHAnsi" w:cstheme="majorHAnsi"/>
          <w:sz w:val="23"/>
          <w:szCs w:val="23"/>
        </w:rPr>
      </w:pPr>
    </w:p>
    <w:p w14:paraId="1B452B57" w14:textId="77777777" w:rsidR="003419E0" w:rsidRPr="00BA4C84" w:rsidRDefault="003419E0" w:rsidP="003419E0">
      <w:pPr>
        <w:pStyle w:val="Default"/>
        <w:rPr>
          <w:rFonts w:asciiTheme="majorHAnsi" w:hAnsiTheme="majorHAnsi" w:cstheme="majorHAnsi"/>
          <w:sz w:val="23"/>
          <w:szCs w:val="23"/>
        </w:rPr>
      </w:pPr>
    </w:p>
    <w:p w14:paraId="48A0EAC6" w14:textId="77777777" w:rsidR="00C201C3" w:rsidRPr="00E64F38" w:rsidRDefault="00C201C3" w:rsidP="003419E0">
      <w:pPr>
        <w:pStyle w:val="Default"/>
        <w:rPr>
          <w:rFonts w:asciiTheme="majorHAnsi" w:hAnsiTheme="majorHAnsi" w:cstheme="majorHAnsi"/>
          <w:b/>
          <w:bCs/>
          <w:sz w:val="23"/>
          <w:szCs w:val="23"/>
          <w:u w:val="single"/>
        </w:rPr>
      </w:pPr>
      <w:r w:rsidRPr="00E64F38">
        <w:rPr>
          <w:rFonts w:asciiTheme="majorHAnsi" w:hAnsiTheme="majorHAnsi" w:cstheme="majorHAnsi"/>
          <w:b/>
          <w:bCs/>
          <w:sz w:val="23"/>
          <w:szCs w:val="23"/>
          <w:u w:val="single"/>
        </w:rPr>
        <w:t>How do we measure progress of your child in school?</w:t>
      </w:r>
    </w:p>
    <w:p w14:paraId="58BE32AC" w14:textId="50ACBEB7" w:rsidR="003419E0" w:rsidRPr="00BA4C84" w:rsidRDefault="003419E0" w:rsidP="003419E0">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All pupil’s progress, including those with special educational needs, is tracked using the school’s assessment system. Pupils are assessed regularly using teacher live marking, observations and questioning as well as more formal assessments such as curriculum tests and standardised tests. We also use continuums to </w:t>
      </w:r>
      <w:r w:rsidR="00C201C3" w:rsidRPr="00BA4C84">
        <w:rPr>
          <w:rFonts w:asciiTheme="majorHAnsi" w:hAnsiTheme="majorHAnsi" w:cstheme="majorHAnsi"/>
          <w:sz w:val="23"/>
          <w:szCs w:val="23"/>
        </w:rPr>
        <w:t xml:space="preserve">track the smaller steps in progress for our SEN children. </w:t>
      </w:r>
    </w:p>
    <w:p w14:paraId="0D223E13" w14:textId="3C3D6A62" w:rsidR="00C201C3" w:rsidRPr="00BA4C84" w:rsidRDefault="00C201C3" w:rsidP="003419E0">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Individual interventions are assessed at the beginning and end of their implementation to track progress and the overall effectiveness of that specific intervention. Provision plans are reviewed, and future interventions are agreed upon as part of the evaluation process. </w:t>
      </w:r>
    </w:p>
    <w:p w14:paraId="52ABF165" w14:textId="77777777" w:rsidR="00C201C3" w:rsidRPr="00BA4C84" w:rsidRDefault="00C201C3" w:rsidP="003419E0">
      <w:pPr>
        <w:pStyle w:val="Default"/>
        <w:rPr>
          <w:rFonts w:asciiTheme="majorHAnsi" w:hAnsiTheme="majorHAnsi" w:cstheme="majorHAnsi"/>
          <w:sz w:val="23"/>
          <w:szCs w:val="23"/>
        </w:rPr>
      </w:pPr>
    </w:p>
    <w:p w14:paraId="718CB9A0" w14:textId="77777777" w:rsidR="00C201C3" w:rsidRPr="00BA4C84" w:rsidRDefault="00C201C3" w:rsidP="00C201C3">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lastRenderedPageBreak/>
        <w:t>How will we involve your child in the decision about their education?</w:t>
      </w:r>
    </w:p>
    <w:p w14:paraId="4BF4C001" w14:textId="789A1C7C" w:rsidR="00C201C3" w:rsidRPr="00BA4C84" w:rsidRDefault="00C201C3" w:rsidP="00C201C3">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We aim to involve all children in our school in the evaluations and implementation of their own education. For children with Special Educational </w:t>
      </w:r>
      <w:r w:rsidR="00E64F38" w:rsidRPr="00BA4C84">
        <w:rPr>
          <w:rFonts w:asciiTheme="majorHAnsi" w:hAnsiTheme="majorHAnsi" w:cstheme="majorHAnsi"/>
          <w:sz w:val="23"/>
          <w:szCs w:val="23"/>
        </w:rPr>
        <w:t>Needs,</w:t>
      </w:r>
      <w:r w:rsidRPr="00BA4C84">
        <w:rPr>
          <w:rFonts w:asciiTheme="majorHAnsi" w:hAnsiTheme="majorHAnsi" w:cstheme="majorHAnsi"/>
          <w:sz w:val="23"/>
          <w:szCs w:val="23"/>
        </w:rPr>
        <w:t xml:space="preserve"> we use a variety of strategies to support this including: </w:t>
      </w:r>
    </w:p>
    <w:p w14:paraId="2178F416" w14:textId="3838BF0B" w:rsidR="002C6F5B" w:rsidRPr="00BA4C84" w:rsidRDefault="00C201C3" w:rsidP="00C201C3">
      <w:pPr>
        <w:pStyle w:val="Default"/>
        <w:rPr>
          <w:rFonts w:asciiTheme="majorHAnsi" w:hAnsiTheme="majorHAnsi" w:cstheme="majorHAnsi"/>
          <w:sz w:val="23"/>
          <w:szCs w:val="23"/>
        </w:rPr>
      </w:pPr>
      <w:r w:rsidRPr="00BA4C84">
        <w:rPr>
          <w:rFonts w:asciiTheme="majorHAnsi" w:hAnsiTheme="majorHAnsi" w:cstheme="majorHAnsi"/>
          <w:sz w:val="23"/>
          <w:szCs w:val="23"/>
        </w:rPr>
        <w:t>Self / peer assessment at the beginning and at end of learning activities</w:t>
      </w:r>
    </w:p>
    <w:p w14:paraId="1F40500E" w14:textId="2891D6CC" w:rsidR="00C201C3" w:rsidRPr="00BA4C84" w:rsidRDefault="00C201C3" w:rsidP="00C201C3">
      <w:pPr>
        <w:pStyle w:val="Default"/>
        <w:spacing w:after="78"/>
        <w:rPr>
          <w:rFonts w:asciiTheme="majorHAnsi" w:hAnsiTheme="majorHAnsi" w:cstheme="majorHAnsi"/>
          <w:sz w:val="23"/>
          <w:szCs w:val="23"/>
        </w:rPr>
      </w:pPr>
      <w:r w:rsidRPr="00BA4C84">
        <w:rPr>
          <w:rFonts w:asciiTheme="majorHAnsi" w:hAnsiTheme="majorHAnsi" w:cstheme="majorHAnsi"/>
          <w:sz w:val="23"/>
          <w:szCs w:val="23"/>
        </w:rPr>
        <w:t>Having a range of resources available for pupils to use and chose from when necessary</w:t>
      </w:r>
      <w:r w:rsidR="00E64F38">
        <w:rPr>
          <w:rFonts w:asciiTheme="majorHAnsi" w:hAnsiTheme="majorHAnsi" w:cstheme="majorHAnsi"/>
          <w:sz w:val="23"/>
          <w:szCs w:val="23"/>
        </w:rPr>
        <w:t>.</w:t>
      </w:r>
    </w:p>
    <w:p w14:paraId="014BF332" w14:textId="489977A3" w:rsidR="00C201C3" w:rsidRPr="00BA4C84" w:rsidRDefault="00C201C3" w:rsidP="00C201C3">
      <w:pPr>
        <w:pStyle w:val="Default"/>
        <w:spacing w:after="78"/>
        <w:rPr>
          <w:rFonts w:asciiTheme="majorHAnsi" w:hAnsiTheme="majorHAnsi" w:cstheme="majorHAnsi"/>
          <w:sz w:val="23"/>
          <w:szCs w:val="23"/>
        </w:rPr>
      </w:pPr>
      <w:r w:rsidRPr="00BA4C84">
        <w:rPr>
          <w:rFonts w:asciiTheme="majorHAnsi" w:hAnsiTheme="majorHAnsi" w:cstheme="majorHAnsi"/>
          <w:sz w:val="23"/>
          <w:szCs w:val="23"/>
        </w:rPr>
        <w:t>Ensuring pupils work with a range of different partners</w:t>
      </w:r>
      <w:r w:rsidR="002C6F5B">
        <w:rPr>
          <w:rFonts w:asciiTheme="majorHAnsi" w:hAnsiTheme="majorHAnsi" w:cstheme="majorHAnsi"/>
          <w:sz w:val="23"/>
          <w:szCs w:val="23"/>
        </w:rPr>
        <w:t>.</w:t>
      </w:r>
    </w:p>
    <w:p w14:paraId="59BD6AED" w14:textId="428F8354" w:rsidR="00C201C3" w:rsidRPr="00BA4C84" w:rsidRDefault="00C201C3" w:rsidP="00C201C3">
      <w:pPr>
        <w:pStyle w:val="Default"/>
        <w:spacing w:after="78"/>
        <w:rPr>
          <w:rFonts w:asciiTheme="majorHAnsi" w:hAnsiTheme="majorHAnsi" w:cstheme="majorHAnsi"/>
          <w:sz w:val="23"/>
          <w:szCs w:val="23"/>
        </w:rPr>
      </w:pPr>
      <w:r w:rsidRPr="00BA4C84">
        <w:rPr>
          <w:rFonts w:asciiTheme="majorHAnsi" w:hAnsiTheme="majorHAnsi" w:cstheme="majorHAnsi"/>
          <w:sz w:val="23"/>
          <w:szCs w:val="23"/>
        </w:rPr>
        <w:t>Ensuring a pupil has a designated / trusted adult to go to if they need help</w:t>
      </w:r>
      <w:r w:rsidR="002C6F5B">
        <w:rPr>
          <w:rFonts w:asciiTheme="majorHAnsi" w:hAnsiTheme="majorHAnsi" w:cstheme="majorHAnsi"/>
          <w:sz w:val="23"/>
          <w:szCs w:val="23"/>
        </w:rPr>
        <w:t>.</w:t>
      </w:r>
    </w:p>
    <w:p w14:paraId="62772DE9" w14:textId="024A373A" w:rsidR="00C201C3" w:rsidRPr="00E64F38" w:rsidRDefault="00C201C3" w:rsidP="00C201C3">
      <w:pPr>
        <w:pStyle w:val="Default"/>
        <w:spacing w:after="78"/>
        <w:rPr>
          <w:rFonts w:asciiTheme="majorHAnsi" w:hAnsiTheme="majorHAnsi" w:cstheme="majorHAnsi"/>
          <w:sz w:val="23"/>
          <w:szCs w:val="23"/>
        </w:rPr>
      </w:pPr>
      <w:r w:rsidRPr="00E64F38">
        <w:rPr>
          <w:rFonts w:asciiTheme="majorHAnsi" w:hAnsiTheme="majorHAnsi" w:cstheme="majorHAnsi"/>
          <w:sz w:val="23"/>
          <w:szCs w:val="23"/>
        </w:rPr>
        <w:t>Visual timetables</w:t>
      </w:r>
    </w:p>
    <w:p w14:paraId="11291D56" w14:textId="1EBCB5DC" w:rsidR="00C201C3" w:rsidRPr="00E64F38" w:rsidRDefault="00C201C3" w:rsidP="00C201C3">
      <w:pPr>
        <w:pStyle w:val="Default"/>
        <w:spacing w:after="78"/>
        <w:rPr>
          <w:rFonts w:asciiTheme="majorHAnsi" w:hAnsiTheme="majorHAnsi" w:cstheme="majorHAnsi"/>
          <w:sz w:val="23"/>
          <w:szCs w:val="23"/>
        </w:rPr>
      </w:pPr>
      <w:r w:rsidRPr="00E64F38">
        <w:rPr>
          <w:rFonts w:asciiTheme="majorHAnsi" w:hAnsiTheme="majorHAnsi" w:cstheme="majorHAnsi"/>
          <w:sz w:val="23"/>
          <w:szCs w:val="23"/>
        </w:rPr>
        <w:t>Prompt cards to promote independence</w:t>
      </w:r>
      <w:r w:rsidR="002C6F5B">
        <w:rPr>
          <w:rFonts w:asciiTheme="majorHAnsi" w:hAnsiTheme="majorHAnsi" w:cstheme="majorHAnsi"/>
          <w:sz w:val="23"/>
          <w:szCs w:val="23"/>
        </w:rPr>
        <w:t xml:space="preserve">. </w:t>
      </w:r>
    </w:p>
    <w:p w14:paraId="5A636304" w14:textId="7D96913E" w:rsidR="00C201C3" w:rsidRPr="00E64F38" w:rsidRDefault="00C201C3" w:rsidP="00C201C3">
      <w:pPr>
        <w:pStyle w:val="Default"/>
        <w:spacing w:after="78"/>
        <w:rPr>
          <w:rFonts w:asciiTheme="majorHAnsi" w:hAnsiTheme="majorHAnsi" w:cstheme="majorHAnsi"/>
          <w:sz w:val="23"/>
          <w:szCs w:val="23"/>
        </w:rPr>
      </w:pPr>
      <w:r w:rsidRPr="00E64F38">
        <w:rPr>
          <w:rFonts w:asciiTheme="majorHAnsi" w:hAnsiTheme="majorHAnsi" w:cstheme="majorHAnsi"/>
          <w:sz w:val="23"/>
          <w:szCs w:val="23"/>
        </w:rPr>
        <w:t xml:space="preserve">Personalised </w:t>
      </w:r>
      <w:r w:rsidR="00E64F38" w:rsidRPr="00E64F38">
        <w:rPr>
          <w:rFonts w:asciiTheme="majorHAnsi" w:hAnsiTheme="majorHAnsi" w:cstheme="majorHAnsi"/>
          <w:sz w:val="23"/>
          <w:szCs w:val="23"/>
        </w:rPr>
        <w:t>workstations</w:t>
      </w:r>
      <w:r w:rsidRPr="00E64F38">
        <w:rPr>
          <w:rFonts w:asciiTheme="majorHAnsi" w:hAnsiTheme="majorHAnsi" w:cstheme="majorHAnsi"/>
          <w:sz w:val="23"/>
          <w:szCs w:val="23"/>
        </w:rPr>
        <w:t xml:space="preserve"> (as recommended by external professionals).</w:t>
      </w:r>
    </w:p>
    <w:p w14:paraId="453F82BD" w14:textId="77777777" w:rsidR="00C201C3" w:rsidRPr="00BA4C84" w:rsidRDefault="00C201C3" w:rsidP="00C201C3">
      <w:pPr>
        <w:pStyle w:val="Default"/>
        <w:spacing w:after="78"/>
        <w:rPr>
          <w:rFonts w:asciiTheme="majorHAnsi" w:hAnsiTheme="majorHAnsi" w:cstheme="majorHAnsi"/>
          <w:sz w:val="23"/>
          <w:szCs w:val="23"/>
        </w:rPr>
      </w:pPr>
    </w:p>
    <w:p w14:paraId="36C730AB" w14:textId="77777777" w:rsidR="00C201C3" w:rsidRPr="00BA4C84" w:rsidRDefault="00C201C3" w:rsidP="00C201C3">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Transition: How we support pupils when they are moving on to another class or school?</w:t>
      </w:r>
    </w:p>
    <w:p w14:paraId="05AFEFC3" w14:textId="77777777" w:rsidR="00C201C3" w:rsidRPr="00BA4C84" w:rsidRDefault="00C201C3" w:rsidP="00C201C3">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We aim to make times of transition as easy as possible for the children in our school. </w:t>
      </w:r>
    </w:p>
    <w:p w14:paraId="498DC768" w14:textId="77777777" w:rsidR="00C201C3" w:rsidRPr="00BA4C84" w:rsidRDefault="00C201C3" w:rsidP="00C201C3">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When starting at our school we: </w:t>
      </w:r>
    </w:p>
    <w:p w14:paraId="5F27CA21" w14:textId="345D0E13" w:rsidR="00C201C3" w:rsidRPr="00BA4C84" w:rsidRDefault="00C201C3" w:rsidP="00C201C3">
      <w:pPr>
        <w:pStyle w:val="Default"/>
        <w:spacing w:after="90"/>
        <w:rPr>
          <w:rFonts w:asciiTheme="majorHAnsi" w:hAnsiTheme="majorHAnsi" w:cstheme="majorHAnsi"/>
          <w:sz w:val="23"/>
          <w:szCs w:val="23"/>
        </w:rPr>
      </w:pPr>
      <w:r w:rsidRPr="00BA4C84">
        <w:rPr>
          <w:rFonts w:asciiTheme="majorHAnsi" w:hAnsiTheme="majorHAnsi" w:cstheme="majorHAnsi"/>
          <w:sz w:val="23"/>
          <w:szCs w:val="23"/>
        </w:rPr>
        <w:t>Meet with the child and their parents to talk about their needs and answer any questions</w:t>
      </w:r>
      <w:r w:rsidR="00E64F38">
        <w:rPr>
          <w:rFonts w:asciiTheme="majorHAnsi" w:hAnsiTheme="majorHAnsi" w:cstheme="majorHAnsi"/>
          <w:sz w:val="23"/>
          <w:szCs w:val="23"/>
        </w:rPr>
        <w:t>.</w:t>
      </w:r>
    </w:p>
    <w:p w14:paraId="14823CAB" w14:textId="70F1BF13" w:rsidR="00C201C3" w:rsidRPr="00BA4C84" w:rsidRDefault="00C201C3" w:rsidP="00C201C3">
      <w:pPr>
        <w:pStyle w:val="Default"/>
        <w:spacing w:after="90"/>
        <w:rPr>
          <w:rFonts w:asciiTheme="majorHAnsi" w:hAnsiTheme="majorHAnsi" w:cstheme="majorHAnsi"/>
          <w:sz w:val="23"/>
          <w:szCs w:val="23"/>
        </w:rPr>
      </w:pPr>
      <w:r w:rsidRPr="00BA4C84">
        <w:rPr>
          <w:rFonts w:asciiTheme="majorHAnsi" w:hAnsiTheme="majorHAnsi" w:cstheme="majorHAnsi"/>
          <w:sz w:val="23"/>
          <w:szCs w:val="23"/>
        </w:rPr>
        <w:t>Speak to or meet with staff at the child’s previous school or setting</w:t>
      </w:r>
      <w:r w:rsidR="00E64F38">
        <w:rPr>
          <w:rFonts w:asciiTheme="majorHAnsi" w:hAnsiTheme="majorHAnsi" w:cstheme="majorHAnsi"/>
          <w:sz w:val="23"/>
          <w:szCs w:val="23"/>
        </w:rPr>
        <w:t>.</w:t>
      </w:r>
    </w:p>
    <w:p w14:paraId="635E1614" w14:textId="6F26143B" w:rsidR="00C201C3" w:rsidRPr="00BA4C84" w:rsidRDefault="00C201C3" w:rsidP="00C201C3">
      <w:pPr>
        <w:pStyle w:val="Default"/>
        <w:spacing w:after="90"/>
        <w:rPr>
          <w:rFonts w:asciiTheme="majorHAnsi" w:hAnsiTheme="majorHAnsi" w:cstheme="majorHAnsi"/>
          <w:sz w:val="23"/>
          <w:szCs w:val="23"/>
        </w:rPr>
      </w:pPr>
      <w:r w:rsidRPr="00BA4C84">
        <w:rPr>
          <w:rFonts w:asciiTheme="majorHAnsi" w:hAnsiTheme="majorHAnsi" w:cstheme="majorHAnsi"/>
          <w:sz w:val="23"/>
          <w:szCs w:val="23"/>
        </w:rPr>
        <w:t>Provide the child with a transition book that has photographs of the key staff and areas around school (if appropriate)</w:t>
      </w:r>
      <w:r w:rsidR="00E64F38">
        <w:rPr>
          <w:rFonts w:asciiTheme="majorHAnsi" w:hAnsiTheme="majorHAnsi" w:cstheme="majorHAnsi"/>
          <w:sz w:val="23"/>
          <w:szCs w:val="23"/>
        </w:rPr>
        <w:t>.</w:t>
      </w:r>
      <w:r w:rsidRPr="00BA4C84">
        <w:rPr>
          <w:rFonts w:asciiTheme="majorHAnsi" w:hAnsiTheme="majorHAnsi" w:cstheme="majorHAnsi"/>
          <w:sz w:val="23"/>
          <w:szCs w:val="23"/>
        </w:rPr>
        <w:t xml:space="preserve"> </w:t>
      </w:r>
    </w:p>
    <w:p w14:paraId="2B81F2AE" w14:textId="053C2362" w:rsidR="00C201C3" w:rsidRPr="00E64F38" w:rsidRDefault="00C201C3" w:rsidP="00C201C3">
      <w:pPr>
        <w:pStyle w:val="Default"/>
        <w:spacing w:after="90"/>
        <w:rPr>
          <w:rFonts w:asciiTheme="majorHAnsi" w:hAnsiTheme="majorHAnsi" w:cstheme="majorHAnsi"/>
          <w:sz w:val="23"/>
          <w:szCs w:val="23"/>
        </w:rPr>
      </w:pPr>
      <w:r w:rsidRPr="00E64F38">
        <w:rPr>
          <w:rFonts w:asciiTheme="majorHAnsi" w:hAnsiTheme="majorHAnsi" w:cstheme="majorHAnsi"/>
          <w:sz w:val="23"/>
          <w:szCs w:val="23"/>
        </w:rPr>
        <w:t xml:space="preserve">Read reports from </w:t>
      </w:r>
      <w:r w:rsidR="0068771F" w:rsidRPr="00E64F38">
        <w:rPr>
          <w:rFonts w:asciiTheme="majorHAnsi" w:hAnsiTheme="majorHAnsi" w:cstheme="majorHAnsi"/>
          <w:sz w:val="23"/>
          <w:szCs w:val="23"/>
        </w:rPr>
        <w:t>p</w:t>
      </w:r>
      <w:r w:rsidRPr="00E64F38">
        <w:rPr>
          <w:rFonts w:asciiTheme="majorHAnsi" w:hAnsiTheme="majorHAnsi" w:cstheme="majorHAnsi"/>
          <w:sz w:val="23"/>
          <w:szCs w:val="23"/>
        </w:rPr>
        <w:t>eople who have worked with the child</w:t>
      </w:r>
      <w:r w:rsidR="00E64F38">
        <w:rPr>
          <w:rFonts w:asciiTheme="majorHAnsi" w:hAnsiTheme="majorHAnsi" w:cstheme="majorHAnsi"/>
          <w:sz w:val="23"/>
          <w:szCs w:val="23"/>
        </w:rPr>
        <w:t>.</w:t>
      </w:r>
    </w:p>
    <w:p w14:paraId="3347C8E4" w14:textId="2B49C493" w:rsidR="00C201C3" w:rsidRPr="00E64F38" w:rsidRDefault="00C201C3" w:rsidP="00C201C3">
      <w:pPr>
        <w:pStyle w:val="Default"/>
        <w:rPr>
          <w:rFonts w:asciiTheme="majorHAnsi" w:hAnsiTheme="majorHAnsi" w:cstheme="majorHAnsi"/>
          <w:sz w:val="23"/>
          <w:szCs w:val="23"/>
        </w:rPr>
      </w:pPr>
      <w:r w:rsidRPr="00E64F38">
        <w:rPr>
          <w:rFonts w:asciiTheme="majorHAnsi" w:hAnsiTheme="majorHAnsi" w:cstheme="majorHAnsi"/>
          <w:sz w:val="23"/>
          <w:szCs w:val="23"/>
        </w:rPr>
        <w:t xml:space="preserve">Arrange additional visits so that the child becomes familiar with our school setting, </w:t>
      </w:r>
      <w:proofErr w:type="gramStart"/>
      <w:r w:rsidRPr="00E64F38">
        <w:rPr>
          <w:rFonts w:asciiTheme="majorHAnsi" w:hAnsiTheme="majorHAnsi" w:cstheme="majorHAnsi"/>
          <w:sz w:val="23"/>
          <w:szCs w:val="23"/>
        </w:rPr>
        <w:t>staff</w:t>
      </w:r>
      <w:proofErr w:type="gramEnd"/>
      <w:r w:rsidRPr="00E64F38">
        <w:rPr>
          <w:rFonts w:asciiTheme="majorHAnsi" w:hAnsiTheme="majorHAnsi" w:cstheme="majorHAnsi"/>
          <w:sz w:val="23"/>
          <w:szCs w:val="23"/>
        </w:rPr>
        <w:t xml:space="preserve"> and peers</w:t>
      </w:r>
      <w:r w:rsidR="0068771F" w:rsidRPr="00E64F38">
        <w:rPr>
          <w:rFonts w:asciiTheme="majorHAnsi" w:hAnsiTheme="majorHAnsi" w:cstheme="majorHAnsi"/>
          <w:sz w:val="23"/>
          <w:szCs w:val="23"/>
        </w:rPr>
        <w:t>.</w:t>
      </w:r>
    </w:p>
    <w:p w14:paraId="5468BA33" w14:textId="77777777" w:rsidR="00C201C3" w:rsidRPr="00BA4C84" w:rsidRDefault="00C201C3" w:rsidP="00C201C3">
      <w:pPr>
        <w:pStyle w:val="Default"/>
        <w:spacing w:after="78"/>
        <w:rPr>
          <w:rFonts w:asciiTheme="majorHAnsi" w:hAnsiTheme="majorHAnsi" w:cstheme="majorHAnsi"/>
          <w:sz w:val="23"/>
          <w:szCs w:val="23"/>
        </w:rPr>
      </w:pPr>
    </w:p>
    <w:p w14:paraId="64088778" w14:textId="77777777" w:rsidR="0068771F" w:rsidRPr="00BA4C84" w:rsidRDefault="0068771F" w:rsidP="0068771F">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 xml:space="preserve">When moving to a new year group we: </w:t>
      </w:r>
    </w:p>
    <w:p w14:paraId="3641EC80" w14:textId="2C8D6865" w:rsidR="0068771F" w:rsidRPr="00E64F38" w:rsidRDefault="0068771F" w:rsidP="0068771F">
      <w:pPr>
        <w:pStyle w:val="Default"/>
        <w:spacing w:after="90"/>
        <w:rPr>
          <w:rFonts w:asciiTheme="majorHAnsi" w:hAnsiTheme="majorHAnsi" w:cstheme="majorHAnsi"/>
          <w:sz w:val="23"/>
          <w:szCs w:val="23"/>
        </w:rPr>
      </w:pPr>
      <w:r w:rsidRPr="00E64F38">
        <w:rPr>
          <w:rFonts w:asciiTheme="majorHAnsi" w:hAnsiTheme="majorHAnsi" w:cstheme="majorHAnsi"/>
          <w:sz w:val="23"/>
          <w:szCs w:val="23"/>
        </w:rPr>
        <w:t>Introduce the child to their new teacher individually</w:t>
      </w:r>
      <w:r w:rsidR="00E64F38">
        <w:rPr>
          <w:rFonts w:asciiTheme="majorHAnsi" w:hAnsiTheme="majorHAnsi" w:cstheme="majorHAnsi"/>
          <w:sz w:val="23"/>
          <w:szCs w:val="23"/>
        </w:rPr>
        <w:t>.</w:t>
      </w:r>
    </w:p>
    <w:p w14:paraId="1A1AAAA4" w14:textId="05C332F6" w:rsidR="0068771F" w:rsidRPr="00E64F38" w:rsidRDefault="0068771F" w:rsidP="0068771F">
      <w:pPr>
        <w:pStyle w:val="Default"/>
        <w:spacing w:after="90"/>
        <w:rPr>
          <w:rFonts w:asciiTheme="majorHAnsi" w:hAnsiTheme="majorHAnsi" w:cstheme="majorHAnsi"/>
          <w:sz w:val="23"/>
          <w:szCs w:val="23"/>
        </w:rPr>
      </w:pPr>
      <w:r w:rsidRPr="00E64F38">
        <w:rPr>
          <w:rFonts w:asciiTheme="majorHAnsi" w:hAnsiTheme="majorHAnsi" w:cstheme="majorHAnsi"/>
          <w:sz w:val="23"/>
          <w:szCs w:val="23"/>
        </w:rPr>
        <w:t>Provide the child with an updated transition book that has photographs of the key staff and areas around school to look at during the school holidays (where required).</w:t>
      </w:r>
    </w:p>
    <w:p w14:paraId="51EF26E5" w14:textId="42A0EF87" w:rsidR="0068771F" w:rsidRPr="00E64F38" w:rsidRDefault="0068771F" w:rsidP="0068771F">
      <w:pPr>
        <w:pStyle w:val="Default"/>
        <w:rPr>
          <w:rFonts w:asciiTheme="majorHAnsi" w:hAnsiTheme="majorHAnsi" w:cstheme="majorHAnsi"/>
          <w:sz w:val="23"/>
          <w:szCs w:val="23"/>
        </w:rPr>
      </w:pPr>
      <w:r w:rsidRPr="00E64F38">
        <w:rPr>
          <w:rFonts w:asciiTheme="majorHAnsi" w:hAnsiTheme="majorHAnsi" w:cstheme="majorHAnsi"/>
          <w:sz w:val="23"/>
          <w:szCs w:val="23"/>
        </w:rPr>
        <w:t>Talk to the child and their family so we can answer any questions they may have about the new school year.</w:t>
      </w:r>
    </w:p>
    <w:p w14:paraId="5E993E80" w14:textId="2F7F5FE9" w:rsidR="00C201C3" w:rsidRPr="00BA4C84" w:rsidRDefault="00C201C3" w:rsidP="0068771F">
      <w:pPr>
        <w:pStyle w:val="Default"/>
        <w:spacing w:after="78"/>
        <w:rPr>
          <w:rFonts w:asciiTheme="majorHAnsi" w:hAnsiTheme="majorHAnsi" w:cstheme="majorHAnsi"/>
          <w:color w:val="auto"/>
        </w:rPr>
      </w:pPr>
    </w:p>
    <w:p w14:paraId="63C1BB77" w14:textId="77777777" w:rsidR="0068771F" w:rsidRPr="00BA4C84" w:rsidRDefault="0068771F" w:rsidP="0068771F">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 xml:space="preserve">When moving to a new school we: </w:t>
      </w:r>
    </w:p>
    <w:p w14:paraId="1A41A3C4" w14:textId="3623F717" w:rsidR="0068771F" w:rsidRPr="00BA4C84" w:rsidRDefault="0068771F" w:rsidP="0068771F">
      <w:pPr>
        <w:pStyle w:val="Default"/>
        <w:spacing w:after="78"/>
        <w:rPr>
          <w:rFonts w:asciiTheme="majorHAnsi" w:hAnsiTheme="majorHAnsi" w:cstheme="majorHAnsi"/>
          <w:sz w:val="23"/>
          <w:szCs w:val="23"/>
        </w:rPr>
      </w:pPr>
      <w:r w:rsidRPr="00BA4C84">
        <w:rPr>
          <w:rFonts w:asciiTheme="majorHAnsi" w:hAnsiTheme="majorHAnsi" w:cstheme="majorHAnsi"/>
          <w:sz w:val="23"/>
          <w:szCs w:val="23"/>
        </w:rPr>
        <w:t>Talk to key staff at the new school about things that help the child to learn well, stay safe and be happy at school.</w:t>
      </w:r>
    </w:p>
    <w:p w14:paraId="63346061" w14:textId="1F40D2FD" w:rsidR="0068771F" w:rsidRPr="00BA4C84" w:rsidRDefault="0068771F" w:rsidP="0068771F">
      <w:pPr>
        <w:pStyle w:val="Default"/>
        <w:spacing w:after="78"/>
        <w:rPr>
          <w:rFonts w:asciiTheme="majorHAnsi" w:hAnsiTheme="majorHAnsi" w:cstheme="majorHAnsi"/>
          <w:sz w:val="23"/>
          <w:szCs w:val="23"/>
        </w:rPr>
      </w:pPr>
      <w:r w:rsidRPr="00BA4C84">
        <w:rPr>
          <w:rFonts w:asciiTheme="majorHAnsi" w:hAnsiTheme="majorHAnsi" w:cstheme="majorHAnsi"/>
          <w:sz w:val="23"/>
          <w:szCs w:val="23"/>
        </w:rPr>
        <w:t>Arrange extra visits to the new school if that is what the child requires.</w:t>
      </w:r>
    </w:p>
    <w:p w14:paraId="6B6262B2" w14:textId="14DADA32" w:rsidR="0068771F" w:rsidRPr="00BA4C84" w:rsidRDefault="0068771F" w:rsidP="0068771F">
      <w:pPr>
        <w:pStyle w:val="Default"/>
        <w:spacing w:after="78"/>
        <w:rPr>
          <w:rFonts w:asciiTheme="majorHAnsi" w:hAnsiTheme="majorHAnsi" w:cstheme="majorHAnsi"/>
          <w:sz w:val="23"/>
          <w:szCs w:val="23"/>
        </w:rPr>
      </w:pPr>
      <w:r w:rsidRPr="00BA4C84">
        <w:rPr>
          <w:rFonts w:asciiTheme="majorHAnsi" w:hAnsiTheme="majorHAnsi" w:cstheme="majorHAnsi"/>
          <w:sz w:val="23"/>
          <w:szCs w:val="23"/>
        </w:rPr>
        <w:t>Talk to the child and their family so that we can answer any questions they may have about the new school.</w:t>
      </w:r>
    </w:p>
    <w:p w14:paraId="6345F869" w14:textId="16AE0290" w:rsidR="00667269" w:rsidRPr="00BA4C84" w:rsidRDefault="0068771F" w:rsidP="0068771F">
      <w:pPr>
        <w:pStyle w:val="Default"/>
        <w:rPr>
          <w:rFonts w:asciiTheme="majorHAnsi" w:hAnsiTheme="majorHAnsi" w:cstheme="majorHAnsi"/>
          <w:sz w:val="23"/>
          <w:szCs w:val="23"/>
        </w:rPr>
      </w:pPr>
      <w:r w:rsidRPr="00BA4C84">
        <w:rPr>
          <w:rFonts w:asciiTheme="majorHAnsi" w:hAnsiTheme="majorHAnsi" w:cstheme="majorHAnsi"/>
          <w:sz w:val="23"/>
          <w:szCs w:val="23"/>
        </w:rPr>
        <w:t>If appropriate, staff from the new setting may visit the child in our school.</w:t>
      </w:r>
    </w:p>
    <w:p w14:paraId="5815E78D" w14:textId="2CA50802" w:rsidR="00667269" w:rsidRPr="00BA4C84" w:rsidRDefault="0068771F" w:rsidP="00E64F38">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May request that a child continues with </w:t>
      </w:r>
      <w:proofErr w:type="gramStart"/>
      <w:r w:rsidRPr="00BA4C84">
        <w:rPr>
          <w:rFonts w:asciiTheme="majorHAnsi" w:hAnsiTheme="majorHAnsi" w:cstheme="majorHAnsi"/>
          <w:sz w:val="23"/>
          <w:szCs w:val="23"/>
        </w:rPr>
        <w:t>particular routine</w:t>
      </w:r>
      <w:proofErr w:type="gramEnd"/>
      <w:r w:rsidRPr="00BA4C84">
        <w:rPr>
          <w:rFonts w:asciiTheme="majorHAnsi" w:hAnsiTheme="majorHAnsi" w:cstheme="majorHAnsi"/>
          <w:sz w:val="23"/>
          <w:szCs w:val="23"/>
        </w:rPr>
        <w:t>, intervention, type of support</w:t>
      </w:r>
      <w:r w:rsidR="004420A5" w:rsidRPr="00BA4C84">
        <w:rPr>
          <w:rFonts w:asciiTheme="majorHAnsi" w:hAnsiTheme="majorHAnsi" w:cstheme="majorHAnsi"/>
          <w:sz w:val="23"/>
          <w:szCs w:val="23"/>
        </w:rPr>
        <w:t>.</w:t>
      </w:r>
      <w:r w:rsidRPr="00BA4C84">
        <w:rPr>
          <w:rFonts w:asciiTheme="majorHAnsi" w:hAnsiTheme="majorHAnsi" w:cstheme="majorHAnsi"/>
          <w:sz w:val="23"/>
          <w:szCs w:val="23"/>
        </w:rPr>
        <w:t xml:space="preserve"> </w:t>
      </w:r>
    </w:p>
    <w:p w14:paraId="05AF7700" w14:textId="65FC5773" w:rsidR="0068771F" w:rsidRPr="00BA4C84" w:rsidRDefault="0068771F" w:rsidP="0068771F">
      <w:pPr>
        <w:pStyle w:val="Default"/>
        <w:spacing w:after="78"/>
        <w:rPr>
          <w:rFonts w:asciiTheme="majorHAnsi" w:hAnsiTheme="majorHAnsi" w:cstheme="majorHAnsi"/>
          <w:sz w:val="23"/>
          <w:szCs w:val="23"/>
        </w:rPr>
      </w:pPr>
      <w:r w:rsidRPr="00BA4C84">
        <w:rPr>
          <w:rFonts w:asciiTheme="majorHAnsi" w:hAnsiTheme="majorHAnsi" w:cstheme="majorHAnsi"/>
          <w:sz w:val="23"/>
          <w:szCs w:val="23"/>
        </w:rPr>
        <w:t>May request that a child joins a nurture group, has access to a mentor or TA during the transition phase.</w:t>
      </w:r>
    </w:p>
    <w:p w14:paraId="188A44FA" w14:textId="77777777" w:rsidR="0068771F" w:rsidRPr="00BA4C84" w:rsidRDefault="0068771F" w:rsidP="0068771F">
      <w:pPr>
        <w:pStyle w:val="Default"/>
        <w:rPr>
          <w:rFonts w:asciiTheme="majorHAnsi" w:hAnsiTheme="majorHAnsi" w:cstheme="majorHAnsi"/>
          <w:sz w:val="23"/>
          <w:szCs w:val="23"/>
        </w:rPr>
      </w:pPr>
    </w:p>
    <w:p w14:paraId="329AC2AA" w14:textId="591F47DD" w:rsidR="004420A5" w:rsidRPr="00BA4C84" w:rsidRDefault="004420A5" w:rsidP="0068771F">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At The Shrubbery School, we recognise that for some children all transitions / changes to daily routines or expectations may raise anxiety levels. We will always endeavour to minimise change, pre-empt change and support unexpected situations where feasible working with the child and / </w:t>
      </w:r>
      <w:r w:rsidRPr="00BA4C84">
        <w:rPr>
          <w:rFonts w:asciiTheme="majorHAnsi" w:hAnsiTheme="majorHAnsi" w:cstheme="majorHAnsi"/>
          <w:sz w:val="23"/>
          <w:szCs w:val="23"/>
        </w:rPr>
        <w:lastRenderedPageBreak/>
        <w:t>or family, both pre and post events. We encourage parents/ carers to also alert school to any transitions / changes outside of school which may impact on the day ahead for a child so that school can discretely and sensitively monitor and support a child if needed.</w:t>
      </w:r>
    </w:p>
    <w:p w14:paraId="68785E63" w14:textId="77777777" w:rsidR="0068771F" w:rsidRPr="00BA4C84" w:rsidRDefault="0068771F" w:rsidP="0068771F">
      <w:pPr>
        <w:pStyle w:val="Default"/>
        <w:spacing w:after="78"/>
        <w:rPr>
          <w:rFonts w:asciiTheme="majorHAnsi" w:hAnsiTheme="majorHAnsi" w:cstheme="majorHAnsi"/>
          <w:color w:val="auto"/>
          <w:sz w:val="20"/>
          <w:szCs w:val="20"/>
        </w:rPr>
      </w:pPr>
    </w:p>
    <w:p w14:paraId="06B5F720" w14:textId="77777777" w:rsidR="004420A5" w:rsidRPr="00E64F38" w:rsidRDefault="004420A5" w:rsidP="004420A5">
      <w:pPr>
        <w:pStyle w:val="Default"/>
        <w:rPr>
          <w:rFonts w:asciiTheme="majorHAnsi" w:hAnsiTheme="majorHAnsi" w:cstheme="majorHAnsi"/>
          <w:b/>
          <w:bCs/>
          <w:sz w:val="23"/>
          <w:szCs w:val="23"/>
          <w:u w:val="single"/>
        </w:rPr>
      </w:pPr>
      <w:r w:rsidRPr="00E64F38">
        <w:rPr>
          <w:rFonts w:asciiTheme="majorHAnsi" w:hAnsiTheme="majorHAnsi" w:cstheme="majorHAnsi"/>
          <w:b/>
          <w:bCs/>
          <w:sz w:val="23"/>
          <w:szCs w:val="23"/>
          <w:u w:val="single"/>
        </w:rPr>
        <w:t>What is the school policy for SEN?</w:t>
      </w:r>
    </w:p>
    <w:p w14:paraId="5BE9C21E" w14:textId="0FED659C" w:rsidR="004420A5" w:rsidRPr="00BA4C84" w:rsidRDefault="004420A5" w:rsidP="003419E0">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The Shrubbery School has an SEN Policy that can be found on our website. </w:t>
      </w:r>
    </w:p>
    <w:p w14:paraId="6C830001" w14:textId="77777777" w:rsidR="004420A5" w:rsidRPr="00BA4C84" w:rsidRDefault="004420A5" w:rsidP="003419E0">
      <w:pPr>
        <w:pStyle w:val="Default"/>
        <w:rPr>
          <w:rFonts w:asciiTheme="majorHAnsi" w:hAnsiTheme="majorHAnsi" w:cstheme="majorHAnsi"/>
          <w:sz w:val="23"/>
          <w:szCs w:val="23"/>
        </w:rPr>
      </w:pPr>
    </w:p>
    <w:p w14:paraId="3371AB1B" w14:textId="77777777" w:rsidR="004420A5" w:rsidRPr="00E64F38" w:rsidRDefault="004420A5" w:rsidP="004420A5">
      <w:pPr>
        <w:pStyle w:val="Default"/>
        <w:rPr>
          <w:rFonts w:asciiTheme="majorHAnsi" w:hAnsiTheme="majorHAnsi" w:cstheme="majorHAnsi"/>
          <w:b/>
          <w:bCs/>
          <w:sz w:val="23"/>
          <w:szCs w:val="23"/>
          <w:u w:val="single"/>
        </w:rPr>
      </w:pPr>
      <w:r w:rsidRPr="00E64F38">
        <w:rPr>
          <w:rFonts w:asciiTheme="majorHAnsi" w:hAnsiTheme="majorHAnsi" w:cstheme="majorHAnsi"/>
          <w:b/>
          <w:bCs/>
          <w:sz w:val="23"/>
          <w:szCs w:val="23"/>
          <w:u w:val="single"/>
        </w:rPr>
        <w:t>How is the governing body involved with SEN provision?</w:t>
      </w:r>
    </w:p>
    <w:p w14:paraId="4C6B3A38" w14:textId="3E3F6B67" w:rsidR="004420A5" w:rsidRPr="00BA4C84" w:rsidRDefault="004420A5" w:rsidP="004420A5">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Our SEND Governor regularly visits to find out about the help pupils with SEND need </w:t>
      </w:r>
      <w:r w:rsidR="002C6F5B" w:rsidRPr="00BA4C84">
        <w:rPr>
          <w:rFonts w:asciiTheme="majorHAnsi" w:hAnsiTheme="majorHAnsi" w:cstheme="majorHAnsi"/>
          <w:sz w:val="23"/>
          <w:szCs w:val="23"/>
        </w:rPr>
        <w:t>to</w:t>
      </w:r>
      <w:r w:rsidRPr="00BA4C84">
        <w:rPr>
          <w:rFonts w:asciiTheme="majorHAnsi" w:hAnsiTheme="majorHAnsi" w:cstheme="majorHAnsi"/>
          <w:sz w:val="23"/>
          <w:szCs w:val="23"/>
        </w:rPr>
        <w:t xml:space="preserve"> access the curriculum and to participate fully in the life of the school.</w:t>
      </w:r>
    </w:p>
    <w:p w14:paraId="01F062FF" w14:textId="77777777" w:rsidR="00BA4C84" w:rsidRPr="00BA4C84" w:rsidRDefault="00BA4C84" w:rsidP="004420A5">
      <w:pPr>
        <w:pStyle w:val="Default"/>
        <w:rPr>
          <w:rFonts w:asciiTheme="majorHAnsi" w:hAnsiTheme="majorHAnsi" w:cstheme="majorHAnsi"/>
          <w:sz w:val="23"/>
          <w:szCs w:val="23"/>
        </w:rPr>
      </w:pPr>
    </w:p>
    <w:p w14:paraId="57AE584C" w14:textId="45C0ACD3" w:rsidR="00BA4C84" w:rsidRPr="00E64F38" w:rsidRDefault="00BA4C84" w:rsidP="00BA4C84">
      <w:pPr>
        <w:pStyle w:val="Default"/>
        <w:rPr>
          <w:rFonts w:asciiTheme="majorHAnsi" w:hAnsiTheme="majorHAnsi" w:cstheme="majorHAnsi"/>
          <w:b/>
          <w:bCs/>
          <w:sz w:val="23"/>
          <w:szCs w:val="23"/>
          <w:u w:val="single"/>
        </w:rPr>
      </w:pPr>
      <w:r w:rsidRPr="00E64F38">
        <w:rPr>
          <w:rFonts w:asciiTheme="majorHAnsi" w:hAnsiTheme="majorHAnsi" w:cstheme="majorHAnsi"/>
          <w:b/>
          <w:bCs/>
          <w:sz w:val="23"/>
          <w:szCs w:val="23"/>
          <w:u w:val="single"/>
        </w:rPr>
        <w:t>What can you do if you are not happy with the provision your child is receiving?</w:t>
      </w:r>
    </w:p>
    <w:p w14:paraId="43E57E96" w14:textId="77777777"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We take your concerns seriously and will act upon these on an individual basis. </w:t>
      </w:r>
    </w:p>
    <w:p w14:paraId="56361B61" w14:textId="4BD48902"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In the first instance we would always ask that you raise your concerns with your child’s class teacher. Should you have any specific questions / queries thereafter regarding your child’s support or provision do contact Mrs Rowley-Field our SENDCO on trowleyfield@shrubberyschool.co.uk.</w:t>
      </w:r>
    </w:p>
    <w:p w14:paraId="74C53EBD" w14:textId="623D419A"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If you are unhappy about the resolution of your concern or if it is of a more serious nature, then this should be raised with the Head Teacher, Mrs Lees. </w:t>
      </w:r>
    </w:p>
    <w:p w14:paraId="298B0561" w14:textId="646FEB83"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More guidance regarding the school’s complaints procedure can be found on the school’s website or can be requested from our school reception.</w:t>
      </w:r>
    </w:p>
    <w:p w14:paraId="0AD19687" w14:textId="77777777" w:rsidR="00BA4C84" w:rsidRPr="00BA4C84" w:rsidRDefault="00BA4C84" w:rsidP="00BA4C84">
      <w:pPr>
        <w:pStyle w:val="Default"/>
        <w:rPr>
          <w:rFonts w:asciiTheme="majorHAnsi" w:hAnsiTheme="majorHAnsi" w:cstheme="majorHAnsi"/>
          <w:sz w:val="23"/>
          <w:szCs w:val="23"/>
        </w:rPr>
      </w:pPr>
    </w:p>
    <w:p w14:paraId="2A03C8D1" w14:textId="77777777" w:rsidR="00BA4C84" w:rsidRPr="00BA4C84" w:rsidRDefault="00BA4C84" w:rsidP="00BA4C84">
      <w:pPr>
        <w:pStyle w:val="Default"/>
        <w:rPr>
          <w:rFonts w:asciiTheme="majorHAnsi" w:hAnsiTheme="majorHAnsi" w:cstheme="majorHAnsi"/>
          <w:b/>
          <w:bCs/>
          <w:sz w:val="23"/>
          <w:szCs w:val="23"/>
          <w:u w:val="single"/>
        </w:rPr>
      </w:pPr>
      <w:r w:rsidRPr="00BA4C84">
        <w:rPr>
          <w:rFonts w:asciiTheme="majorHAnsi" w:hAnsiTheme="majorHAnsi" w:cstheme="majorHAnsi"/>
          <w:b/>
          <w:bCs/>
          <w:sz w:val="23"/>
          <w:szCs w:val="23"/>
          <w:u w:val="single"/>
        </w:rPr>
        <w:t xml:space="preserve">SPECIAL EDUCATIONAL NEEDS INFORMATION, ADVICE AND SUPPORT SERVICES </w:t>
      </w:r>
    </w:p>
    <w:p w14:paraId="6E3BC96C" w14:textId="77777777"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In Birmingham, parents and families can receive support from Special Educational Needs Information, Advice and Support Services - SENDIASS, who will advise and support parents with children who have special educational needs. </w:t>
      </w:r>
    </w:p>
    <w:p w14:paraId="06AB29BA" w14:textId="77777777" w:rsidR="00BA4C84" w:rsidRPr="00E64F38" w:rsidRDefault="00BA4C84" w:rsidP="00BA4C84">
      <w:pPr>
        <w:pStyle w:val="Default"/>
        <w:rPr>
          <w:rFonts w:asciiTheme="majorHAnsi" w:hAnsiTheme="majorHAnsi" w:cstheme="majorHAnsi"/>
          <w:sz w:val="23"/>
          <w:szCs w:val="23"/>
        </w:rPr>
      </w:pPr>
      <w:r w:rsidRPr="00E64F38">
        <w:rPr>
          <w:rFonts w:asciiTheme="majorHAnsi" w:hAnsiTheme="majorHAnsi" w:cstheme="majorHAnsi"/>
          <w:sz w:val="23"/>
          <w:szCs w:val="23"/>
        </w:rPr>
        <w:t xml:space="preserve">The service is impartial, confidential, </w:t>
      </w:r>
      <w:proofErr w:type="gramStart"/>
      <w:r w:rsidRPr="00E64F38">
        <w:rPr>
          <w:rFonts w:asciiTheme="majorHAnsi" w:hAnsiTheme="majorHAnsi" w:cstheme="majorHAnsi"/>
          <w:sz w:val="23"/>
          <w:szCs w:val="23"/>
        </w:rPr>
        <w:t>accessible</w:t>
      </w:r>
      <w:proofErr w:type="gramEnd"/>
      <w:r w:rsidRPr="00E64F38">
        <w:rPr>
          <w:rFonts w:asciiTheme="majorHAnsi" w:hAnsiTheme="majorHAnsi" w:cstheme="majorHAnsi"/>
          <w:sz w:val="23"/>
          <w:szCs w:val="23"/>
        </w:rPr>
        <w:t xml:space="preserve"> and free, and can help with a range of subjects, including: </w:t>
      </w:r>
    </w:p>
    <w:p w14:paraId="6F6C70DA" w14:textId="2BDECF13" w:rsidR="00BA4C84" w:rsidRPr="00E64F38" w:rsidRDefault="00BA4C84" w:rsidP="00BA4C84">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 Assessment processes for education, </w:t>
      </w:r>
      <w:proofErr w:type="gramStart"/>
      <w:r w:rsidRPr="00E64F38">
        <w:rPr>
          <w:rFonts w:asciiTheme="majorHAnsi" w:hAnsiTheme="majorHAnsi" w:cstheme="majorHAnsi"/>
          <w:sz w:val="23"/>
          <w:szCs w:val="23"/>
        </w:rPr>
        <w:t>health</w:t>
      </w:r>
      <w:proofErr w:type="gramEnd"/>
      <w:r w:rsidRPr="00E64F38">
        <w:rPr>
          <w:rFonts w:asciiTheme="majorHAnsi" w:hAnsiTheme="majorHAnsi" w:cstheme="majorHAnsi"/>
          <w:sz w:val="23"/>
          <w:szCs w:val="23"/>
        </w:rPr>
        <w:t xml:space="preserve"> and care plans</w:t>
      </w:r>
    </w:p>
    <w:p w14:paraId="2E324273" w14:textId="7E4025C1" w:rsidR="00BA4C84" w:rsidRPr="00E64F38" w:rsidRDefault="00BA4C84" w:rsidP="00BA4C84">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 Information about the support available in nurseries, </w:t>
      </w:r>
      <w:proofErr w:type="gramStart"/>
      <w:r w:rsidRPr="00E64F38">
        <w:rPr>
          <w:rFonts w:asciiTheme="majorHAnsi" w:hAnsiTheme="majorHAnsi" w:cstheme="majorHAnsi"/>
          <w:sz w:val="23"/>
          <w:szCs w:val="23"/>
        </w:rPr>
        <w:t>schools</w:t>
      </w:r>
      <w:proofErr w:type="gramEnd"/>
      <w:r w:rsidRPr="00E64F38">
        <w:rPr>
          <w:rFonts w:asciiTheme="majorHAnsi" w:hAnsiTheme="majorHAnsi" w:cstheme="majorHAnsi"/>
          <w:sz w:val="23"/>
          <w:szCs w:val="23"/>
        </w:rPr>
        <w:t xml:space="preserve"> and colleges </w:t>
      </w:r>
    </w:p>
    <w:p w14:paraId="5F21A364" w14:textId="7DF56B53" w:rsidR="00BA4C84" w:rsidRPr="00E64F38" w:rsidRDefault="00BA4C84" w:rsidP="00BA4C84">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Social care and health issues that relate to education</w:t>
      </w:r>
    </w:p>
    <w:p w14:paraId="0660A01D" w14:textId="4B234610" w:rsidR="00BA4C84" w:rsidRPr="00E64F38" w:rsidRDefault="00BA4C84" w:rsidP="00BA4C84">
      <w:pPr>
        <w:pStyle w:val="Default"/>
        <w:spacing w:after="88"/>
        <w:rPr>
          <w:rFonts w:asciiTheme="majorHAnsi" w:hAnsiTheme="majorHAnsi" w:cstheme="majorHAnsi"/>
          <w:sz w:val="23"/>
          <w:szCs w:val="23"/>
        </w:rPr>
      </w:pPr>
      <w:r w:rsidRPr="00E64F38">
        <w:rPr>
          <w:rFonts w:asciiTheme="majorHAnsi" w:hAnsiTheme="majorHAnsi" w:cstheme="majorHAnsi"/>
          <w:sz w:val="23"/>
          <w:szCs w:val="23"/>
        </w:rPr>
        <w:t xml:space="preserve">• Individual casework and support in preparing for and attending meeting </w:t>
      </w:r>
    </w:p>
    <w:p w14:paraId="43EB34DA" w14:textId="4BAB1B39" w:rsidR="00BA4C84" w:rsidRPr="00E64F38" w:rsidRDefault="00BA4C84" w:rsidP="00BA4C84">
      <w:pPr>
        <w:pStyle w:val="Default"/>
        <w:rPr>
          <w:rFonts w:asciiTheme="majorHAnsi" w:hAnsiTheme="majorHAnsi" w:cstheme="majorHAnsi"/>
          <w:sz w:val="23"/>
          <w:szCs w:val="23"/>
        </w:rPr>
      </w:pPr>
      <w:r w:rsidRPr="00E64F38">
        <w:rPr>
          <w:rFonts w:asciiTheme="majorHAnsi" w:hAnsiTheme="majorHAnsi" w:cstheme="majorHAnsi"/>
          <w:sz w:val="23"/>
          <w:szCs w:val="23"/>
        </w:rPr>
        <w:t>• Advice and representation through appeals and complaints processes, if appropriate.</w:t>
      </w:r>
    </w:p>
    <w:p w14:paraId="31577181" w14:textId="77777777" w:rsidR="00BA4C84" w:rsidRPr="00BA4C84" w:rsidRDefault="00BA4C84" w:rsidP="00BA4C84">
      <w:pPr>
        <w:pStyle w:val="Default"/>
        <w:rPr>
          <w:rFonts w:asciiTheme="majorHAnsi" w:hAnsiTheme="majorHAnsi" w:cstheme="majorHAnsi"/>
          <w:sz w:val="20"/>
          <w:szCs w:val="20"/>
        </w:rPr>
      </w:pPr>
    </w:p>
    <w:p w14:paraId="02AA2155" w14:textId="77777777"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Birmingham SENDIAS Service </w:t>
      </w:r>
    </w:p>
    <w:p w14:paraId="53CD6796" w14:textId="77777777"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Telephone: 0121 303 5004 </w:t>
      </w:r>
    </w:p>
    <w:p w14:paraId="0A0BB7B2" w14:textId="77777777"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 xml:space="preserve">E-mail: sendiass@birmingham.gov.uk </w:t>
      </w:r>
    </w:p>
    <w:p w14:paraId="2E79D838" w14:textId="7E92D5BE" w:rsidR="00BA4C84" w:rsidRPr="00BA4C84" w:rsidRDefault="00BA4C84" w:rsidP="00BA4C84">
      <w:pPr>
        <w:pStyle w:val="Default"/>
        <w:rPr>
          <w:rFonts w:asciiTheme="majorHAnsi" w:hAnsiTheme="majorHAnsi" w:cstheme="majorHAnsi"/>
          <w:sz w:val="23"/>
          <w:szCs w:val="23"/>
        </w:rPr>
      </w:pPr>
      <w:r w:rsidRPr="00BA4C84">
        <w:rPr>
          <w:rFonts w:asciiTheme="majorHAnsi" w:hAnsiTheme="majorHAnsi" w:cstheme="majorHAnsi"/>
          <w:sz w:val="23"/>
          <w:szCs w:val="23"/>
        </w:rPr>
        <w:t>Website address is http://www.birmingham.gov.uk</w:t>
      </w:r>
    </w:p>
    <w:p w14:paraId="0058F745" w14:textId="77777777" w:rsidR="00BA4C84" w:rsidRDefault="00BA4C84" w:rsidP="004420A5">
      <w:pPr>
        <w:pStyle w:val="Default"/>
        <w:rPr>
          <w:sz w:val="23"/>
          <w:szCs w:val="23"/>
        </w:rPr>
      </w:pPr>
    </w:p>
    <w:p w14:paraId="3A4AFD15" w14:textId="77777777" w:rsidR="008B22C7" w:rsidRPr="0031053F" w:rsidRDefault="008B22C7" w:rsidP="00AF777A">
      <w:pPr>
        <w:pStyle w:val="Default"/>
        <w:rPr>
          <w:sz w:val="23"/>
          <w:szCs w:val="23"/>
        </w:rPr>
      </w:pPr>
    </w:p>
    <w:sectPr w:rsidR="008B22C7" w:rsidRPr="00310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C467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9CE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EF655D"/>
    <w:multiLevelType w:val="hybridMultilevel"/>
    <w:tmpl w:val="C6B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9E1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ECF3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8590755">
    <w:abstractNumId w:val="4"/>
  </w:num>
  <w:num w:numId="2" w16cid:durableId="829054859">
    <w:abstractNumId w:val="0"/>
  </w:num>
  <w:num w:numId="3" w16cid:durableId="1811359323">
    <w:abstractNumId w:val="1"/>
  </w:num>
  <w:num w:numId="4" w16cid:durableId="932590547">
    <w:abstractNumId w:val="3"/>
  </w:num>
  <w:num w:numId="5" w16cid:durableId="844976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7B"/>
    <w:rsid w:val="0016212F"/>
    <w:rsid w:val="00276AD2"/>
    <w:rsid w:val="00287D31"/>
    <w:rsid w:val="002C6F5B"/>
    <w:rsid w:val="0031053F"/>
    <w:rsid w:val="003419E0"/>
    <w:rsid w:val="004420A5"/>
    <w:rsid w:val="00481851"/>
    <w:rsid w:val="00667269"/>
    <w:rsid w:val="0068771F"/>
    <w:rsid w:val="008A5C52"/>
    <w:rsid w:val="008B22C7"/>
    <w:rsid w:val="009A1E83"/>
    <w:rsid w:val="00AF777A"/>
    <w:rsid w:val="00BA4C84"/>
    <w:rsid w:val="00C201C3"/>
    <w:rsid w:val="00E0077B"/>
    <w:rsid w:val="00E64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E486D"/>
  <w15:chartTrackingRefBased/>
  <w15:docId w15:val="{8355B49C-06E5-B248-8254-BC407395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077B"/>
    <w:pPr>
      <w:autoSpaceDE w:val="0"/>
      <w:autoSpaceDN w:val="0"/>
      <w:adjustRightInd w:val="0"/>
    </w:pPr>
    <w:rPr>
      <w:rFonts w:ascii="Segoe UI Semilight" w:hAnsi="Segoe UI Semilight" w:cs="Segoe UI Semilight"/>
      <w:color w:val="000000"/>
    </w:rPr>
  </w:style>
  <w:style w:type="character" w:styleId="Hyperlink">
    <w:name w:val="Hyperlink"/>
    <w:basedOn w:val="DefaultParagraphFont"/>
    <w:uiPriority w:val="99"/>
    <w:unhideWhenUsed/>
    <w:rsid w:val="00E0077B"/>
    <w:rPr>
      <w:color w:val="0563C1" w:themeColor="hyperlink"/>
      <w:u w:val="single"/>
    </w:rPr>
  </w:style>
  <w:style w:type="character" w:styleId="UnresolvedMention">
    <w:name w:val="Unresolved Mention"/>
    <w:basedOn w:val="DefaultParagraphFont"/>
    <w:uiPriority w:val="99"/>
    <w:semiHidden/>
    <w:unhideWhenUsed/>
    <w:rsid w:val="00E0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rmingham.gov.uk/info/50142/assessment_of_need" TargetMode="External"/><Relationship Id="rId5" Type="http://schemas.openxmlformats.org/officeDocument/2006/relationships/hyperlink" Target="mailto:Trowleyfield@shrubbery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Rowley-Field</dc:creator>
  <cp:keywords/>
  <dc:description/>
  <cp:lastModifiedBy>Mrs Rowley-Field</cp:lastModifiedBy>
  <cp:revision>5</cp:revision>
  <dcterms:created xsi:type="dcterms:W3CDTF">2023-06-11T09:14:00Z</dcterms:created>
  <dcterms:modified xsi:type="dcterms:W3CDTF">2025-09-20T20:28:00Z</dcterms:modified>
</cp:coreProperties>
</file>